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309A" w:rsidRPr="00E9309A" w:rsidRDefault="00E9309A" w:rsidP="00E9309A">
      <w:pPr>
        <w:jc w:val="center"/>
        <w:rPr>
          <w:rFonts w:ascii="David" w:hAnsi="David" w:cs="David"/>
          <w:b/>
          <w:bCs/>
          <w:sz w:val="26"/>
          <w:szCs w:val="26"/>
          <w:rtl/>
        </w:rPr>
      </w:pPr>
    </w:p>
    <w:p w:rsidR="00E9309A" w:rsidRPr="00F502AC" w:rsidRDefault="00E9309A" w:rsidP="00E9309A">
      <w:pPr>
        <w:jc w:val="center"/>
        <w:rPr>
          <w:rFonts w:ascii="David" w:hAnsi="David" w:cs="David"/>
          <w:b/>
          <w:bCs/>
          <w:rtl/>
        </w:rPr>
      </w:pPr>
      <w:r w:rsidRPr="00F502AC">
        <w:rPr>
          <w:rFonts w:ascii="David" w:hAnsi="David" w:cs="David"/>
          <w:b/>
          <w:bCs/>
          <w:rtl/>
        </w:rPr>
        <w:t xml:space="preserve">מכרז מס' </w:t>
      </w:r>
      <w:r w:rsidR="00F502AC">
        <w:rPr>
          <w:rFonts w:ascii="David" w:hAnsi="David" w:cs="David" w:hint="cs"/>
          <w:b/>
          <w:bCs/>
          <w:rtl/>
        </w:rPr>
        <w:t>10/18</w:t>
      </w:r>
    </w:p>
    <w:p w:rsidR="00E9309A" w:rsidRPr="00F502AC" w:rsidRDefault="00E9309A" w:rsidP="00E9309A">
      <w:pPr>
        <w:jc w:val="center"/>
        <w:rPr>
          <w:rFonts w:ascii="David" w:hAnsi="David" w:cs="David"/>
          <w:b/>
          <w:bCs/>
          <w:rtl/>
        </w:rPr>
      </w:pPr>
    </w:p>
    <w:p w:rsidR="00E9309A" w:rsidRPr="00F502AC" w:rsidRDefault="00E9309A" w:rsidP="00E9309A">
      <w:pPr>
        <w:jc w:val="center"/>
        <w:rPr>
          <w:rFonts w:ascii="David" w:hAnsi="David" w:cs="David"/>
          <w:b/>
          <w:bCs/>
          <w:rtl/>
        </w:rPr>
      </w:pPr>
      <w:r w:rsidRPr="00F502AC">
        <w:rPr>
          <w:rFonts w:ascii="David" w:hAnsi="David" w:cs="David"/>
          <w:b/>
          <w:bCs/>
          <w:rtl/>
        </w:rPr>
        <w:t>שירותי תפעול חדר מצב ברשות הספנות והנמלים מרכז מבצעים למרחב הימי של ישראל</w:t>
      </w:r>
    </w:p>
    <w:p w:rsidR="00E9309A" w:rsidRPr="00E9309A" w:rsidRDefault="00E9309A" w:rsidP="00E9309A">
      <w:pPr>
        <w:jc w:val="center"/>
        <w:rPr>
          <w:rFonts w:ascii="David" w:hAnsi="David" w:cs="David"/>
          <w:b/>
          <w:bCs/>
          <w:sz w:val="26"/>
          <w:szCs w:val="26"/>
          <w:u w:val="single"/>
          <w:rtl/>
        </w:rPr>
      </w:pPr>
      <w:r w:rsidRPr="00E9309A">
        <w:rPr>
          <w:rFonts w:ascii="David" w:hAnsi="David" w:cs="David"/>
          <w:b/>
          <w:bCs/>
          <w:sz w:val="26"/>
          <w:szCs w:val="26"/>
          <w:u w:val="single"/>
          <w:rtl/>
        </w:rPr>
        <w:t>תוכן עניינים</w:t>
      </w:r>
    </w:p>
    <w:p w:rsidR="00E9309A" w:rsidRPr="00E9309A" w:rsidRDefault="00E9309A" w:rsidP="00E9309A">
      <w:pPr>
        <w:jc w:val="center"/>
        <w:rPr>
          <w:rFonts w:ascii="David" w:hAnsi="David" w:cs="David"/>
          <w:b/>
          <w:bCs/>
          <w:sz w:val="26"/>
          <w:szCs w:val="26"/>
          <w:u w:val="single"/>
          <w:rtl/>
        </w:rPr>
      </w:pPr>
    </w:p>
    <w:tbl>
      <w:tblPr>
        <w:bidiVisual/>
        <w:tblW w:w="10144" w:type="dxa"/>
        <w:tblInd w:w="-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6"/>
        <w:gridCol w:w="7200"/>
        <w:gridCol w:w="1548"/>
      </w:tblGrid>
      <w:tr w:rsidR="00E9309A" w:rsidRPr="00E9309A" w:rsidTr="000566DB">
        <w:tc>
          <w:tcPr>
            <w:tcW w:w="1396" w:type="dxa"/>
          </w:tcPr>
          <w:p w:rsidR="00E9309A" w:rsidRPr="00E9309A" w:rsidRDefault="00E9309A" w:rsidP="000566DB">
            <w:pPr>
              <w:jc w:val="center"/>
              <w:rPr>
                <w:rFonts w:ascii="David" w:hAnsi="David" w:cs="David"/>
                <w:b/>
                <w:bCs/>
                <w:sz w:val="26"/>
                <w:szCs w:val="26"/>
                <w:rtl/>
              </w:rPr>
            </w:pPr>
          </w:p>
        </w:tc>
        <w:tc>
          <w:tcPr>
            <w:tcW w:w="7200" w:type="dxa"/>
          </w:tcPr>
          <w:p w:rsidR="00E9309A" w:rsidRPr="00E9309A" w:rsidRDefault="00E9309A" w:rsidP="000566DB">
            <w:pPr>
              <w:jc w:val="center"/>
              <w:rPr>
                <w:rFonts w:ascii="David" w:hAnsi="David" w:cs="David"/>
                <w:b/>
                <w:bCs/>
                <w:sz w:val="26"/>
                <w:szCs w:val="26"/>
                <w:rtl/>
              </w:rPr>
            </w:pPr>
            <w:r w:rsidRPr="00E9309A">
              <w:rPr>
                <w:rFonts w:ascii="David" w:hAnsi="David" w:cs="David"/>
                <w:b/>
                <w:bCs/>
                <w:sz w:val="26"/>
                <w:szCs w:val="26"/>
                <w:rtl/>
              </w:rPr>
              <w:t>נושא</w:t>
            </w:r>
          </w:p>
        </w:tc>
        <w:tc>
          <w:tcPr>
            <w:tcW w:w="1548" w:type="dxa"/>
          </w:tcPr>
          <w:p w:rsidR="00E9309A" w:rsidRPr="00E9309A" w:rsidRDefault="00E9309A" w:rsidP="000566DB">
            <w:pPr>
              <w:jc w:val="center"/>
              <w:rPr>
                <w:rFonts w:ascii="David" w:hAnsi="David" w:cs="David"/>
                <w:b/>
                <w:bCs/>
                <w:sz w:val="26"/>
                <w:szCs w:val="26"/>
                <w:rtl/>
              </w:rPr>
            </w:pPr>
            <w:r w:rsidRPr="00E9309A">
              <w:rPr>
                <w:rFonts w:ascii="David" w:hAnsi="David" w:cs="David"/>
                <w:b/>
                <w:bCs/>
                <w:sz w:val="26"/>
                <w:szCs w:val="26"/>
                <w:rtl/>
              </w:rPr>
              <w:t>עמוד</w:t>
            </w:r>
          </w:p>
        </w:tc>
      </w:tr>
      <w:tr w:rsidR="00E9309A" w:rsidRPr="00E9309A" w:rsidTr="000566DB">
        <w:tc>
          <w:tcPr>
            <w:tcW w:w="1396" w:type="dxa"/>
          </w:tcPr>
          <w:p w:rsidR="00E9309A" w:rsidRPr="00E9309A" w:rsidRDefault="00E9309A" w:rsidP="000566DB">
            <w:pPr>
              <w:rPr>
                <w:rFonts w:ascii="David" w:hAnsi="David" w:cs="David"/>
                <w:b/>
                <w:bCs/>
                <w:i/>
                <w:iCs/>
                <w:sz w:val="26"/>
                <w:szCs w:val="26"/>
                <w:rtl/>
              </w:rPr>
            </w:pPr>
            <w:r w:rsidRPr="00E9309A">
              <w:rPr>
                <w:rFonts w:ascii="David" w:hAnsi="David" w:cs="David"/>
                <w:b/>
                <w:bCs/>
                <w:i/>
                <w:iCs/>
                <w:sz w:val="26"/>
                <w:szCs w:val="26"/>
                <w:rtl/>
              </w:rPr>
              <w:t>פניה למציעים</w:t>
            </w:r>
          </w:p>
        </w:tc>
        <w:tc>
          <w:tcPr>
            <w:tcW w:w="7200" w:type="dxa"/>
          </w:tcPr>
          <w:p w:rsidR="00E9309A" w:rsidRPr="00E9309A" w:rsidRDefault="00E9309A" w:rsidP="000566DB">
            <w:pPr>
              <w:rPr>
                <w:rFonts w:ascii="David" w:hAnsi="David" w:cs="David"/>
                <w:b/>
                <w:bCs/>
                <w:sz w:val="26"/>
                <w:szCs w:val="26"/>
                <w:rtl/>
              </w:rPr>
            </w:pPr>
          </w:p>
        </w:tc>
        <w:tc>
          <w:tcPr>
            <w:tcW w:w="1548" w:type="dxa"/>
          </w:tcPr>
          <w:p w:rsidR="00E9309A" w:rsidRPr="00E9309A" w:rsidRDefault="00E9309A" w:rsidP="000566DB">
            <w:pPr>
              <w:jc w:val="center"/>
              <w:rPr>
                <w:rFonts w:ascii="David" w:hAnsi="David" w:cs="David"/>
                <w:sz w:val="26"/>
                <w:szCs w:val="26"/>
                <w:rtl/>
              </w:rPr>
            </w:pP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פרק א': מבוא ותנאי סף</w:t>
            </w:r>
          </w:p>
        </w:tc>
        <w:tc>
          <w:tcPr>
            <w:tcW w:w="1548" w:type="dxa"/>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3</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פרק ב': תיאור העבודה המבוקשת</w:t>
            </w:r>
          </w:p>
        </w:tc>
        <w:tc>
          <w:tcPr>
            <w:tcW w:w="1548" w:type="dxa"/>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5</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פרק ג': מנהלה</w:t>
            </w:r>
          </w:p>
        </w:tc>
        <w:tc>
          <w:tcPr>
            <w:tcW w:w="1548" w:type="dxa"/>
          </w:tcPr>
          <w:p w:rsidR="00E9309A" w:rsidRPr="00E9309A" w:rsidRDefault="00E9309A" w:rsidP="00292719">
            <w:pPr>
              <w:jc w:val="center"/>
              <w:rPr>
                <w:rFonts w:ascii="David" w:hAnsi="David" w:cs="David"/>
                <w:sz w:val="26"/>
                <w:szCs w:val="26"/>
                <w:rtl/>
              </w:rPr>
            </w:pPr>
            <w:r w:rsidRPr="00E9309A">
              <w:rPr>
                <w:rFonts w:ascii="David" w:hAnsi="David" w:cs="David"/>
                <w:sz w:val="26"/>
                <w:szCs w:val="26"/>
                <w:rtl/>
              </w:rPr>
              <w:t>1</w:t>
            </w:r>
            <w:r w:rsidR="00292719">
              <w:rPr>
                <w:rFonts w:ascii="David" w:hAnsi="David" w:cs="David" w:hint="cs"/>
                <w:sz w:val="26"/>
                <w:szCs w:val="26"/>
                <w:rtl/>
              </w:rPr>
              <w:t>6</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פרק ד': ההצעה</w:t>
            </w:r>
          </w:p>
        </w:tc>
        <w:tc>
          <w:tcPr>
            <w:tcW w:w="1548" w:type="dxa"/>
          </w:tcPr>
          <w:p w:rsidR="00E9309A" w:rsidRPr="00E9309A" w:rsidRDefault="00E9309A" w:rsidP="00292719">
            <w:pPr>
              <w:jc w:val="center"/>
              <w:rPr>
                <w:rFonts w:ascii="David" w:hAnsi="David" w:cs="David"/>
                <w:sz w:val="26"/>
                <w:szCs w:val="26"/>
                <w:rtl/>
              </w:rPr>
            </w:pPr>
            <w:r w:rsidRPr="00E9309A">
              <w:rPr>
                <w:rFonts w:ascii="David" w:hAnsi="David" w:cs="David"/>
                <w:sz w:val="26"/>
                <w:szCs w:val="26"/>
                <w:rtl/>
              </w:rPr>
              <w:t>2</w:t>
            </w:r>
            <w:r w:rsidR="00292719">
              <w:rPr>
                <w:rFonts w:ascii="David" w:hAnsi="David" w:cs="David" w:hint="cs"/>
                <w:sz w:val="26"/>
                <w:szCs w:val="26"/>
                <w:rtl/>
              </w:rPr>
              <w:t>4</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פרק ה': טיפול המשרד</w:t>
            </w:r>
          </w:p>
        </w:tc>
        <w:tc>
          <w:tcPr>
            <w:tcW w:w="1548" w:type="dxa"/>
          </w:tcPr>
          <w:p w:rsidR="00E9309A" w:rsidRPr="00E9309A" w:rsidRDefault="00E9309A" w:rsidP="00292719">
            <w:pPr>
              <w:jc w:val="center"/>
              <w:rPr>
                <w:rFonts w:ascii="David" w:hAnsi="David" w:cs="David"/>
                <w:sz w:val="26"/>
                <w:szCs w:val="26"/>
                <w:rtl/>
              </w:rPr>
            </w:pPr>
            <w:r w:rsidRPr="00E9309A">
              <w:rPr>
                <w:rFonts w:ascii="David" w:hAnsi="David" w:cs="David"/>
                <w:sz w:val="26"/>
                <w:szCs w:val="26"/>
                <w:rtl/>
              </w:rPr>
              <w:t>2</w:t>
            </w:r>
            <w:r w:rsidR="00292719">
              <w:rPr>
                <w:rFonts w:ascii="David" w:hAnsi="David" w:cs="David" w:hint="cs"/>
                <w:sz w:val="26"/>
                <w:szCs w:val="26"/>
                <w:rtl/>
              </w:rPr>
              <w:t>7</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פרק ו': היבטים משפטיים ואחריות</w:t>
            </w:r>
          </w:p>
        </w:tc>
        <w:tc>
          <w:tcPr>
            <w:tcW w:w="1548" w:type="dxa"/>
          </w:tcPr>
          <w:p w:rsidR="00E9309A" w:rsidRPr="00E9309A" w:rsidRDefault="00292719" w:rsidP="000566DB">
            <w:pPr>
              <w:jc w:val="center"/>
              <w:rPr>
                <w:rFonts w:ascii="David" w:hAnsi="David" w:cs="David"/>
                <w:sz w:val="26"/>
                <w:szCs w:val="26"/>
                <w:rtl/>
              </w:rPr>
            </w:pPr>
            <w:r>
              <w:rPr>
                <w:rFonts w:ascii="David" w:hAnsi="David" w:cs="David" w:hint="cs"/>
                <w:sz w:val="26"/>
                <w:szCs w:val="26"/>
                <w:rtl/>
              </w:rPr>
              <w:t>28</w:t>
            </w:r>
          </w:p>
        </w:tc>
      </w:tr>
      <w:tr w:rsidR="00E9309A" w:rsidRPr="00E9309A" w:rsidTr="000566DB">
        <w:tc>
          <w:tcPr>
            <w:tcW w:w="1396" w:type="dxa"/>
          </w:tcPr>
          <w:p w:rsidR="00E9309A" w:rsidRPr="00E9309A" w:rsidRDefault="00E9309A" w:rsidP="000566DB">
            <w:pPr>
              <w:spacing w:line="360" w:lineRule="auto"/>
              <w:rPr>
                <w:rFonts w:ascii="David" w:hAnsi="David" w:cs="David"/>
                <w:b/>
                <w:bCs/>
                <w:i/>
                <w:iCs/>
                <w:sz w:val="26"/>
                <w:szCs w:val="26"/>
                <w:u w:val="single"/>
                <w:rtl/>
              </w:rPr>
            </w:pPr>
            <w:r w:rsidRPr="00E9309A">
              <w:rPr>
                <w:rFonts w:ascii="David" w:hAnsi="David" w:cs="David"/>
                <w:b/>
                <w:bCs/>
                <w:i/>
                <w:iCs/>
                <w:sz w:val="26"/>
                <w:szCs w:val="26"/>
                <w:u w:val="single"/>
                <w:rtl/>
              </w:rPr>
              <w:t>נספחים</w:t>
            </w:r>
          </w:p>
        </w:tc>
        <w:tc>
          <w:tcPr>
            <w:tcW w:w="7200" w:type="dxa"/>
          </w:tcPr>
          <w:p w:rsidR="00E9309A" w:rsidRPr="00E9309A" w:rsidRDefault="00E9309A" w:rsidP="000566DB">
            <w:pPr>
              <w:spacing w:line="360" w:lineRule="auto"/>
              <w:jc w:val="both"/>
              <w:rPr>
                <w:rFonts w:ascii="David" w:hAnsi="David" w:cs="David"/>
                <w:b/>
                <w:bCs/>
                <w:sz w:val="26"/>
                <w:szCs w:val="26"/>
                <w:rtl/>
              </w:rPr>
            </w:pPr>
          </w:p>
        </w:tc>
        <w:tc>
          <w:tcPr>
            <w:tcW w:w="1548" w:type="dxa"/>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33</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א'</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 xml:space="preserve"> הסכם התקשרות</w:t>
            </w:r>
          </w:p>
        </w:tc>
        <w:tc>
          <w:tcPr>
            <w:tcW w:w="1548" w:type="dxa"/>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35</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ב'</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 xml:space="preserve">הצעת המחיר </w:t>
            </w:r>
          </w:p>
        </w:tc>
        <w:tc>
          <w:tcPr>
            <w:tcW w:w="1548" w:type="dxa"/>
          </w:tcPr>
          <w:p w:rsidR="00E9309A" w:rsidRPr="00E9309A" w:rsidRDefault="00E9309A" w:rsidP="00292719">
            <w:pPr>
              <w:jc w:val="center"/>
              <w:rPr>
                <w:rFonts w:ascii="David" w:hAnsi="David" w:cs="David"/>
                <w:sz w:val="26"/>
                <w:szCs w:val="26"/>
                <w:rtl/>
              </w:rPr>
            </w:pPr>
            <w:r w:rsidRPr="00E9309A">
              <w:rPr>
                <w:rFonts w:ascii="David" w:hAnsi="David" w:cs="David"/>
                <w:sz w:val="26"/>
                <w:szCs w:val="26"/>
                <w:rtl/>
              </w:rPr>
              <w:t>4</w:t>
            </w:r>
            <w:r w:rsidR="00292719">
              <w:rPr>
                <w:rFonts w:ascii="David" w:hAnsi="David" w:cs="David" w:hint="cs"/>
                <w:sz w:val="26"/>
                <w:szCs w:val="26"/>
                <w:rtl/>
              </w:rPr>
              <w:t>8</w:t>
            </w:r>
          </w:p>
        </w:tc>
      </w:tr>
      <w:tr w:rsidR="00E9309A" w:rsidRPr="00E9309A" w:rsidTr="000566DB">
        <w:tc>
          <w:tcPr>
            <w:tcW w:w="1396" w:type="dxa"/>
          </w:tcPr>
          <w:p w:rsidR="00E9309A" w:rsidRPr="00E9309A" w:rsidRDefault="00E9309A" w:rsidP="0012202A">
            <w:pPr>
              <w:spacing w:line="360" w:lineRule="auto"/>
              <w:rPr>
                <w:rFonts w:ascii="David" w:hAnsi="David" w:cs="David"/>
                <w:b/>
                <w:bCs/>
                <w:sz w:val="26"/>
                <w:szCs w:val="26"/>
                <w:rtl/>
              </w:rPr>
            </w:pPr>
            <w:r w:rsidRPr="00E9309A">
              <w:rPr>
                <w:rFonts w:ascii="David" w:hAnsi="David" w:cs="David"/>
                <w:b/>
                <w:bCs/>
                <w:sz w:val="26"/>
                <w:szCs w:val="26"/>
                <w:rtl/>
              </w:rPr>
              <w:t>נספח ב</w:t>
            </w:r>
            <w:r w:rsidR="0012202A">
              <w:rPr>
                <w:rFonts w:ascii="David" w:hAnsi="David" w:cs="David" w:hint="cs"/>
                <w:b/>
                <w:bCs/>
                <w:sz w:val="26"/>
                <w:szCs w:val="26"/>
                <w:rtl/>
              </w:rPr>
              <w:t>'1</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התחייבות המציע לתעריפי שכר מינימליים.</w:t>
            </w:r>
          </w:p>
        </w:tc>
        <w:tc>
          <w:tcPr>
            <w:tcW w:w="1548" w:type="dxa"/>
          </w:tcPr>
          <w:p w:rsidR="00E9309A" w:rsidRPr="00E9309A" w:rsidRDefault="00E9309A" w:rsidP="00292719">
            <w:pPr>
              <w:jc w:val="center"/>
              <w:rPr>
                <w:rFonts w:ascii="David" w:hAnsi="David" w:cs="David"/>
                <w:sz w:val="26"/>
                <w:szCs w:val="26"/>
                <w:rtl/>
              </w:rPr>
            </w:pPr>
            <w:r w:rsidRPr="00E9309A">
              <w:rPr>
                <w:rFonts w:ascii="David" w:hAnsi="David" w:cs="David"/>
                <w:sz w:val="26"/>
                <w:szCs w:val="26"/>
                <w:rtl/>
              </w:rPr>
              <w:t>4</w:t>
            </w:r>
            <w:r w:rsidR="00292719">
              <w:rPr>
                <w:rFonts w:ascii="David" w:hAnsi="David" w:cs="David" w:hint="cs"/>
                <w:sz w:val="26"/>
                <w:szCs w:val="26"/>
                <w:rtl/>
              </w:rPr>
              <w:t>9</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ג'</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טופס פרטי המציע</w:t>
            </w:r>
          </w:p>
        </w:tc>
        <w:tc>
          <w:tcPr>
            <w:tcW w:w="1548" w:type="dxa"/>
          </w:tcPr>
          <w:p w:rsidR="00E9309A" w:rsidRPr="00E9309A" w:rsidRDefault="00292719" w:rsidP="000566DB">
            <w:pPr>
              <w:jc w:val="center"/>
              <w:rPr>
                <w:rFonts w:ascii="David" w:hAnsi="David" w:cs="David"/>
                <w:sz w:val="26"/>
                <w:szCs w:val="26"/>
                <w:rtl/>
              </w:rPr>
            </w:pPr>
            <w:r>
              <w:rPr>
                <w:rFonts w:ascii="David" w:hAnsi="David" w:cs="David" w:hint="cs"/>
                <w:sz w:val="26"/>
                <w:szCs w:val="26"/>
                <w:rtl/>
              </w:rPr>
              <w:t>50</w:t>
            </w:r>
          </w:p>
        </w:tc>
      </w:tr>
      <w:tr w:rsidR="00E9309A" w:rsidRPr="00E9309A" w:rsidTr="000566DB">
        <w:tc>
          <w:tcPr>
            <w:tcW w:w="1396" w:type="dxa"/>
          </w:tcPr>
          <w:p w:rsidR="00E9309A" w:rsidRPr="00E9309A" w:rsidRDefault="00E9309A" w:rsidP="0012202A">
            <w:pPr>
              <w:spacing w:line="360" w:lineRule="auto"/>
              <w:rPr>
                <w:rFonts w:ascii="David" w:hAnsi="David" w:cs="David"/>
                <w:b/>
                <w:bCs/>
                <w:sz w:val="26"/>
                <w:szCs w:val="26"/>
                <w:rtl/>
              </w:rPr>
            </w:pPr>
            <w:r w:rsidRPr="00E9309A">
              <w:rPr>
                <w:rFonts w:ascii="David" w:hAnsi="David" w:cs="David"/>
                <w:b/>
                <w:bCs/>
                <w:sz w:val="26"/>
                <w:szCs w:val="26"/>
                <w:rtl/>
              </w:rPr>
              <w:t xml:space="preserve">נספח </w:t>
            </w:r>
            <w:r w:rsidR="0012202A">
              <w:rPr>
                <w:rFonts w:ascii="David" w:hAnsi="David" w:cs="David" w:hint="cs"/>
                <w:b/>
                <w:bCs/>
                <w:sz w:val="26"/>
                <w:szCs w:val="26"/>
                <w:rtl/>
              </w:rPr>
              <w:t>ד'1</w:t>
            </w:r>
          </w:p>
        </w:tc>
        <w:tc>
          <w:tcPr>
            <w:tcW w:w="7200" w:type="dxa"/>
          </w:tcPr>
          <w:p w:rsidR="00E9309A" w:rsidRPr="00E9309A" w:rsidRDefault="0012202A" w:rsidP="000566DB">
            <w:pPr>
              <w:spacing w:line="360" w:lineRule="auto"/>
              <w:jc w:val="both"/>
              <w:rPr>
                <w:rFonts w:ascii="David" w:hAnsi="David" w:cs="David"/>
                <w:sz w:val="26"/>
                <w:szCs w:val="26"/>
                <w:rtl/>
              </w:rPr>
            </w:pPr>
            <w:r>
              <w:rPr>
                <w:rFonts w:ascii="David" w:hAnsi="David" w:cs="David" w:hint="cs"/>
                <w:sz w:val="26"/>
                <w:szCs w:val="26"/>
                <w:rtl/>
              </w:rPr>
              <w:t>ערבות הצעה</w:t>
            </w:r>
          </w:p>
        </w:tc>
        <w:tc>
          <w:tcPr>
            <w:tcW w:w="1548" w:type="dxa"/>
          </w:tcPr>
          <w:p w:rsidR="00E9309A" w:rsidRPr="00E9309A" w:rsidRDefault="0012202A" w:rsidP="000566DB">
            <w:pPr>
              <w:jc w:val="center"/>
              <w:rPr>
                <w:rFonts w:ascii="David" w:hAnsi="David" w:cs="David"/>
                <w:sz w:val="26"/>
                <w:szCs w:val="26"/>
                <w:rtl/>
              </w:rPr>
            </w:pPr>
            <w:r>
              <w:rPr>
                <w:rFonts w:ascii="David" w:hAnsi="David" w:cs="David" w:hint="cs"/>
                <w:sz w:val="26"/>
                <w:szCs w:val="26"/>
                <w:rtl/>
              </w:rPr>
              <w:t>51</w:t>
            </w:r>
          </w:p>
        </w:tc>
      </w:tr>
      <w:tr w:rsidR="0012202A" w:rsidRPr="00E9309A" w:rsidTr="000566DB">
        <w:tc>
          <w:tcPr>
            <w:tcW w:w="1396" w:type="dxa"/>
          </w:tcPr>
          <w:p w:rsidR="0012202A" w:rsidRPr="00E9309A" w:rsidRDefault="0012202A" w:rsidP="0012202A">
            <w:pPr>
              <w:spacing w:line="360" w:lineRule="auto"/>
              <w:rPr>
                <w:rFonts w:ascii="David" w:hAnsi="David" w:cs="David"/>
                <w:b/>
                <w:bCs/>
                <w:sz w:val="26"/>
                <w:szCs w:val="26"/>
                <w:rtl/>
              </w:rPr>
            </w:pPr>
            <w:r>
              <w:rPr>
                <w:rFonts w:ascii="David" w:hAnsi="David" w:cs="David" w:hint="cs"/>
                <w:b/>
                <w:bCs/>
                <w:sz w:val="26"/>
                <w:szCs w:val="26"/>
                <w:rtl/>
              </w:rPr>
              <w:t>נספח ד'2</w:t>
            </w:r>
          </w:p>
        </w:tc>
        <w:tc>
          <w:tcPr>
            <w:tcW w:w="7200" w:type="dxa"/>
          </w:tcPr>
          <w:p w:rsidR="0012202A" w:rsidRDefault="0012202A" w:rsidP="000566DB">
            <w:pPr>
              <w:spacing w:line="360" w:lineRule="auto"/>
              <w:jc w:val="both"/>
              <w:rPr>
                <w:rFonts w:ascii="David" w:hAnsi="David" w:cs="David"/>
                <w:sz w:val="26"/>
                <w:szCs w:val="26"/>
                <w:rtl/>
              </w:rPr>
            </w:pPr>
            <w:r>
              <w:rPr>
                <w:rFonts w:ascii="David" w:hAnsi="David" w:cs="David" w:hint="cs"/>
                <w:sz w:val="26"/>
                <w:szCs w:val="26"/>
                <w:rtl/>
              </w:rPr>
              <w:t>ערבות ביצוע</w:t>
            </w:r>
          </w:p>
        </w:tc>
        <w:tc>
          <w:tcPr>
            <w:tcW w:w="1548" w:type="dxa"/>
          </w:tcPr>
          <w:p w:rsidR="0012202A" w:rsidRDefault="0012202A" w:rsidP="000566DB">
            <w:pPr>
              <w:jc w:val="center"/>
              <w:rPr>
                <w:rFonts w:ascii="David" w:hAnsi="David" w:cs="David"/>
                <w:sz w:val="26"/>
                <w:szCs w:val="26"/>
                <w:rtl/>
              </w:rPr>
            </w:pPr>
            <w:r>
              <w:rPr>
                <w:rFonts w:ascii="David" w:hAnsi="David" w:cs="David" w:hint="cs"/>
                <w:sz w:val="26"/>
                <w:szCs w:val="26"/>
                <w:rtl/>
              </w:rPr>
              <w:t>52</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ה'</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פרטי הצוות המוצע</w:t>
            </w:r>
          </w:p>
        </w:tc>
        <w:tc>
          <w:tcPr>
            <w:tcW w:w="1548" w:type="dxa"/>
          </w:tcPr>
          <w:p w:rsidR="00E9309A" w:rsidRPr="00E9309A" w:rsidRDefault="00292719" w:rsidP="000566DB">
            <w:pPr>
              <w:jc w:val="center"/>
              <w:rPr>
                <w:rFonts w:ascii="David" w:hAnsi="David" w:cs="David"/>
                <w:sz w:val="26"/>
                <w:szCs w:val="26"/>
                <w:rtl/>
              </w:rPr>
            </w:pPr>
            <w:r>
              <w:rPr>
                <w:rFonts w:ascii="David" w:hAnsi="David" w:cs="David" w:hint="cs"/>
                <w:sz w:val="26"/>
                <w:szCs w:val="26"/>
                <w:rtl/>
              </w:rPr>
              <w:t>53</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ו'</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 xml:space="preserve">ניסיון הגוף המציע </w:t>
            </w:r>
          </w:p>
        </w:tc>
        <w:tc>
          <w:tcPr>
            <w:tcW w:w="1548" w:type="dxa"/>
          </w:tcPr>
          <w:p w:rsidR="00E9309A" w:rsidRPr="00E9309A" w:rsidRDefault="00E9309A" w:rsidP="00292719">
            <w:pPr>
              <w:jc w:val="center"/>
              <w:rPr>
                <w:rFonts w:ascii="David" w:hAnsi="David" w:cs="David"/>
                <w:sz w:val="26"/>
                <w:szCs w:val="26"/>
                <w:rtl/>
              </w:rPr>
            </w:pPr>
            <w:r w:rsidRPr="00E9309A">
              <w:rPr>
                <w:rFonts w:ascii="David" w:hAnsi="David" w:cs="David"/>
                <w:sz w:val="26"/>
                <w:szCs w:val="26"/>
                <w:rtl/>
              </w:rPr>
              <w:t>5</w:t>
            </w:r>
            <w:r w:rsidR="00292719">
              <w:rPr>
                <w:rFonts w:ascii="David" w:hAnsi="David" w:cs="David" w:hint="cs"/>
                <w:sz w:val="26"/>
                <w:szCs w:val="26"/>
                <w:rtl/>
              </w:rPr>
              <w:t>4</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ז'</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 xml:space="preserve">תצהיר מורשה החתימה במציע ביחס לניסיון הגוף המציע </w:t>
            </w:r>
          </w:p>
        </w:tc>
        <w:tc>
          <w:tcPr>
            <w:tcW w:w="1548" w:type="dxa"/>
          </w:tcPr>
          <w:p w:rsidR="00E9309A" w:rsidRPr="00E9309A" w:rsidRDefault="00E9309A" w:rsidP="00292719">
            <w:pPr>
              <w:jc w:val="center"/>
              <w:rPr>
                <w:rFonts w:ascii="David" w:hAnsi="David" w:cs="David"/>
                <w:sz w:val="26"/>
                <w:szCs w:val="26"/>
                <w:rtl/>
              </w:rPr>
            </w:pPr>
            <w:r w:rsidRPr="00E9309A">
              <w:rPr>
                <w:rFonts w:ascii="David" w:hAnsi="David" w:cs="David"/>
                <w:sz w:val="26"/>
                <w:szCs w:val="26"/>
                <w:rtl/>
              </w:rPr>
              <w:t>5</w:t>
            </w:r>
            <w:r w:rsidR="00292719">
              <w:rPr>
                <w:rFonts w:ascii="David" w:hAnsi="David" w:cs="David" w:hint="cs"/>
                <w:sz w:val="26"/>
                <w:szCs w:val="26"/>
                <w:rtl/>
              </w:rPr>
              <w:t>5</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ח'</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תצהיר לפי חוק עסקאות וגופים ציבוריים, התשל"ו 1976</w:t>
            </w:r>
          </w:p>
        </w:tc>
        <w:tc>
          <w:tcPr>
            <w:tcW w:w="1548" w:type="dxa"/>
          </w:tcPr>
          <w:p w:rsidR="00E9309A" w:rsidRPr="00E9309A" w:rsidRDefault="00E9309A" w:rsidP="00292719">
            <w:pPr>
              <w:jc w:val="center"/>
              <w:rPr>
                <w:rFonts w:ascii="David" w:hAnsi="David" w:cs="David"/>
                <w:sz w:val="26"/>
                <w:szCs w:val="26"/>
                <w:rtl/>
              </w:rPr>
            </w:pPr>
            <w:r w:rsidRPr="00E9309A">
              <w:rPr>
                <w:rFonts w:ascii="David" w:hAnsi="David" w:cs="David"/>
                <w:sz w:val="26"/>
                <w:szCs w:val="26"/>
                <w:rtl/>
              </w:rPr>
              <w:t>5</w:t>
            </w:r>
            <w:r w:rsidR="00292719">
              <w:rPr>
                <w:rFonts w:ascii="David" w:hAnsi="David" w:cs="David" w:hint="cs"/>
                <w:sz w:val="26"/>
                <w:szCs w:val="26"/>
                <w:rtl/>
              </w:rPr>
              <w:t>6</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ט'</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התחייבות לשמירה על סודיות -המציע</w:t>
            </w:r>
          </w:p>
        </w:tc>
        <w:tc>
          <w:tcPr>
            <w:tcW w:w="1548" w:type="dxa"/>
          </w:tcPr>
          <w:p w:rsidR="00E9309A" w:rsidRPr="00E9309A" w:rsidRDefault="00E9309A" w:rsidP="00292719">
            <w:pPr>
              <w:jc w:val="center"/>
              <w:rPr>
                <w:rFonts w:ascii="David" w:hAnsi="David" w:cs="David"/>
                <w:sz w:val="26"/>
                <w:szCs w:val="26"/>
                <w:rtl/>
              </w:rPr>
            </w:pPr>
            <w:r w:rsidRPr="00E9309A">
              <w:rPr>
                <w:rFonts w:ascii="David" w:hAnsi="David" w:cs="David"/>
                <w:sz w:val="26"/>
                <w:szCs w:val="26"/>
                <w:rtl/>
              </w:rPr>
              <w:t>5</w:t>
            </w:r>
            <w:r w:rsidR="00292719">
              <w:rPr>
                <w:rFonts w:ascii="David" w:hAnsi="David" w:cs="David" w:hint="cs"/>
                <w:sz w:val="26"/>
                <w:szCs w:val="26"/>
                <w:rtl/>
              </w:rPr>
              <w:t>7</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י'</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התחייבות לשמירה על סודיות –אנשי הצוות המוצעים מטעם המציע</w:t>
            </w:r>
          </w:p>
        </w:tc>
        <w:tc>
          <w:tcPr>
            <w:tcW w:w="1548" w:type="dxa"/>
          </w:tcPr>
          <w:p w:rsidR="00E9309A" w:rsidRPr="00E9309A" w:rsidRDefault="00E9309A" w:rsidP="00292719">
            <w:pPr>
              <w:jc w:val="center"/>
              <w:rPr>
                <w:rFonts w:ascii="David" w:hAnsi="David" w:cs="David"/>
                <w:sz w:val="26"/>
                <w:szCs w:val="26"/>
                <w:rtl/>
              </w:rPr>
            </w:pPr>
            <w:r w:rsidRPr="00E9309A">
              <w:rPr>
                <w:rFonts w:ascii="David" w:hAnsi="David" w:cs="David"/>
                <w:sz w:val="26"/>
                <w:szCs w:val="26"/>
                <w:rtl/>
              </w:rPr>
              <w:t>5</w:t>
            </w:r>
            <w:r w:rsidR="00292719">
              <w:rPr>
                <w:rFonts w:ascii="David" w:hAnsi="David" w:cs="David" w:hint="cs"/>
                <w:sz w:val="26"/>
                <w:szCs w:val="26"/>
                <w:rtl/>
              </w:rPr>
              <w:t>8</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י"א</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אישור עו"ד להתאגדות ומורשה חתימה</w:t>
            </w:r>
          </w:p>
        </w:tc>
        <w:tc>
          <w:tcPr>
            <w:tcW w:w="1548" w:type="dxa"/>
          </w:tcPr>
          <w:p w:rsidR="00E9309A" w:rsidRPr="00E9309A" w:rsidRDefault="00E9309A" w:rsidP="00292719">
            <w:pPr>
              <w:jc w:val="center"/>
              <w:rPr>
                <w:rFonts w:ascii="David" w:hAnsi="David" w:cs="David"/>
                <w:sz w:val="26"/>
                <w:szCs w:val="26"/>
                <w:rtl/>
              </w:rPr>
            </w:pPr>
            <w:r w:rsidRPr="00E9309A">
              <w:rPr>
                <w:rFonts w:ascii="David" w:hAnsi="David" w:cs="David"/>
                <w:sz w:val="26"/>
                <w:szCs w:val="26"/>
                <w:rtl/>
              </w:rPr>
              <w:t>5</w:t>
            </w:r>
            <w:r w:rsidR="00292719">
              <w:rPr>
                <w:rFonts w:ascii="David" w:hAnsi="David" w:cs="David" w:hint="cs"/>
                <w:sz w:val="26"/>
                <w:szCs w:val="26"/>
                <w:rtl/>
              </w:rPr>
              <w:t>9</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י"ב</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אישור רו"ח המציע בדבר היעדר הערת "עסק חי"</w:t>
            </w:r>
          </w:p>
        </w:tc>
        <w:tc>
          <w:tcPr>
            <w:tcW w:w="1548" w:type="dxa"/>
          </w:tcPr>
          <w:p w:rsidR="00E9309A" w:rsidRPr="00E9309A" w:rsidRDefault="00292719" w:rsidP="000566DB">
            <w:pPr>
              <w:jc w:val="center"/>
              <w:rPr>
                <w:rFonts w:ascii="David" w:hAnsi="David" w:cs="David"/>
                <w:sz w:val="26"/>
                <w:szCs w:val="26"/>
                <w:rtl/>
              </w:rPr>
            </w:pPr>
            <w:r>
              <w:rPr>
                <w:rFonts w:ascii="David" w:hAnsi="David" w:cs="David" w:hint="cs"/>
                <w:sz w:val="26"/>
                <w:szCs w:val="26"/>
                <w:rtl/>
              </w:rPr>
              <w:t>60</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י"ג</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תצהיר של מנהל הפרויקט בדבר היעדר רישום פלילי</w:t>
            </w:r>
          </w:p>
        </w:tc>
        <w:tc>
          <w:tcPr>
            <w:tcW w:w="1548" w:type="dxa"/>
          </w:tcPr>
          <w:p w:rsidR="00E9309A" w:rsidRPr="00E9309A" w:rsidRDefault="00292719" w:rsidP="00292719">
            <w:pPr>
              <w:jc w:val="center"/>
              <w:rPr>
                <w:rFonts w:ascii="David" w:hAnsi="David" w:cs="David"/>
                <w:sz w:val="26"/>
                <w:szCs w:val="26"/>
                <w:rtl/>
              </w:rPr>
            </w:pPr>
            <w:r>
              <w:rPr>
                <w:rFonts w:ascii="David" w:hAnsi="David" w:cs="David" w:hint="cs"/>
                <w:sz w:val="26"/>
                <w:szCs w:val="26"/>
                <w:rtl/>
              </w:rPr>
              <w:t>61</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י"ד</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עידוד נשים בעסקים</w:t>
            </w:r>
          </w:p>
        </w:tc>
        <w:tc>
          <w:tcPr>
            <w:tcW w:w="1548" w:type="dxa"/>
          </w:tcPr>
          <w:p w:rsidR="00E9309A" w:rsidRPr="00E9309A" w:rsidRDefault="00292719" w:rsidP="00292719">
            <w:pPr>
              <w:jc w:val="center"/>
              <w:rPr>
                <w:rFonts w:ascii="David" w:hAnsi="David" w:cs="David"/>
                <w:sz w:val="26"/>
                <w:szCs w:val="26"/>
                <w:rtl/>
              </w:rPr>
            </w:pPr>
            <w:r>
              <w:rPr>
                <w:rFonts w:ascii="David" w:hAnsi="David" w:cs="David" w:hint="cs"/>
                <w:sz w:val="26"/>
                <w:szCs w:val="26"/>
                <w:rtl/>
              </w:rPr>
              <w:t>62</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sidRPr="00E9309A">
              <w:rPr>
                <w:rFonts w:ascii="David" w:hAnsi="David" w:cs="David"/>
                <w:b/>
                <w:bCs/>
                <w:sz w:val="26"/>
                <w:szCs w:val="26"/>
                <w:rtl/>
              </w:rPr>
              <w:t>נספח ט"ו</w:t>
            </w:r>
          </w:p>
        </w:tc>
        <w:tc>
          <w:tcPr>
            <w:tcW w:w="7200" w:type="dxa"/>
          </w:tcPr>
          <w:p w:rsidR="00E9309A" w:rsidRPr="00E9309A" w:rsidRDefault="00E9309A" w:rsidP="000566DB">
            <w:pPr>
              <w:spacing w:line="360" w:lineRule="auto"/>
              <w:jc w:val="both"/>
              <w:rPr>
                <w:rFonts w:ascii="David" w:hAnsi="David" w:cs="David"/>
                <w:sz w:val="26"/>
                <w:szCs w:val="26"/>
                <w:rtl/>
              </w:rPr>
            </w:pPr>
            <w:r w:rsidRPr="00E9309A">
              <w:rPr>
                <w:rFonts w:ascii="David" w:hAnsi="David" w:cs="David"/>
                <w:sz w:val="26"/>
                <w:szCs w:val="26"/>
                <w:rtl/>
              </w:rPr>
              <w:t>אישור עריכת ביטוחים</w:t>
            </w:r>
          </w:p>
        </w:tc>
        <w:tc>
          <w:tcPr>
            <w:tcW w:w="1548" w:type="dxa"/>
          </w:tcPr>
          <w:p w:rsidR="00E9309A" w:rsidRPr="00E9309A" w:rsidRDefault="00292719" w:rsidP="000566DB">
            <w:pPr>
              <w:jc w:val="center"/>
              <w:rPr>
                <w:rFonts w:ascii="David" w:hAnsi="David" w:cs="David"/>
                <w:sz w:val="26"/>
                <w:szCs w:val="26"/>
                <w:rtl/>
              </w:rPr>
            </w:pPr>
            <w:r>
              <w:rPr>
                <w:rFonts w:ascii="David" w:hAnsi="David" w:cs="David" w:hint="cs"/>
                <w:sz w:val="26"/>
                <w:szCs w:val="26"/>
                <w:rtl/>
              </w:rPr>
              <w:t>63</w:t>
            </w:r>
          </w:p>
        </w:tc>
      </w:tr>
      <w:tr w:rsidR="00E9309A" w:rsidRPr="00E9309A" w:rsidTr="000566DB">
        <w:tc>
          <w:tcPr>
            <w:tcW w:w="1396" w:type="dxa"/>
          </w:tcPr>
          <w:p w:rsidR="00E9309A" w:rsidRPr="00E9309A" w:rsidRDefault="00E9309A" w:rsidP="000566DB">
            <w:pPr>
              <w:spacing w:line="360" w:lineRule="auto"/>
              <w:rPr>
                <w:rFonts w:ascii="David" w:hAnsi="David" w:cs="David"/>
                <w:b/>
                <w:bCs/>
                <w:sz w:val="26"/>
                <w:szCs w:val="26"/>
                <w:rtl/>
              </w:rPr>
            </w:pPr>
            <w:r>
              <w:rPr>
                <w:rFonts w:ascii="David" w:hAnsi="David" w:cs="David" w:hint="cs"/>
                <w:b/>
                <w:bCs/>
                <w:sz w:val="26"/>
                <w:szCs w:val="26"/>
                <w:rtl/>
              </w:rPr>
              <w:t>נספח ט"ז</w:t>
            </w:r>
          </w:p>
        </w:tc>
        <w:tc>
          <w:tcPr>
            <w:tcW w:w="7200" w:type="dxa"/>
          </w:tcPr>
          <w:p w:rsidR="00E9309A" w:rsidRPr="00E9309A" w:rsidRDefault="00E9309A" w:rsidP="000566DB">
            <w:pPr>
              <w:spacing w:line="360" w:lineRule="auto"/>
              <w:jc w:val="both"/>
              <w:rPr>
                <w:rFonts w:ascii="David" w:hAnsi="David" w:cs="David"/>
                <w:sz w:val="26"/>
                <w:szCs w:val="26"/>
              </w:rPr>
            </w:pPr>
            <w:r>
              <w:rPr>
                <w:rFonts w:ascii="David" w:hAnsi="David" w:cs="David" w:hint="cs"/>
                <w:sz w:val="26"/>
                <w:szCs w:val="26"/>
                <w:rtl/>
              </w:rPr>
              <w:t>אישור מוקדם מחברת הביטוח של המציע</w:t>
            </w:r>
          </w:p>
        </w:tc>
        <w:tc>
          <w:tcPr>
            <w:tcW w:w="1548" w:type="dxa"/>
          </w:tcPr>
          <w:p w:rsidR="00E9309A" w:rsidRPr="00E9309A" w:rsidRDefault="00292719" w:rsidP="000566DB">
            <w:pPr>
              <w:jc w:val="center"/>
              <w:rPr>
                <w:rFonts w:ascii="David" w:hAnsi="David" w:cs="David"/>
                <w:sz w:val="26"/>
                <w:szCs w:val="26"/>
                <w:rtl/>
              </w:rPr>
            </w:pPr>
            <w:r>
              <w:rPr>
                <w:rFonts w:ascii="David" w:hAnsi="David" w:cs="David" w:hint="cs"/>
                <w:sz w:val="26"/>
                <w:szCs w:val="26"/>
                <w:rtl/>
              </w:rPr>
              <w:t>66</w:t>
            </w:r>
          </w:p>
        </w:tc>
      </w:tr>
    </w:tbl>
    <w:p w:rsidR="00E9309A" w:rsidRPr="00E9309A" w:rsidRDefault="00E9309A" w:rsidP="00E9309A">
      <w:pPr>
        <w:jc w:val="center"/>
        <w:rPr>
          <w:rFonts w:ascii="David" w:hAnsi="David" w:cs="David"/>
          <w:b/>
          <w:bCs/>
          <w:sz w:val="26"/>
          <w:szCs w:val="26"/>
          <w:u w:val="single"/>
          <w:rtl/>
        </w:rPr>
      </w:pPr>
    </w:p>
    <w:p w:rsidR="00E9309A" w:rsidRPr="00E9309A" w:rsidRDefault="00E9309A" w:rsidP="00E9309A">
      <w:pPr>
        <w:jc w:val="center"/>
        <w:rPr>
          <w:rFonts w:ascii="David" w:hAnsi="David" w:cs="David"/>
          <w:b/>
          <w:bCs/>
          <w:sz w:val="26"/>
          <w:szCs w:val="26"/>
          <w:u w:val="single"/>
          <w:rtl/>
        </w:rPr>
      </w:pPr>
      <w:r w:rsidRPr="00E9309A">
        <w:rPr>
          <w:rFonts w:ascii="David" w:hAnsi="David" w:cs="David"/>
          <w:b/>
          <w:bCs/>
          <w:sz w:val="26"/>
          <w:szCs w:val="26"/>
          <w:u w:val="single"/>
          <w:rtl/>
        </w:rPr>
        <w:br w:type="page"/>
      </w:r>
      <w:r w:rsidRPr="00F502AC">
        <w:rPr>
          <w:rFonts w:ascii="David" w:hAnsi="David" w:cs="David"/>
          <w:b/>
          <w:bCs/>
          <w:sz w:val="26"/>
          <w:szCs w:val="26"/>
          <w:u w:val="single"/>
          <w:rtl/>
        </w:rPr>
        <w:t>מכרז מס'</w:t>
      </w:r>
      <w:r w:rsidR="00F502AC" w:rsidRPr="00F502AC">
        <w:rPr>
          <w:rFonts w:ascii="David" w:hAnsi="David" w:cs="David" w:hint="cs"/>
          <w:b/>
          <w:bCs/>
          <w:sz w:val="26"/>
          <w:szCs w:val="26"/>
          <w:u w:val="single"/>
          <w:rtl/>
        </w:rPr>
        <w:t xml:space="preserve"> 10/18</w:t>
      </w:r>
    </w:p>
    <w:p w:rsidR="00E9309A" w:rsidRPr="00E9309A" w:rsidRDefault="00E9309A" w:rsidP="00E9309A">
      <w:pPr>
        <w:jc w:val="center"/>
        <w:rPr>
          <w:rFonts w:ascii="David" w:hAnsi="David" w:cs="David"/>
          <w:b/>
          <w:bCs/>
          <w:sz w:val="26"/>
          <w:szCs w:val="26"/>
          <w:u w:val="single"/>
          <w:rtl/>
        </w:rPr>
      </w:pPr>
    </w:p>
    <w:p w:rsidR="00E9309A" w:rsidRPr="00E9309A" w:rsidRDefault="00E9309A" w:rsidP="000566DB">
      <w:pPr>
        <w:spacing w:after="120"/>
        <w:jc w:val="center"/>
        <w:rPr>
          <w:rFonts w:ascii="David" w:hAnsi="David" w:cs="David"/>
          <w:sz w:val="26"/>
          <w:szCs w:val="26"/>
          <w:u w:val="single"/>
          <w:rtl/>
        </w:rPr>
      </w:pPr>
      <w:r w:rsidRPr="00E9309A">
        <w:rPr>
          <w:rFonts w:ascii="David" w:hAnsi="David" w:cs="David"/>
          <w:b/>
          <w:bCs/>
          <w:sz w:val="26"/>
          <w:szCs w:val="26"/>
          <w:u w:val="single"/>
          <w:rtl/>
        </w:rPr>
        <w:t xml:space="preserve">שירותי תפעול חדר </w:t>
      </w:r>
      <w:r w:rsidR="000566DB">
        <w:rPr>
          <w:rFonts w:ascii="David" w:hAnsi="David" w:cs="David" w:hint="cs"/>
          <w:b/>
          <w:bCs/>
          <w:sz w:val="26"/>
          <w:szCs w:val="26"/>
          <w:u w:val="single"/>
          <w:rtl/>
        </w:rPr>
        <w:t>מצב</w:t>
      </w:r>
      <w:r w:rsidRPr="00E9309A">
        <w:rPr>
          <w:rFonts w:ascii="David" w:hAnsi="David" w:cs="David"/>
          <w:b/>
          <w:bCs/>
          <w:sz w:val="26"/>
          <w:szCs w:val="26"/>
          <w:u w:val="single"/>
          <w:rtl/>
        </w:rPr>
        <w:t xml:space="preserve"> </w:t>
      </w:r>
      <w:r w:rsidR="000566DB">
        <w:rPr>
          <w:rFonts w:ascii="David" w:hAnsi="David" w:cs="David" w:hint="cs"/>
          <w:b/>
          <w:bCs/>
          <w:sz w:val="26"/>
          <w:szCs w:val="26"/>
          <w:u w:val="single"/>
          <w:rtl/>
        </w:rPr>
        <w:t>ברשות הספנות והנמלים</w:t>
      </w:r>
      <w:r w:rsidRPr="00E9309A">
        <w:rPr>
          <w:rFonts w:ascii="David" w:hAnsi="David" w:cs="David"/>
          <w:b/>
          <w:bCs/>
          <w:sz w:val="26"/>
          <w:szCs w:val="26"/>
          <w:u w:val="single"/>
          <w:rtl/>
        </w:rPr>
        <w:t xml:space="preserve"> לטיפול באירועי מצוקה וחירום במים הלאומיים  של ישראל</w:t>
      </w:r>
    </w:p>
    <w:p w:rsidR="00E9309A" w:rsidRPr="00E9309A" w:rsidRDefault="00E9309A" w:rsidP="00E9309A">
      <w:pPr>
        <w:spacing w:after="120"/>
        <w:jc w:val="center"/>
        <w:rPr>
          <w:rFonts w:ascii="David" w:hAnsi="David" w:cs="David"/>
          <w:sz w:val="26"/>
          <w:szCs w:val="26"/>
          <w:rtl/>
        </w:rPr>
      </w:pPr>
    </w:p>
    <w:p w:rsidR="00E9309A" w:rsidRPr="00E9309A" w:rsidRDefault="00E9309A" w:rsidP="00E9309A">
      <w:pPr>
        <w:spacing w:after="120"/>
        <w:jc w:val="thaiDistribute"/>
        <w:rPr>
          <w:rFonts w:ascii="David" w:hAnsi="David" w:cs="David"/>
          <w:b/>
          <w:bCs/>
          <w:sz w:val="26"/>
          <w:szCs w:val="26"/>
          <w:u w:val="single"/>
          <w:rtl/>
        </w:rPr>
      </w:pPr>
      <w:r w:rsidRPr="00E9309A">
        <w:rPr>
          <w:rFonts w:ascii="David" w:hAnsi="David" w:cs="David"/>
          <w:b/>
          <w:bCs/>
          <w:sz w:val="26"/>
          <w:szCs w:val="26"/>
          <w:u w:val="single"/>
          <w:rtl/>
        </w:rPr>
        <w:t>פרק א': מבוא ותנאי סף</w:t>
      </w:r>
    </w:p>
    <w:p w:rsidR="00E9309A" w:rsidRPr="00E9309A" w:rsidRDefault="00E9309A" w:rsidP="000566DB">
      <w:pPr>
        <w:spacing w:after="120"/>
        <w:jc w:val="thaiDistribute"/>
        <w:rPr>
          <w:rFonts w:ascii="David" w:hAnsi="David" w:cs="David"/>
          <w:sz w:val="26"/>
          <w:szCs w:val="26"/>
          <w:rtl/>
        </w:rPr>
      </w:pPr>
      <w:r w:rsidRPr="00E9309A">
        <w:rPr>
          <w:rFonts w:ascii="David" w:hAnsi="David" w:cs="David"/>
          <w:sz w:val="26"/>
          <w:szCs w:val="26"/>
          <w:rtl/>
        </w:rPr>
        <w:t xml:space="preserve">משרד התחבורה, רשות הספנות והנמלים -אגף לפיקוח ובקרה  (להלן: </w:t>
      </w:r>
      <w:r w:rsidRPr="00F669FA">
        <w:rPr>
          <w:rFonts w:ascii="David" w:hAnsi="David" w:cs="David"/>
          <w:b/>
          <w:bCs/>
          <w:sz w:val="26"/>
          <w:szCs w:val="26"/>
          <w:rtl/>
        </w:rPr>
        <w:t>המשרד</w:t>
      </w:r>
      <w:r w:rsidRPr="00E9309A">
        <w:rPr>
          <w:rFonts w:ascii="David" w:hAnsi="David" w:cs="David"/>
          <w:sz w:val="26"/>
          <w:szCs w:val="26"/>
          <w:rtl/>
        </w:rPr>
        <w:t xml:space="preserve"> או </w:t>
      </w:r>
      <w:r w:rsidRPr="00F669FA">
        <w:rPr>
          <w:rFonts w:ascii="David" w:hAnsi="David" w:cs="David"/>
          <w:b/>
          <w:bCs/>
          <w:sz w:val="26"/>
          <w:szCs w:val="26"/>
          <w:rtl/>
        </w:rPr>
        <w:t xml:space="preserve">הרשות </w:t>
      </w:r>
      <w:r w:rsidRPr="00E9309A">
        <w:rPr>
          <w:rFonts w:ascii="David" w:hAnsi="David" w:cs="David"/>
          <w:sz w:val="26"/>
          <w:szCs w:val="26"/>
          <w:rtl/>
        </w:rPr>
        <w:t xml:space="preserve">או </w:t>
      </w:r>
      <w:r w:rsidRPr="00F669FA">
        <w:rPr>
          <w:rFonts w:ascii="David" w:hAnsi="David" w:cs="David"/>
          <w:b/>
          <w:bCs/>
          <w:sz w:val="26"/>
          <w:szCs w:val="26"/>
          <w:rtl/>
        </w:rPr>
        <w:t>רספ"ן</w:t>
      </w:r>
      <w:r w:rsidRPr="00E9309A">
        <w:rPr>
          <w:rFonts w:ascii="David" w:hAnsi="David" w:cs="David"/>
          <w:sz w:val="26"/>
          <w:szCs w:val="26"/>
          <w:rtl/>
        </w:rPr>
        <w:t xml:space="preserve">) מזמין בזה הצעות לתפעול  חדר </w:t>
      </w:r>
      <w:r w:rsidR="000566DB">
        <w:rPr>
          <w:rFonts w:ascii="David" w:hAnsi="David" w:cs="David" w:hint="cs"/>
          <w:sz w:val="26"/>
          <w:szCs w:val="26"/>
          <w:rtl/>
        </w:rPr>
        <w:t>מצב</w:t>
      </w:r>
      <w:r w:rsidRPr="00E9309A">
        <w:rPr>
          <w:rFonts w:ascii="David" w:hAnsi="David" w:cs="David"/>
          <w:sz w:val="26"/>
          <w:szCs w:val="26"/>
          <w:rtl/>
        </w:rPr>
        <w:t xml:space="preserve"> – מרכז מבצעים</w:t>
      </w:r>
      <w:r w:rsidR="000566DB">
        <w:rPr>
          <w:rFonts w:ascii="David" w:hAnsi="David" w:cs="David"/>
          <w:sz w:val="26"/>
          <w:szCs w:val="26"/>
          <w:rtl/>
        </w:rPr>
        <w:t xml:space="preserve"> לטיפול </w:t>
      </w:r>
      <w:r w:rsidRPr="00E9309A">
        <w:rPr>
          <w:rFonts w:ascii="David" w:hAnsi="David" w:cs="David"/>
          <w:sz w:val="26"/>
          <w:szCs w:val="26"/>
          <w:rtl/>
        </w:rPr>
        <w:t xml:space="preserve">באירועי מצוקה וחרום ימיים (להלן: </w:t>
      </w:r>
      <w:r w:rsidRPr="00F669FA">
        <w:rPr>
          <w:rFonts w:ascii="David" w:hAnsi="David" w:cs="David"/>
          <w:b/>
          <w:bCs/>
          <w:sz w:val="26"/>
          <w:szCs w:val="26"/>
          <w:rtl/>
        </w:rPr>
        <w:t>השירות</w:t>
      </w:r>
      <w:r w:rsidRPr="00E9309A">
        <w:rPr>
          <w:rFonts w:ascii="David" w:hAnsi="David" w:cs="David"/>
          <w:sz w:val="26"/>
          <w:szCs w:val="26"/>
          <w:rtl/>
        </w:rPr>
        <w:t xml:space="preserve"> או </w:t>
      </w:r>
      <w:r w:rsidRPr="00F669FA">
        <w:rPr>
          <w:rFonts w:ascii="David" w:hAnsi="David" w:cs="David"/>
          <w:b/>
          <w:bCs/>
          <w:sz w:val="26"/>
          <w:szCs w:val="26"/>
          <w:rtl/>
        </w:rPr>
        <w:t>השירות הנדרש</w:t>
      </w:r>
      <w:r w:rsidRPr="00E9309A">
        <w:rPr>
          <w:rFonts w:ascii="David" w:hAnsi="David" w:cs="David"/>
          <w:sz w:val="26"/>
          <w:szCs w:val="26"/>
          <w:rtl/>
        </w:rPr>
        <w:t>).</w:t>
      </w: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כללי</w:t>
      </w:r>
    </w:p>
    <w:p w:rsidR="00E9309A" w:rsidRPr="00E9309A" w:rsidRDefault="00E9309A" w:rsidP="000566DB">
      <w:pPr>
        <w:pStyle w:val="15"/>
        <w:spacing w:before="120"/>
        <w:ind w:left="69"/>
        <w:rPr>
          <w:rFonts w:ascii="David" w:hAnsi="David" w:cs="David"/>
          <w:noProof w:val="0"/>
          <w:sz w:val="26"/>
          <w:szCs w:val="26"/>
          <w:rtl/>
          <w:lang w:eastAsia="en-US"/>
        </w:rPr>
      </w:pPr>
      <w:r w:rsidRPr="00E9309A">
        <w:rPr>
          <w:rFonts w:ascii="David" w:hAnsi="David" w:cs="David"/>
          <w:noProof w:val="0"/>
          <w:sz w:val="26"/>
          <w:szCs w:val="26"/>
          <w:rtl/>
          <w:lang w:eastAsia="en-US"/>
        </w:rPr>
        <w:t xml:space="preserve">החל משנת 2008, משרד התחבורה מפעיל מרכז מבצעים לאבטחת  בטיחות  כלי השייט והאזנה לקריאות מצוקה על פי דרישת אמנות בין לאומיות המגיעות ממרחב הימי של מדינת ישראל  (להלן- </w:t>
      </w:r>
      <w:r w:rsidRPr="00F669FA">
        <w:rPr>
          <w:rFonts w:ascii="David" w:hAnsi="David" w:cs="David"/>
          <w:b/>
          <w:bCs/>
          <w:noProof w:val="0"/>
          <w:sz w:val="26"/>
          <w:szCs w:val="26"/>
          <w:rtl/>
          <w:lang w:eastAsia="en-US"/>
        </w:rPr>
        <w:t>מרכז החירום הימי</w:t>
      </w:r>
      <w:r w:rsidRPr="00E9309A">
        <w:rPr>
          <w:rFonts w:ascii="David" w:hAnsi="David" w:cs="David"/>
          <w:noProof w:val="0"/>
          <w:sz w:val="26"/>
          <w:szCs w:val="26"/>
          <w:rtl/>
          <w:lang w:eastAsia="en-US"/>
        </w:rPr>
        <w:t xml:space="preserve"> או </w:t>
      </w:r>
      <w:r w:rsidRPr="00F669FA">
        <w:rPr>
          <w:rFonts w:ascii="David" w:hAnsi="David" w:cs="David"/>
          <w:b/>
          <w:bCs/>
          <w:noProof w:val="0"/>
          <w:sz w:val="26"/>
          <w:szCs w:val="26"/>
          <w:rtl/>
          <w:lang w:eastAsia="en-US"/>
        </w:rPr>
        <w:t>חדר מצב</w:t>
      </w:r>
      <w:r w:rsidRPr="00E9309A">
        <w:rPr>
          <w:rFonts w:ascii="David" w:hAnsi="David" w:cs="David"/>
          <w:noProof w:val="0"/>
          <w:sz w:val="26"/>
          <w:szCs w:val="26"/>
          <w:rtl/>
          <w:lang w:eastAsia="en-US"/>
        </w:rPr>
        <w:t xml:space="preserve"> או </w:t>
      </w:r>
      <w:r w:rsidRPr="00F669FA">
        <w:rPr>
          <w:rFonts w:ascii="David" w:hAnsi="David" w:cs="David"/>
          <w:b/>
          <w:bCs/>
          <w:noProof w:val="0"/>
          <w:sz w:val="26"/>
          <w:szCs w:val="26"/>
          <w:rtl/>
          <w:lang w:eastAsia="en-US"/>
        </w:rPr>
        <w:t xml:space="preserve">חדר </w:t>
      </w:r>
      <w:r w:rsidR="000566DB" w:rsidRPr="00F669FA">
        <w:rPr>
          <w:rFonts w:ascii="David" w:hAnsi="David" w:cs="David" w:hint="cs"/>
          <w:b/>
          <w:bCs/>
          <w:noProof w:val="0"/>
          <w:sz w:val="26"/>
          <w:szCs w:val="26"/>
          <w:rtl/>
          <w:lang w:eastAsia="en-US"/>
        </w:rPr>
        <w:t>חירום</w:t>
      </w:r>
      <w:r w:rsidRPr="00E9309A">
        <w:rPr>
          <w:rFonts w:ascii="David" w:hAnsi="David" w:cs="David"/>
          <w:noProof w:val="0"/>
          <w:sz w:val="26"/>
          <w:szCs w:val="26"/>
          <w:rtl/>
          <w:lang w:eastAsia="en-US"/>
        </w:rPr>
        <w:t>).</w:t>
      </w:r>
    </w:p>
    <w:p w:rsidR="00E9309A" w:rsidRPr="00E9309A" w:rsidRDefault="00E9309A" w:rsidP="000566DB">
      <w:pPr>
        <w:pStyle w:val="15"/>
        <w:spacing w:before="120"/>
        <w:ind w:left="69"/>
        <w:rPr>
          <w:rFonts w:ascii="David" w:hAnsi="David" w:cs="David"/>
          <w:noProof w:val="0"/>
          <w:sz w:val="26"/>
          <w:szCs w:val="26"/>
          <w:rtl/>
          <w:lang w:eastAsia="en-US"/>
        </w:rPr>
      </w:pPr>
      <w:r w:rsidRPr="00E9309A">
        <w:rPr>
          <w:rFonts w:ascii="David" w:hAnsi="David" w:cs="David"/>
          <w:noProof w:val="0"/>
          <w:sz w:val="26"/>
          <w:szCs w:val="26"/>
          <w:rtl/>
          <w:lang w:eastAsia="en-US"/>
        </w:rPr>
        <w:t xml:space="preserve">משרד התחבורה מבקש לקבל הצעות לתפעול חדר החרום, הפועל כיום </w:t>
      </w:r>
      <w:r w:rsidR="000566DB">
        <w:rPr>
          <w:rFonts w:ascii="David" w:hAnsi="David" w:cs="David" w:hint="cs"/>
          <w:noProof w:val="0"/>
          <w:sz w:val="26"/>
          <w:szCs w:val="26"/>
          <w:rtl/>
          <w:lang w:eastAsia="en-US"/>
        </w:rPr>
        <w:t>ב</w:t>
      </w:r>
      <w:r w:rsidRPr="00E9309A">
        <w:rPr>
          <w:rFonts w:ascii="David" w:hAnsi="David" w:cs="David"/>
          <w:noProof w:val="0"/>
          <w:sz w:val="26"/>
          <w:szCs w:val="26"/>
          <w:rtl/>
          <w:lang w:eastAsia="en-US"/>
        </w:rPr>
        <w:t>קריית הממשלה בניין ב'</w:t>
      </w:r>
      <w:r w:rsidR="000566DB">
        <w:rPr>
          <w:rFonts w:ascii="David" w:hAnsi="David" w:cs="David" w:hint="cs"/>
          <w:noProof w:val="0"/>
          <w:sz w:val="26"/>
          <w:szCs w:val="26"/>
          <w:rtl/>
          <w:lang w:eastAsia="en-US"/>
        </w:rPr>
        <w:t>, קומה 1-</w:t>
      </w:r>
      <w:r w:rsidRPr="00E9309A">
        <w:rPr>
          <w:rFonts w:ascii="David" w:hAnsi="David" w:cs="David"/>
          <w:noProof w:val="0"/>
          <w:sz w:val="26"/>
          <w:szCs w:val="26"/>
          <w:rtl/>
          <w:lang w:eastAsia="en-US"/>
        </w:rPr>
        <w:t xml:space="preserve"> רחוב פל- ים 15א שבחיפה. </w:t>
      </w:r>
    </w:p>
    <w:p w:rsidR="00E9309A" w:rsidRPr="00E9309A" w:rsidRDefault="00E9309A" w:rsidP="00E9309A">
      <w:pPr>
        <w:pStyle w:val="15"/>
        <w:spacing w:before="120"/>
        <w:ind w:left="69"/>
        <w:rPr>
          <w:rFonts w:ascii="David" w:hAnsi="David" w:cs="David"/>
          <w:noProof w:val="0"/>
          <w:sz w:val="26"/>
          <w:szCs w:val="26"/>
          <w:rtl/>
          <w:lang w:eastAsia="en-US"/>
        </w:rPr>
      </w:pPr>
      <w:r w:rsidRPr="00E9309A">
        <w:rPr>
          <w:rFonts w:ascii="David" w:hAnsi="David" w:cs="David"/>
          <w:noProof w:val="0"/>
          <w:sz w:val="26"/>
          <w:szCs w:val="26"/>
          <w:rtl/>
          <w:lang w:eastAsia="en-US"/>
        </w:rPr>
        <w:t>הזוכה במכרז יישא באחריות המלאה להפעלת מרכז החרום בהיבטי הפעלת ציוד התקשורת והציוד ההיקפי בחדר החרום (לא כולל תחזוקת מערכת המחשוב, אשר תבוצע באמצעות ובאחריות צד שלישי ואיננה חלק מהשירותים נשוא מכרז זה). הזוכה במכרז יידרש לספק את כלל האמצעים והציוד</w:t>
      </w:r>
      <w:r w:rsidR="00941649">
        <w:rPr>
          <w:rFonts w:ascii="David" w:hAnsi="David" w:cs="David" w:hint="cs"/>
          <w:noProof w:val="0"/>
          <w:sz w:val="26"/>
          <w:szCs w:val="26"/>
          <w:rtl/>
          <w:lang w:eastAsia="en-US"/>
        </w:rPr>
        <w:t xml:space="preserve"> המתכלה </w:t>
      </w:r>
      <w:r w:rsidRPr="00E9309A">
        <w:rPr>
          <w:rFonts w:ascii="David" w:hAnsi="David" w:cs="David"/>
          <w:noProof w:val="0"/>
          <w:sz w:val="26"/>
          <w:szCs w:val="26"/>
          <w:rtl/>
          <w:lang w:eastAsia="en-US"/>
        </w:rPr>
        <w:t>הנדרשים עפ"י מכרז זה לביצוע כלל המטלות, כולל נקיטת פעולות וצעדים נדרשים להבטחת התפקוד התקין והמלא, של חדר החרום  ומפעיליו, בהיבטים מנהלתיים בלבד. כל זאת בהתאם למפורט במכרז זה ובהתאם לנהלים והנחיות שקבע מנהל רשות הספנות והנמלים  במשרד התחבורה ו/או נהלים והנחיות שיוצאו על ידו מעת לעת בעתיד.</w:t>
      </w:r>
    </w:p>
    <w:p w:rsidR="00E9309A" w:rsidRPr="00E9309A" w:rsidRDefault="00E9309A" w:rsidP="00E9309A">
      <w:pPr>
        <w:pStyle w:val="15"/>
        <w:spacing w:before="120"/>
        <w:ind w:left="69"/>
        <w:rPr>
          <w:rFonts w:ascii="David" w:hAnsi="David" w:cs="David"/>
          <w:noProof w:val="0"/>
          <w:sz w:val="26"/>
          <w:szCs w:val="26"/>
          <w:u w:val="single"/>
          <w:rtl/>
          <w:lang w:eastAsia="en-US"/>
        </w:rPr>
      </w:pPr>
      <w:r w:rsidRPr="00E9309A">
        <w:rPr>
          <w:rFonts w:ascii="David" w:hAnsi="David" w:cs="David"/>
          <w:noProof w:val="0"/>
          <w:sz w:val="26"/>
          <w:szCs w:val="26"/>
          <w:rtl/>
          <w:lang w:eastAsia="en-US"/>
        </w:rPr>
        <w:t xml:space="preserve">תקופת ההתקשרות הינה למשך חמש שנים ממועד ההתקשרות. למשרד התחבורה שמורה האפשרות להאריך את תקופת ההסכם בתקופות קצובות לפי שיקול דעתו, עד לתקופה כוללת של 3 שנים נוספות. </w:t>
      </w:r>
    </w:p>
    <w:p w:rsidR="000566DB" w:rsidRPr="00E9309A" w:rsidRDefault="00E9309A" w:rsidP="000566DB">
      <w:pPr>
        <w:pStyle w:val="15"/>
        <w:spacing w:before="120"/>
        <w:ind w:left="69"/>
        <w:rPr>
          <w:rFonts w:ascii="David" w:hAnsi="David" w:cs="David"/>
          <w:noProof w:val="0"/>
          <w:sz w:val="26"/>
          <w:szCs w:val="26"/>
          <w:rtl/>
          <w:lang w:eastAsia="en-US"/>
        </w:rPr>
      </w:pPr>
      <w:r w:rsidRPr="00E9309A">
        <w:rPr>
          <w:rFonts w:ascii="David" w:hAnsi="David" w:cs="David"/>
          <w:b/>
          <w:bCs/>
          <w:noProof w:val="0"/>
          <w:sz w:val="26"/>
          <w:szCs w:val="26"/>
          <w:rtl/>
          <w:lang w:eastAsia="en-US"/>
        </w:rPr>
        <w:t>מודגש בזאת,</w:t>
      </w:r>
      <w:r w:rsidRPr="00E9309A">
        <w:rPr>
          <w:rFonts w:ascii="David" w:hAnsi="David" w:cs="David"/>
          <w:noProof w:val="0"/>
          <w:sz w:val="26"/>
          <w:szCs w:val="26"/>
          <w:rtl/>
          <w:lang w:eastAsia="en-US"/>
        </w:rPr>
        <w:t xml:space="preserve"> כי השירותים נשוא מכרז זה, </w:t>
      </w:r>
      <w:r w:rsidRPr="00E9309A">
        <w:rPr>
          <w:rFonts w:ascii="David" w:hAnsi="David" w:cs="David"/>
          <w:b/>
          <w:bCs/>
          <w:noProof w:val="0"/>
          <w:sz w:val="26"/>
          <w:szCs w:val="26"/>
          <w:rtl/>
          <w:lang w:eastAsia="en-US"/>
        </w:rPr>
        <w:t xml:space="preserve">אינם כוללים </w:t>
      </w:r>
      <w:r w:rsidRPr="00E9309A">
        <w:rPr>
          <w:rFonts w:ascii="David" w:hAnsi="David" w:cs="David"/>
          <w:noProof w:val="0"/>
          <w:sz w:val="26"/>
          <w:szCs w:val="26"/>
          <w:rtl/>
          <w:lang w:eastAsia="en-US"/>
        </w:rPr>
        <w:t>אחריות לתחזוקת מערכת המחשוב והקשר של מרכז החרום, אשר ביחס אלי</w:t>
      </w:r>
      <w:r w:rsidR="000566DB">
        <w:rPr>
          <w:rFonts w:ascii="David" w:hAnsi="David" w:cs="David" w:hint="cs"/>
          <w:noProof w:val="0"/>
          <w:sz w:val="26"/>
          <w:szCs w:val="26"/>
          <w:rtl/>
          <w:lang w:eastAsia="en-US"/>
        </w:rPr>
        <w:t>הם</w:t>
      </w:r>
      <w:r w:rsidRPr="00E9309A">
        <w:rPr>
          <w:rFonts w:ascii="David" w:hAnsi="David" w:cs="David"/>
          <w:noProof w:val="0"/>
          <w:sz w:val="26"/>
          <w:szCs w:val="26"/>
          <w:rtl/>
          <w:lang w:eastAsia="en-US"/>
        </w:rPr>
        <w:t xml:space="preserve"> אמונה בזק החברה הישראלית לתקשורת בע"מ (להלן- חברת בזק) ובאחריותה לטפל על פי חוזה נפרד ממכרז זה.  בעתיד בכוונת רשות הספנות והנמלים  לפרסם  מכרז לשדרוג ופיתוח מערכת המחשוב והקשר  בחדר המצב. עם השלמת שדרוג ופיתוח המערכת ע"י הזוכה במכרז המחשוב והקשר, יידרש המציע הזוכה במכרז זה, לבצע פעילות הדרכה והטמעה של מערכת המחשוב והקשר החדש בחדר החרום לכלל מפעילי חדר החרום מטעמו, הכל כמפורט בתנאי המכרז להלן ועל חשבון רשות הספנות והנמלים. </w:t>
      </w:r>
    </w:p>
    <w:p w:rsidR="00E9309A" w:rsidRPr="00E9309A" w:rsidRDefault="00E9309A" w:rsidP="00E9309A">
      <w:pPr>
        <w:pStyle w:val="15"/>
        <w:spacing w:before="120"/>
        <w:ind w:left="69"/>
        <w:rPr>
          <w:rFonts w:ascii="David" w:hAnsi="David" w:cs="David"/>
          <w:b/>
          <w:bCs/>
          <w:noProof w:val="0"/>
          <w:sz w:val="26"/>
          <w:szCs w:val="26"/>
          <w:u w:val="single"/>
          <w:rtl/>
          <w:lang w:eastAsia="en-US"/>
        </w:rPr>
      </w:pPr>
      <w:r w:rsidRPr="00E9309A">
        <w:rPr>
          <w:rFonts w:ascii="David" w:hAnsi="David" w:cs="David"/>
          <w:b/>
          <w:bCs/>
          <w:noProof w:val="0"/>
          <w:sz w:val="26"/>
          <w:szCs w:val="26"/>
          <w:u w:val="single"/>
          <w:rtl/>
          <w:lang w:eastAsia="en-US"/>
        </w:rPr>
        <w:t>רקע:</w:t>
      </w:r>
    </w:p>
    <w:p w:rsidR="00E9309A" w:rsidRPr="00E9309A" w:rsidRDefault="00E9309A" w:rsidP="00E9309A">
      <w:pPr>
        <w:pStyle w:val="15"/>
        <w:spacing w:before="120"/>
        <w:ind w:left="69"/>
        <w:rPr>
          <w:rFonts w:ascii="David" w:hAnsi="David" w:cs="David"/>
          <w:noProof w:val="0"/>
          <w:sz w:val="26"/>
          <w:szCs w:val="26"/>
          <w:rtl/>
          <w:lang w:eastAsia="en-US"/>
        </w:rPr>
      </w:pPr>
      <w:r w:rsidRPr="00E9309A">
        <w:rPr>
          <w:rFonts w:ascii="David" w:hAnsi="David" w:cs="David"/>
          <w:noProof w:val="0"/>
          <w:sz w:val="26"/>
          <w:szCs w:val="26"/>
          <w:rtl/>
          <w:lang w:eastAsia="en-US"/>
        </w:rPr>
        <w:t xml:space="preserve">גורמים עוינים וארגוני חבלה עלולים לנצל כלי שייט זרים המגיעים ארצה לביצוע פעילות עוינת כנגד מתקנים במימי מדינת ישראל. במטרה לצמצם סיכון זה מבצע חדר המצב  במשרד התחבורה </w:t>
      </w:r>
      <w:r w:rsidR="00941649">
        <w:rPr>
          <w:rFonts w:ascii="David" w:hAnsi="David" w:cs="David" w:hint="cs"/>
          <w:noProof w:val="0"/>
          <w:sz w:val="26"/>
          <w:szCs w:val="26"/>
          <w:rtl/>
          <w:lang w:eastAsia="en-US"/>
        </w:rPr>
        <w:t xml:space="preserve">גם </w:t>
      </w:r>
      <w:r w:rsidRPr="00E9309A">
        <w:rPr>
          <w:rFonts w:ascii="David" w:hAnsi="David" w:cs="David"/>
          <w:noProof w:val="0"/>
          <w:sz w:val="26"/>
          <w:szCs w:val="26"/>
          <w:rtl/>
          <w:lang w:eastAsia="en-US"/>
        </w:rPr>
        <w:t>הליך של אבחון ביטחוני מקדמי לכלי שייט  המבקש להגיע למרחב הימי של מדינת ישראל.</w:t>
      </w:r>
    </w:p>
    <w:p w:rsidR="00E9309A" w:rsidRPr="00E9309A" w:rsidRDefault="00E9309A" w:rsidP="00E9309A">
      <w:pPr>
        <w:pStyle w:val="15"/>
        <w:spacing w:before="120"/>
        <w:ind w:left="69"/>
        <w:rPr>
          <w:rFonts w:ascii="David" w:hAnsi="David" w:cs="David"/>
          <w:noProof w:val="0"/>
          <w:sz w:val="26"/>
          <w:szCs w:val="26"/>
          <w:rtl/>
          <w:lang w:eastAsia="en-US"/>
        </w:rPr>
      </w:pPr>
    </w:p>
    <w:p w:rsidR="00E9309A" w:rsidRPr="00E9309A" w:rsidRDefault="00E9309A" w:rsidP="00E9309A">
      <w:pPr>
        <w:pStyle w:val="15"/>
        <w:spacing w:before="120"/>
        <w:ind w:left="69"/>
        <w:rPr>
          <w:rFonts w:ascii="David" w:hAnsi="David" w:cs="David"/>
          <w:noProof w:val="0"/>
          <w:sz w:val="26"/>
          <w:szCs w:val="26"/>
          <w:rtl/>
          <w:lang w:eastAsia="en-US"/>
        </w:rPr>
      </w:pPr>
      <w:r w:rsidRPr="00E9309A">
        <w:rPr>
          <w:rFonts w:ascii="David" w:hAnsi="David" w:cs="David"/>
          <w:noProof w:val="0"/>
          <w:sz w:val="26"/>
          <w:szCs w:val="26"/>
          <w:rtl/>
          <w:lang w:eastAsia="en-US"/>
        </w:rPr>
        <w:t xml:space="preserve">כיום, חברת בזק אחראית לתפעול ותחזוקה של חדר המצב ומאיישת אותו באמצעות חברת בת- בזק און ליין.  </w:t>
      </w:r>
      <w:r w:rsidRPr="00E9309A">
        <w:rPr>
          <w:rFonts w:ascii="David" w:hAnsi="David" w:cs="David"/>
          <w:b/>
          <w:bCs/>
          <w:noProof w:val="0"/>
          <w:sz w:val="26"/>
          <w:szCs w:val="26"/>
          <w:rtl/>
          <w:lang w:eastAsia="en-US"/>
        </w:rPr>
        <w:t xml:space="preserve">מודגש בזאת, כי בהתאם לחוזה ההתקשרות שבין המשרד לבזק, לא תהיה מניעה חוקית או אחרת להעסקתם של מפעילי חדר המצב המועסקים כיום ע"י חברת בזק און ליין (מטעמה של בזק) ע"י צדדים שלישיים. פירוט שמותיהם ופרטי ההתקשרות עם מפעילי  מרכז החירום, יימסרו ע"י המשרד לבקשת מציעים פוטנציאליים. </w:t>
      </w:r>
    </w:p>
    <w:p w:rsidR="00E9309A" w:rsidRPr="00E9309A" w:rsidRDefault="00E9309A" w:rsidP="00E9309A">
      <w:pPr>
        <w:pStyle w:val="15"/>
        <w:spacing w:before="120"/>
        <w:ind w:left="69"/>
        <w:rPr>
          <w:rFonts w:ascii="David" w:hAnsi="David" w:cs="David"/>
          <w:b/>
          <w:bCs/>
          <w:noProof w:val="0"/>
          <w:sz w:val="26"/>
          <w:szCs w:val="26"/>
          <w:rtl/>
          <w:lang w:eastAsia="en-US"/>
        </w:rPr>
      </w:pPr>
      <w:r w:rsidRPr="00E9309A">
        <w:rPr>
          <w:rFonts w:ascii="David" w:hAnsi="David" w:cs="David"/>
          <w:b/>
          <w:bCs/>
          <w:noProof w:val="0"/>
          <w:sz w:val="26"/>
          <w:szCs w:val="26"/>
          <w:rtl/>
          <w:lang w:eastAsia="en-US"/>
        </w:rPr>
        <w:t>חוזה התפעול עם חברת בזק מסתיים בתאריך 05.10.2018.</w:t>
      </w:r>
    </w:p>
    <w:p w:rsidR="00E9309A" w:rsidRPr="00E9309A" w:rsidRDefault="00E9309A" w:rsidP="00E9309A">
      <w:pPr>
        <w:pStyle w:val="15"/>
        <w:spacing w:before="120"/>
        <w:ind w:left="69"/>
        <w:rPr>
          <w:rFonts w:ascii="David" w:hAnsi="David" w:cs="David"/>
          <w:noProof w:val="0"/>
          <w:sz w:val="26"/>
          <w:szCs w:val="26"/>
          <w:rtl/>
          <w:lang w:eastAsia="en-US"/>
        </w:rPr>
      </w:pPr>
    </w:p>
    <w:p w:rsidR="00E9309A" w:rsidRPr="00E9309A" w:rsidRDefault="00E9309A" w:rsidP="00E9309A">
      <w:pPr>
        <w:pStyle w:val="15"/>
        <w:spacing w:before="120"/>
        <w:ind w:left="69"/>
        <w:rPr>
          <w:rFonts w:ascii="David" w:hAnsi="David" w:cs="David"/>
          <w:noProof w:val="0"/>
          <w:sz w:val="26"/>
          <w:szCs w:val="26"/>
          <w:rtl/>
          <w:lang w:eastAsia="en-US"/>
        </w:rPr>
      </w:pPr>
      <w:r w:rsidRPr="00E9309A">
        <w:rPr>
          <w:rFonts w:ascii="David" w:hAnsi="David" w:cs="David"/>
          <w:noProof w:val="0"/>
          <w:sz w:val="26"/>
          <w:szCs w:val="26"/>
          <w:rtl/>
          <w:lang w:eastAsia="en-US"/>
        </w:rPr>
        <w:t xml:space="preserve">יודגש כי פעילות חדר החרום  הינה פעילות קריטית במדינת ישראל הנדרשת לזמינות 7 </w:t>
      </w:r>
      <w:r w:rsidRPr="00E9309A">
        <w:rPr>
          <w:rFonts w:ascii="David" w:hAnsi="David" w:cs="David"/>
          <w:noProof w:val="0"/>
          <w:sz w:val="26"/>
          <w:szCs w:val="26"/>
          <w:lang w:eastAsia="en-US"/>
        </w:rPr>
        <w:t xml:space="preserve"> X</w:t>
      </w:r>
      <w:r w:rsidRPr="00E9309A">
        <w:rPr>
          <w:rFonts w:ascii="David" w:hAnsi="David" w:cs="David"/>
          <w:noProof w:val="0"/>
          <w:sz w:val="26"/>
          <w:szCs w:val="26"/>
          <w:rtl/>
          <w:lang w:eastAsia="en-US"/>
        </w:rPr>
        <w:t>24. אי זמינות מערכת הקשר והמחשוב  ו/או פגיעה בתפעול חדר חירום   עלולות לגרום לשיבוש משמעותי בבטיחות כלי השייט  במסעם אל ומחוצה למדינת ישראל.</w:t>
      </w:r>
    </w:p>
    <w:p w:rsidR="00E9309A" w:rsidRPr="00E9309A" w:rsidRDefault="00E9309A" w:rsidP="00E9309A">
      <w:pPr>
        <w:spacing w:after="120"/>
        <w:ind w:left="69"/>
        <w:jc w:val="both"/>
        <w:rPr>
          <w:rFonts w:ascii="David" w:hAnsi="David" w:cs="David"/>
          <w:sz w:val="26"/>
          <w:szCs w:val="26"/>
          <w:rtl/>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הגדרות</w:t>
      </w:r>
    </w:p>
    <w:p w:rsidR="00E9309A" w:rsidRPr="00E9309A" w:rsidRDefault="00E9309A" w:rsidP="00E9309A">
      <w:pPr>
        <w:pStyle w:val="6"/>
        <w:numPr>
          <w:ilvl w:val="1"/>
          <w:numId w:val="3"/>
        </w:numPr>
        <w:tabs>
          <w:tab w:val="num" w:pos="495"/>
        </w:tabs>
        <w:spacing w:before="0" w:after="120"/>
        <w:ind w:left="495" w:hanging="567"/>
        <w:jc w:val="both"/>
        <w:rPr>
          <w:rFonts w:ascii="David" w:hAnsi="David" w:cs="David"/>
          <w:b w:val="0"/>
          <w:bCs w:val="0"/>
          <w:sz w:val="26"/>
          <w:szCs w:val="26"/>
          <w:rtl/>
        </w:rPr>
      </w:pPr>
      <w:r w:rsidRPr="00E9309A">
        <w:rPr>
          <w:rFonts w:ascii="David" w:hAnsi="David" w:cs="David"/>
          <w:sz w:val="26"/>
          <w:szCs w:val="26"/>
          <w:u w:val="single"/>
          <w:rtl/>
        </w:rPr>
        <w:t>הוועדה</w:t>
      </w:r>
      <w:r w:rsidRPr="00E9309A">
        <w:rPr>
          <w:rFonts w:ascii="David" w:hAnsi="David" w:cs="David"/>
          <w:b w:val="0"/>
          <w:bCs w:val="0"/>
          <w:sz w:val="26"/>
          <w:szCs w:val="26"/>
          <w:rtl/>
        </w:rPr>
        <w:t xml:space="preserve">: ועדת המכרזים של רשות הספנות והנמלים. </w:t>
      </w:r>
    </w:p>
    <w:p w:rsidR="00E9309A" w:rsidRPr="00E9309A" w:rsidRDefault="00E9309A" w:rsidP="00E9309A">
      <w:pPr>
        <w:pStyle w:val="6"/>
        <w:numPr>
          <w:ilvl w:val="1"/>
          <w:numId w:val="3"/>
        </w:numPr>
        <w:tabs>
          <w:tab w:val="num" w:pos="495"/>
        </w:tabs>
        <w:spacing w:before="0" w:after="120"/>
        <w:ind w:left="495" w:hanging="567"/>
        <w:jc w:val="both"/>
        <w:rPr>
          <w:rFonts w:ascii="David" w:hAnsi="David" w:cs="David"/>
          <w:b w:val="0"/>
          <w:bCs w:val="0"/>
          <w:sz w:val="26"/>
          <w:szCs w:val="26"/>
          <w:rtl/>
        </w:rPr>
      </w:pPr>
      <w:r w:rsidRPr="00E9309A">
        <w:rPr>
          <w:rFonts w:ascii="David" w:hAnsi="David" w:cs="David"/>
          <w:sz w:val="26"/>
          <w:szCs w:val="26"/>
          <w:u w:val="single"/>
          <w:rtl/>
        </w:rPr>
        <w:t>הממונה</w:t>
      </w:r>
      <w:r w:rsidRPr="00E9309A">
        <w:rPr>
          <w:rFonts w:ascii="David" w:hAnsi="David" w:cs="David"/>
          <w:b w:val="0"/>
          <w:bCs w:val="0"/>
          <w:sz w:val="26"/>
          <w:szCs w:val="26"/>
          <w:u w:val="single"/>
          <w:rtl/>
        </w:rPr>
        <w:t>:</w:t>
      </w:r>
      <w:r w:rsidRPr="00E9309A">
        <w:rPr>
          <w:rFonts w:ascii="David" w:hAnsi="David" w:cs="David"/>
          <w:b w:val="0"/>
          <w:bCs w:val="0"/>
          <w:sz w:val="26"/>
          <w:szCs w:val="26"/>
          <w:rtl/>
        </w:rPr>
        <w:t xml:space="preserve"> מנהל רשות הספנות והנמלים או מי שימונה מטעמו. </w:t>
      </w:r>
    </w:p>
    <w:p w:rsidR="00E9309A" w:rsidRPr="00E9309A" w:rsidRDefault="00E9309A" w:rsidP="00E9309A">
      <w:pPr>
        <w:pStyle w:val="6"/>
        <w:numPr>
          <w:ilvl w:val="1"/>
          <w:numId w:val="3"/>
        </w:numPr>
        <w:tabs>
          <w:tab w:val="num" w:pos="495"/>
        </w:tabs>
        <w:spacing w:before="0" w:after="120"/>
        <w:ind w:left="495" w:hanging="567"/>
        <w:jc w:val="both"/>
        <w:rPr>
          <w:rFonts w:ascii="David" w:hAnsi="David" w:cs="David"/>
          <w:b w:val="0"/>
          <w:bCs w:val="0"/>
          <w:sz w:val="26"/>
          <w:szCs w:val="26"/>
          <w:rtl/>
        </w:rPr>
      </w:pPr>
      <w:r w:rsidRPr="00E9309A">
        <w:rPr>
          <w:rFonts w:ascii="David" w:hAnsi="David" w:cs="David"/>
          <w:sz w:val="26"/>
          <w:szCs w:val="26"/>
          <w:u w:val="single"/>
          <w:rtl/>
        </w:rPr>
        <w:t>הממשלה</w:t>
      </w:r>
      <w:r w:rsidRPr="00E9309A">
        <w:rPr>
          <w:rFonts w:ascii="David" w:hAnsi="David" w:cs="David"/>
          <w:b w:val="0"/>
          <w:bCs w:val="0"/>
          <w:sz w:val="26"/>
          <w:szCs w:val="26"/>
          <w:rtl/>
        </w:rPr>
        <w:t>: ממשלת ישראל.</w:t>
      </w:r>
    </w:p>
    <w:p w:rsidR="00E9309A" w:rsidRPr="00E9309A" w:rsidRDefault="00E9309A" w:rsidP="00E9309A">
      <w:pPr>
        <w:pStyle w:val="6"/>
        <w:numPr>
          <w:ilvl w:val="1"/>
          <w:numId w:val="3"/>
        </w:numPr>
        <w:tabs>
          <w:tab w:val="num" w:pos="495"/>
        </w:tabs>
        <w:spacing w:before="0" w:after="120"/>
        <w:ind w:left="495" w:hanging="567"/>
        <w:jc w:val="both"/>
        <w:rPr>
          <w:rFonts w:ascii="David" w:hAnsi="David" w:cs="David"/>
          <w:b w:val="0"/>
          <w:bCs w:val="0"/>
          <w:sz w:val="26"/>
          <w:szCs w:val="26"/>
          <w:rtl/>
        </w:rPr>
      </w:pPr>
      <w:r w:rsidRPr="00E9309A">
        <w:rPr>
          <w:rFonts w:ascii="David" w:hAnsi="David" w:cs="David"/>
          <w:sz w:val="26"/>
          <w:szCs w:val="26"/>
          <w:u w:val="single"/>
          <w:rtl/>
        </w:rPr>
        <w:t>המשרד</w:t>
      </w:r>
      <w:r w:rsidRPr="00E9309A">
        <w:rPr>
          <w:rFonts w:ascii="David" w:hAnsi="David" w:cs="David"/>
          <w:b w:val="0"/>
          <w:bCs w:val="0"/>
          <w:sz w:val="26"/>
          <w:szCs w:val="26"/>
          <w:rtl/>
        </w:rPr>
        <w:t>: משרד התחבורה</w:t>
      </w:r>
      <w:r w:rsidR="000566DB">
        <w:rPr>
          <w:rFonts w:ascii="David" w:hAnsi="David" w:cs="David" w:hint="cs"/>
          <w:b w:val="0"/>
          <w:bCs w:val="0"/>
          <w:sz w:val="26"/>
          <w:szCs w:val="26"/>
          <w:rtl/>
        </w:rPr>
        <w:t>,</w:t>
      </w:r>
      <w:r w:rsidR="00D06171">
        <w:rPr>
          <w:rFonts w:ascii="David" w:hAnsi="David" w:cs="David"/>
          <w:b w:val="0"/>
          <w:bCs w:val="0"/>
          <w:sz w:val="26"/>
          <w:szCs w:val="26"/>
          <w:rtl/>
        </w:rPr>
        <w:t xml:space="preserve"> רשות הספנות והנמלים</w:t>
      </w:r>
      <w:r w:rsidR="00D06171">
        <w:rPr>
          <w:rFonts w:ascii="David" w:hAnsi="David" w:cs="David" w:hint="cs"/>
          <w:b w:val="0"/>
          <w:bCs w:val="0"/>
          <w:sz w:val="26"/>
          <w:szCs w:val="26"/>
          <w:rtl/>
        </w:rPr>
        <w:t>.</w:t>
      </w:r>
    </w:p>
    <w:p w:rsidR="00E9309A" w:rsidRPr="00E9309A" w:rsidRDefault="00E9309A" w:rsidP="00E9309A">
      <w:pPr>
        <w:pStyle w:val="6"/>
        <w:widowControl w:val="0"/>
        <w:numPr>
          <w:ilvl w:val="1"/>
          <w:numId w:val="3"/>
        </w:numPr>
        <w:tabs>
          <w:tab w:val="num" w:pos="495"/>
          <w:tab w:val="left" w:pos="540"/>
        </w:tabs>
        <w:spacing w:before="0" w:after="120"/>
        <w:ind w:left="495" w:hanging="567"/>
        <w:jc w:val="both"/>
        <w:rPr>
          <w:rFonts w:ascii="David" w:hAnsi="David" w:cs="David"/>
          <w:b w:val="0"/>
          <w:bCs w:val="0"/>
          <w:sz w:val="26"/>
          <w:szCs w:val="26"/>
        </w:rPr>
      </w:pPr>
      <w:r w:rsidRPr="00E9309A">
        <w:rPr>
          <w:rFonts w:ascii="David" w:hAnsi="David" w:cs="David"/>
          <w:sz w:val="26"/>
          <w:szCs w:val="26"/>
          <w:u w:val="single"/>
          <w:rtl/>
        </w:rPr>
        <w:t>השר/שר התחבורה</w:t>
      </w:r>
      <w:r w:rsidRPr="00E9309A">
        <w:rPr>
          <w:rFonts w:ascii="David" w:hAnsi="David" w:cs="David"/>
          <w:b w:val="0"/>
          <w:bCs w:val="0"/>
          <w:sz w:val="26"/>
          <w:szCs w:val="26"/>
          <w:rtl/>
        </w:rPr>
        <w:t>: שר התחבורה התשתיות הלאומיות והבטיחות בדרכים.</w:t>
      </w:r>
    </w:p>
    <w:p w:rsidR="00E9309A" w:rsidRPr="00E9309A" w:rsidRDefault="00E9309A" w:rsidP="00E9309A">
      <w:pPr>
        <w:pStyle w:val="6"/>
        <w:widowControl w:val="0"/>
        <w:numPr>
          <w:ilvl w:val="1"/>
          <w:numId w:val="3"/>
        </w:numPr>
        <w:tabs>
          <w:tab w:val="num" w:pos="495"/>
          <w:tab w:val="left" w:pos="540"/>
        </w:tabs>
        <w:spacing w:before="0" w:after="120"/>
        <w:ind w:left="495" w:hanging="567"/>
        <w:jc w:val="both"/>
        <w:rPr>
          <w:rFonts w:ascii="David" w:hAnsi="David" w:cs="David"/>
          <w:b w:val="0"/>
          <w:bCs w:val="0"/>
          <w:sz w:val="26"/>
          <w:szCs w:val="26"/>
          <w:rtl/>
        </w:rPr>
      </w:pPr>
      <w:r w:rsidRPr="00E9309A">
        <w:rPr>
          <w:rFonts w:ascii="David" w:hAnsi="David" w:cs="David"/>
          <w:sz w:val="26"/>
          <w:szCs w:val="26"/>
          <w:u w:val="single"/>
          <w:rtl/>
        </w:rPr>
        <w:t>זוכה/ספק</w:t>
      </w:r>
      <w:r w:rsidRPr="00E9309A">
        <w:rPr>
          <w:rFonts w:ascii="David" w:hAnsi="David" w:cs="David"/>
          <w:sz w:val="26"/>
          <w:szCs w:val="26"/>
          <w:rtl/>
        </w:rPr>
        <w:t xml:space="preserve">: </w:t>
      </w:r>
      <w:r w:rsidRPr="00E9309A">
        <w:rPr>
          <w:rFonts w:ascii="David" w:hAnsi="David" w:cs="David"/>
          <w:b w:val="0"/>
          <w:bCs w:val="0"/>
          <w:sz w:val="26"/>
          <w:szCs w:val="26"/>
          <w:rtl/>
        </w:rPr>
        <w:t>מציע שקיבל מהוועדה הודעה בדבר זכייתו במכרז זה וחתם על הסכם התקשרות מול המשרד. מודגש, כי זכיית מציע במכרז תיכנס לתוקפה אך ורק עם חתימת מורשה החתימה במשרד על חוזה ההתקשרות.</w:t>
      </w:r>
    </w:p>
    <w:p w:rsidR="00E9309A" w:rsidRPr="00E9309A" w:rsidRDefault="00E9309A" w:rsidP="00E9309A">
      <w:pPr>
        <w:pStyle w:val="6"/>
        <w:numPr>
          <w:ilvl w:val="1"/>
          <w:numId w:val="3"/>
        </w:numPr>
        <w:tabs>
          <w:tab w:val="num" w:pos="495"/>
        </w:tabs>
        <w:spacing w:before="0" w:after="120"/>
        <w:ind w:left="495" w:hanging="567"/>
        <w:jc w:val="both"/>
        <w:rPr>
          <w:rFonts w:ascii="David" w:hAnsi="David" w:cs="David"/>
          <w:b w:val="0"/>
          <w:bCs w:val="0"/>
          <w:sz w:val="26"/>
          <w:szCs w:val="26"/>
        </w:rPr>
      </w:pPr>
      <w:r w:rsidRPr="00E9309A">
        <w:rPr>
          <w:rFonts w:ascii="David" w:hAnsi="David" w:cs="David"/>
          <w:sz w:val="26"/>
          <w:szCs w:val="26"/>
          <w:u w:val="single"/>
          <w:rtl/>
        </w:rPr>
        <w:t xml:space="preserve">מפעיל מרכז החרום הימי: </w:t>
      </w:r>
      <w:r w:rsidRPr="00E9309A">
        <w:rPr>
          <w:rFonts w:ascii="David" w:hAnsi="David" w:cs="David"/>
          <w:b w:val="0"/>
          <w:bCs w:val="0"/>
          <w:sz w:val="26"/>
          <w:szCs w:val="26"/>
          <w:rtl/>
        </w:rPr>
        <w:t>עובד של המציע</w:t>
      </w:r>
      <w:r w:rsidR="00B06802">
        <w:rPr>
          <w:rFonts w:ascii="David" w:hAnsi="David" w:cs="David"/>
          <w:b w:val="0"/>
          <w:bCs w:val="0"/>
          <w:sz w:val="26"/>
          <w:szCs w:val="26"/>
          <w:rtl/>
        </w:rPr>
        <w:t xml:space="preserve"> הזוכה, אשר הוסמך לתפקיד מפעיל </w:t>
      </w:r>
      <w:r w:rsidRPr="00E9309A">
        <w:rPr>
          <w:rFonts w:ascii="David" w:hAnsi="David" w:cs="David"/>
          <w:b w:val="0"/>
          <w:bCs w:val="0"/>
          <w:sz w:val="26"/>
          <w:szCs w:val="26"/>
          <w:rtl/>
        </w:rPr>
        <w:t xml:space="preserve">כמפורט בסעיף </w:t>
      </w:r>
      <w:r w:rsidRPr="00E9309A">
        <w:rPr>
          <w:rFonts w:ascii="David" w:hAnsi="David" w:cs="David"/>
          <w:b w:val="0"/>
          <w:bCs w:val="0"/>
          <w:sz w:val="26"/>
          <w:szCs w:val="26"/>
          <w:rtl/>
        </w:rPr>
        <w:fldChar w:fldCharType="begin"/>
      </w:r>
      <w:r w:rsidRPr="00E9309A">
        <w:rPr>
          <w:rFonts w:ascii="David" w:hAnsi="David" w:cs="David"/>
          <w:b w:val="0"/>
          <w:bCs w:val="0"/>
          <w:sz w:val="26"/>
          <w:szCs w:val="26"/>
          <w:rtl/>
        </w:rPr>
        <w:instrText xml:space="preserve"> </w:instrText>
      </w:r>
      <w:r w:rsidRPr="00E9309A">
        <w:rPr>
          <w:rFonts w:ascii="David" w:hAnsi="David" w:cs="David"/>
          <w:b w:val="0"/>
          <w:bCs w:val="0"/>
          <w:sz w:val="26"/>
          <w:szCs w:val="26"/>
        </w:rPr>
        <w:instrText>REF</w:instrText>
      </w:r>
      <w:r w:rsidRPr="00E9309A">
        <w:rPr>
          <w:rFonts w:ascii="David" w:hAnsi="David" w:cs="David"/>
          <w:b w:val="0"/>
          <w:bCs w:val="0"/>
          <w:sz w:val="26"/>
          <w:szCs w:val="26"/>
          <w:rtl/>
        </w:rPr>
        <w:instrText xml:space="preserve"> _</w:instrText>
      </w:r>
      <w:r w:rsidRPr="00E9309A">
        <w:rPr>
          <w:rFonts w:ascii="David" w:hAnsi="David" w:cs="David"/>
          <w:b w:val="0"/>
          <w:bCs w:val="0"/>
          <w:sz w:val="26"/>
          <w:szCs w:val="26"/>
        </w:rPr>
        <w:instrText>Ref357405522 \w \h</w:instrText>
      </w:r>
      <w:r w:rsidRPr="00E9309A">
        <w:rPr>
          <w:rFonts w:ascii="David" w:hAnsi="David" w:cs="David"/>
          <w:b w:val="0"/>
          <w:bCs w:val="0"/>
          <w:sz w:val="26"/>
          <w:szCs w:val="26"/>
          <w:rtl/>
        </w:rPr>
        <w:instrText xml:space="preserve">  \* </w:instrText>
      </w:r>
      <w:r w:rsidRPr="00E9309A">
        <w:rPr>
          <w:rFonts w:ascii="David" w:hAnsi="David" w:cs="David"/>
          <w:b w:val="0"/>
          <w:bCs w:val="0"/>
          <w:sz w:val="26"/>
          <w:szCs w:val="26"/>
        </w:rPr>
        <w:instrText>MERGEFORMAT</w:instrText>
      </w:r>
      <w:r w:rsidRPr="00E9309A">
        <w:rPr>
          <w:rFonts w:ascii="David" w:hAnsi="David" w:cs="David"/>
          <w:b w:val="0"/>
          <w:bCs w:val="0"/>
          <w:sz w:val="26"/>
          <w:szCs w:val="26"/>
          <w:rtl/>
        </w:rPr>
        <w:instrText xml:space="preserve"> </w:instrText>
      </w:r>
      <w:r w:rsidRPr="00E9309A">
        <w:rPr>
          <w:rFonts w:ascii="David" w:hAnsi="David" w:cs="David"/>
          <w:b w:val="0"/>
          <w:bCs w:val="0"/>
          <w:sz w:val="26"/>
          <w:szCs w:val="26"/>
          <w:rtl/>
        </w:rPr>
      </w:r>
      <w:r w:rsidRPr="00E9309A">
        <w:rPr>
          <w:rFonts w:ascii="David" w:hAnsi="David" w:cs="David"/>
          <w:b w:val="0"/>
          <w:bCs w:val="0"/>
          <w:sz w:val="26"/>
          <w:szCs w:val="26"/>
          <w:rtl/>
        </w:rPr>
        <w:fldChar w:fldCharType="separate"/>
      </w:r>
      <w:r w:rsidR="002A763C">
        <w:rPr>
          <w:rFonts w:ascii="David" w:hAnsi="David" w:cs="David"/>
          <w:b w:val="0"/>
          <w:bCs w:val="0"/>
          <w:sz w:val="26"/>
          <w:szCs w:val="26"/>
          <w:cs/>
        </w:rPr>
        <w:t>‎</w:t>
      </w:r>
      <w:r w:rsidR="002A763C">
        <w:rPr>
          <w:rFonts w:ascii="David" w:hAnsi="David" w:cs="David"/>
          <w:b w:val="0"/>
          <w:bCs w:val="0"/>
          <w:sz w:val="26"/>
          <w:szCs w:val="26"/>
        </w:rPr>
        <w:t>9.3</w:t>
      </w:r>
      <w:r w:rsidRPr="00E9309A">
        <w:rPr>
          <w:rFonts w:ascii="David" w:hAnsi="David" w:cs="David"/>
          <w:b w:val="0"/>
          <w:bCs w:val="0"/>
          <w:sz w:val="26"/>
          <w:szCs w:val="26"/>
          <w:rtl/>
        </w:rPr>
        <w:fldChar w:fldCharType="end"/>
      </w:r>
      <w:r w:rsidRPr="00E9309A">
        <w:rPr>
          <w:rFonts w:ascii="David" w:hAnsi="David" w:cs="David"/>
          <w:b w:val="0"/>
          <w:bCs w:val="0"/>
          <w:sz w:val="26"/>
          <w:szCs w:val="26"/>
          <w:rtl/>
        </w:rPr>
        <w:t xml:space="preserve"> להלן, או לתפקיד מנהל משמרת כמפורט בסעיף </w:t>
      </w:r>
      <w:r w:rsidRPr="00E9309A">
        <w:rPr>
          <w:rFonts w:ascii="David" w:hAnsi="David" w:cs="David"/>
          <w:b w:val="0"/>
          <w:bCs w:val="0"/>
          <w:sz w:val="26"/>
          <w:szCs w:val="26"/>
          <w:rtl/>
        </w:rPr>
        <w:fldChar w:fldCharType="begin"/>
      </w:r>
      <w:r w:rsidRPr="00E9309A">
        <w:rPr>
          <w:rFonts w:ascii="David" w:hAnsi="David" w:cs="David"/>
          <w:b w:val="0"/>
          <w:bCs w:val="0"/>
          <w:sz w:val="26"/>
          <w:szCs w:val="26"/>
          <w:rtl/>
        </w:rPr>
        <w:instrText xml:space="preserve"> </w:instrText>
      </w:r>
      <w:r w:rsidRPr="00E9309A">
        <w:rPr>
          <w:rFonts w:ascii="David" w:hAnsi="David" w:cs="David"/>
          <w:b w:val="0"/>
          <w:bCs w:val="0"/>
          <w:sz w:val="26"/>
          <w:szCs w:val="26"/>
        </w:rPr>
        <w:instrText>REF</w:instrText>
      </w:r>
      <w:r w:rsidRPr="00E9309A">
        <w:rPr>
          <w:rFonts w:ascii="David" w:hAnsi="David" w:cs="David"/>
          <w:b w:val="0"/>
          <w:bCs w:val="0"/>
          <w:sz w:val="26"/>
          <w:szCs w:val="26"/>
          <w:rtl/>
        </w:rPr>
        <w:instrText xml:space="preserve"> _</w:instrText>
      </w:r>
      <w:r w:rsidRPr="00E9309A">
        <w:rPr>
          <w:rFonts w:ascii="David" w:hAnsi="David" w:cs="David"/>
          <w:b w:val="0"/>
          <w:bCs w:val="0"/>
          <w:sz w:val="26"/>
          <w:szCs w:val="26"/>
        </w:rPr>
        <w:instrText>Ref357405552 \w \h</w:instrText>
      </w:r>
      <w:r w:rsidRPr="00E9309A">
        <w:rPr>
          <w:rFonts w:ascii="David" w:hAnsi="David" w:cs="David"/>
          <w:b w:val="0"/>
          <w:bCs w:val="0"/>
          <w:sz w:val="26"/>
          <w:szCs w:val="26"/>
          <w:rtl/>
        </w:rPr>
        <w:instrText xml:space="preserve">  \* </w:instrText>
      </w:r>
      <w:r w:rsidRPr="00E9309A">
        <w:rPr>
          <w:rFonts w:ascii="David" w:hAnsi="David" w:cs="David"/>
          <w:b w:val="0"/>
          <w:bCs w:val="0"/>
          <w:sz w:val="26"/>
          <w:szCs w:val="26"/>
        </w:rPr>
        <w:instrText>MERGEFORMAT</w:instrText>
      </w:r>
      <w:r w:rsidRPr="00E9309A">
        <w:rPr>
          <w:rFonts w:ascii="David" w:hAnsi="David" w:cs="David"/>
          <w:b w:val="0"/>
          <w:bCs w:val="0"/>
          <w:sz w:val="26"/>
          <w:szCs w:val="26"/>
          <w:rtl/>
        </w:rPr>
        <w:instrText xml:space="preserve"> </w:instrText>
      </w:r>
      <w:r w:rsidRPr="00E9309A">
        <w:rPr>
          <w:rFonts w:ascii="David" w:hAnsi="David" w:cs="David"/>
          <w:b w:val="0"/>
          <w:bCs w:val="0"/>
          <w:sz w:val="26"/>
          <w:szCs w:val="26"/>
          <w:rtl/>
        </w:rPr>
      </w:r>
      <w:r w:rsidRPr="00E9309A">
        <w:rPr>
          <w:rFonts w:ascii="David" w:hAnsi="David" w:cs="David"/>
          <w:b w:val="0"/>
          <w:bCs w:val="0"/>
          <w:sz w:val="26"/>
          <w:szCs w:val="26"/>
          <w:rtl/>
        </w:rPr>
        <w:fldChar w:fldCharType="separate"/>
      </w:r>
      <w:r w:rsidR="002A763C">
        <w:rPr>
          <w:rFonts w:ascii="David" w:hAnsi="David" w:cs="David"/>
          <w:b w:val="0"/>
          <w:bCs w:val="0"/>
          <w:sz w:val="26"/>
          <w:szCs w:val="26"/>
          <w:cs/>
        </w:rPr>
        <w:t>‎</w:t>
      </w:r>
      <w:r w:rsidR="002A763C">
        <w:rPr>
          <w:rFonts w:ascii="David" w:hAnsi="David" w:cs="David"/>
          <w:b w:val="0"/>
          <w:bCs w:val="0"/>
          <w:sz w:val="26"/>
          <w:szCs w:val="26"/>
        </w:rPr>
        <w:t>9.2</w:t>
      </w:r>
      <w:r w:rsidRPr="00E9309A">
        <w:rPr>
          <w:rFonts w:ascii="David" w:hAnsi="David" w:cs="David"/>
          <w:b w:val="0"/>
          <w:bCs w:val="0"/>
          <w:sz w:val="26"/>
          <w:szCs w:val="26"/>
          <w:rtl/>
        </w:rPr>
        <w:fldChar w:fldCharType="end"/>
      </w:r>
      <w:r w:rsidRPr="00E9309A">
        <w:rPr>
          <w:rFonts w:ascii="David" w:hAnsi="David" w:cs="David"/>
          <w:b w:val="0"/>
          <w:bCs w:val="0"/>
          <w:sz w:val="26"/>
          <w:szCs w:val="26"/>
          <w:rtl/>
        </w:rPr>
        <w:t xml:space="preserve"> להלן. </w:t>
      </w:r>
    </w:p>
    <w:p w:rsidR="00F669FA" w:rsidRPr="00F669FA" w:rsidRDefault="00E9309A" w:rsidP="00F669FA">
      <w:pPr>
        <w:pStyle w:val="6"/>
        <w:numPr>
          <w:ilvl w:val="1"/>
          <w:numId w:val="3"/>
        </w:numPr>
        <w:tabs>
          <w:tab w:val="num" w:pos="495"/>
        </w:tabs>
        <w:spacing w:before="0" w:after="120"/>
        <w:ind w:left="495" w:hanging="567"/>
        <w:jc w:val="both"/>
        <w:rPr>
          <w:rFonts w:ascii="David" w:hAnsi="David" w:cs="David"/>
          <w:b w:val="0"/>
          <w:bCs w:val="0"/>
          <w:sz w:val="26"/>
          <w:szCs w:val="26"/>
          <w:rtl/>
        </w:rPr>
      </w:pPr>
      <w:r w:rsidRPr="00E9309A">
        <w:rPr>
          <w:rFonts w:ascii="David" w:hAnsi="David" w:cs="David"/>
          <w:sz w:val="26"/>
          <w:szCs w:val="26"/>
          <w:u w:val="single"/>
          <w:rtl/>
        </w:rPr>
        <w:t>מציע</w:t>
      </w:r>
      <w:r w:rsidRPr="00E9309A">
        <w:rPr>
          <w:rFonts w:ascii="David" w:hAnsi="David" w:cs="David"/>
          <w:b w:val="0"/>
          <w:bCs w:val="0"/>
          <w:sz w:val="26"/>
          <w:szCs w:val="26"/>
          <w:rtl/>
        </w:rPr>
        <w:t>: תאגיד אשר הגיש הצעה בעקבות פניה זו לקבלת הצעות.</w:t>
      </w:r>
    </w:p>
    <w:p w:rsidR="00E9309A" w:rsidRPr="00E9309A" w:rsidRDefault="00E9309A" w:rsidP="00E9309A">
      <w:pPr>
        <w:rPr>
          <w:rFonts w:ascii="David" w:hAnsi="David" w:cs="David"/>
          <w:sz w:val="26"/>
          <w:szCs w:val="26"/>
        </w:rPr>
      </w:pPr>
      <w:r w:rsidRPr="00F669FA">
        <w:rPr>
          <w:rFonts w:ascii="David" w:hAnsi="David" w:cs="David"/>
          <w:sz w:val="24"/>
          <w:szCs w:val="24"/>
          <w:rtl/>
        </w:rPr>
        <w:t>2.9</w:t>
      </w:r>
      <w:r w:rsidRPr="00E9309A">
        <w:rPr>
          <w:rFonts w:ascii="David" w:hAnsi="David" w:cs="David"/>
          <w:sz w:val="26"/>
          <w:szCs w:val="26"/>
          <w:rtl/>
        </w:rPr>
        <w:t xml:space="preserve">  </w:t>
      </w:r>
      <w:r w:rsidRPr="00E9309A">
        <w:rPr>
          <w:rFonts w:ascii="David" w:hAnsi="David" w:cs="David"/>
          <w:b/>
          <w:bCs/>
          <w:sz w:val="26"/>
          <w:szCs w:val="26"/>
          <w:u w:val="single"/>
          <w:rtl/>
        </w:rPr>
        <w:t xml:space="preserve">מנהל מקצועי – </w:t>
      </w:r>
      <w:r w:rsidRPr="00E9309A">
        <w:rPr>
          <w:rFonts w:ascii="David" w:hAnsi="David" w:cs="David"/>
          <w:sz w:val="26"/>
          <w:szCs w:val="26"/>
          <w:rtl/>
        </w:rPr>
        <w:t xml:space="preserve">מפקח ימי שמונה על ידי מנהל רשות הספנות והנמלים כאחראי מקצועי בחדר חרום. </w:t>
      </w:r>
    </w:p>
    <w:p w:rsidR="00E9309A" w:rsidRPr="00E9309A" w:rsidRDefault="00E9309A" w:rsidP="00E9309A">
      <w:pPr>
        <w:tabs>
          <w:tab w:val="num" w:pos="495"/>
        </w:tabs>
        <w:ind w:left="495" w:hanging="567"/>
        <w:jc w:val="both"/>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 xml:space="preserve">ריכוז מועדים קובעים למכרז </w:t>
      </w:r>
    </w:p>
    <w:tbl>
      <w:tblPr>
        <w:bidiVisual/>
        <w:tblW w:w="0" w:type="auto"/>
        <w:tblInd w:w="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3922"/>
      </w:tblGrid>
      <w:tr w:rsidR="00E9309A" w:rsidRPr="00E9309A" w:rsidTr="000566DB">
        <w:tc>
          <w:tcPr>
            <w:tcW w:w="3528" w:type="dxa"/>
            <w:shd w:val="clear" w:color="auto" w:fill="auto"/>
          </w:tcPr>
          <w:p w:rsidR="00E9309A" w:rsidRPr="00F502AC" w:rsidRDefault="00E9309A" w:rsidP="000566DB">
            <w:pPr>
              <w:spacing w:after="120"/>
              <w:jc w:val="thaiDistribute"/>
              <w:rPr>
                <w:rFonts w:ascii="David" w:hAnsi="David" w:cs="David"/>
                <w:sz w:val="26"/>
                <w:szCs w:val="26"/>
                <w:rtl/>
              </w:rPr>
            </w:pPr>
            <w:r w:rsidRPr="00F502AC">
              <w:rPr>
                <w:rFonts w:ascii="David" w:hAnsi="David" w:cs="David"/>
                <w:sz w:val="26"/>
                <w:szCs w:val="26"/>
                <w:rtl/>
              </w:rPr>
              <w:t>פרסום המכרז</w:t>
            </w:r>
          </w:p>
        </w:tc>
        <w:tc>
          <w:tcPr>
            <w:tcW w:w="3922" w:type="dxa"/>
            <w:shd w:val="clear" w:color="auto" w:fill="auto"/>
          </w:tcPr>
          <w:p w:rsidR="00E9309A" w:rsidRPr="00037397" w:rsidRDefault="00F502AC" w:rsidP="000566DB">
            <w:pPr>
              <w:spacing w:after="120"/>
              <w:jc w:val="thaiDistribute"/>
              <w:rPr>
                <w:rFonts w:ascii="David" w:hAnsi="David" w:cs="David"/>
                <w:b/>
                <w:bCs/>
                <w:sz w:val="26"/>
                <w:szCs w:val="26"/>
                <w:rtl/>
              </w:rPr>
            </w:pPr>
            <w:r w:rsidRPr="00037397">
              <w:rPr>
                <w:rFonts w:ascii="David" w:hAnsi="David" w:cs="David" w:hint="cs"/>
                <w:b/>
                <w:bCs/>
                <w:sz w:val="26"/>
                <w:szCs w:val="26"/>
                <w:rtl/>
              </w:rPr>
              <w:t>28/5/2018</w:t>
            </w:r>
          </w:p>
        </w:tc>
      </w:tr>
      <w:tr w:rsidR="00E9309A" w:rsidRPr="00E9309A" w:rsidTr="000566DB">
        <w:tc>
          <w:tcPr>
            <w:tcW w:w="3528" w:type="dxa"/>
            <w:shd w:val="clear" w:color="auto" w:fill="auto"/>
          </w:tcPr>
          <w:p w:rsidR="00E9309A" w:rsidRPr="00F502AC" w:rsidRDefault="00E9309A" w:rsidP="008725A2">
            <w:pPr>
              <w:spacing w:after="120"/>
              <w:jc w:val="thaiDistribute"/>
              <w:rPr>
                <w:rFonts w:ascii="David" w:hAnsi="David" w:cs="David"/>
                <w:sz w:val="26"/>
                <w:szCs w:val="26"/>
                <w:rtl/>
              </w:rPr>
            </w:pPr>
            <w:r w:rsidRPr="00F502AC">
              <w:rPr>
                <w:rFonts w:ascii="David" w:hAnsi="David" w:cs="David"/>
                <w:sz w:val="26"/>
                <w:szCs w:val="26"/>
                <w:rtl/>
              </w:rPr>
              <w:t>כנס מציעים</w:t>
            </w:r>
            <w:r w:rsidR="008725A2" w:rsidRPr="00F502AC">
              <w:rPr>
                <w:rFonts w:ascii="David" w:hAnsi="David" w:cs="David" w:hint="cs"/>
                <w:sz w:val="26"/>
                <w:szCs w:val="26"/>
                <w:rtl/>
              </w:rPr>
              <w:t>/סיור ספקים</w:t>
            </w:r>
            <w:r w:rsidRPr="00F502AC">
              <w:rPr>
                <w:rFonts w:ascii="David" w:hAnsi="David" w:cs="David"/>
                <w:sz w:val="26"/>
                <w:szCs w:val="26"/>
                <w:rtl/>
              </w:rPr>
              <w:t xml:space="preserve"> </w:t>
            </w:r>
          </w:p>
        </w:tc>
        <w:tc>
          <w:tcPr>
            <w:tcW w:w="3922" w:type="dxa"/>
            <w:shd w:val="clear" w:color="auto" w:fill="auto"/>
          </w:tcPr>
          <w:p w:rsidR="00E9309A" w:rsidRPr="00037397" w:rsidRDefault="00881E29" w:rsidP="000566DB">
            <w:pPr>
              <w:spacing w:after="120"/>
              <w:jc w:val="thaiDistribute"/>
              <w:rPr>
                <w:rFonts w:ascii="David" w:hAnsi="David" w:cs="David"/>
                <w:b/>
                <w:bCs/>
                <w:sz w:val="26"/>
                <w:szCs w:val="26"/>
                <w:rtl/>
              </w:rPr>
            </w:pPr>
            <w:r w:rsidRPr="00037397">
              <w:rPr>
                <w:rFonts w:ascii="David" w:hAnsi="David" w:cs="David" w:hint="cs"/>
                <w:b/>
                <w:bCs/>
                <w:sz w:val="26"/>
                <w:szCs w:val="26"/>
                <w:rtl/>
              </w:rPr>
              <w:t>11/6/2018</w:t>
            </w:r>
            <w:r w:rsidR="002A763C">
              <w:rPr>
                <w:rFonts w:ascii="David" w:hAnsi="David" w:cs="David" w:hint="cs"/>
                <w:b/>
                <w:bCs/>
                <w:sz w:val="26"/>
                <w:szCs w:val="26"/>
                <w:rtl/>
              </w:rPr>
              <w:t xml:space="preserve">           בשעה 10:00</w:t>
            </w:r>
          </w:p>
        </w:tc>
      </w:tr>
      <w:tr w:rsidR="00E9309A" w:rsidRPr="00E9309A" w:rsidTr="000566DB">
        <w:tc>
          <w:tcPr>
            <w:tcW w:w="3528" w:type="dxa"/>
            <w:shd w:val="clear" w:color="auto" w:fill="auto"/>
          </w:tcPr>
          <w:p w:rsidR="00E9309A" w:rsidRPr="00F502AC" w:rsidRDefault="00E9309A" w:rsidP="000566DB">
            <w:pPr>
              <w:spacing w:after="120"/>
              <w:jc w:val="thaiDistribute"/>
              <w:rPr>
                <w:rFonts w:ascii="David" w:hAnsi="David" w:cs="David"/>
                <w:sz w:val="26"/>
                <w:szCs w:val="26"/>
                <w:rtl/>
              </w:rPr>
            </w:pPr>
            <w:r w:rsidRPr="00F502AC">
              <w:rPr>
                <w:rFonts w:ascii="David" w:hAnsi="David" w:cs="David"/>
                <w:sz w:val="26"/>
                <w:szCs w:val="26"/>
                <w:rtl/>
              </w:rPr>
              <w:t>מועד אחרון למשלוח שאלות הבהרה</w:t>
            </w:r>
          </w:p>
        </w:tc>
        <w:tc>
          <w:tcPr>
            <w:tcW w:w="3922" w:type="dxa"/>
            <w:shd w:val="clear" w:color="auto" w:fill="auto"/>
          </w:tcPr>
          <w:p w:rsidR="00E9309A" w:rsidRPr="00037397" w:rsidRDefault="00037397" w:rsidP="000566DB">
            <w:pPr>
              <w:spacing w:after="120"/>
              <w:jc w:val="thaiDistribute"/>
              <w:rPr>
                <w:rFonts w:ascii="David" w:hAnsi="David" w:cs="David"/>
                <w:b/>
                <w:bCs/>
                <w:sz w:val="26"/>
                <w:szCs w:val="26"/>
                <w:rtl/>
              </w:rPr>
            </w:pPr>
            <w:r w:rsidRPr="00037397">
              <w:rPr>
                <w:rFonts w:ascii="David" w:hAnsi="David" w:cs="David" w:hint="cs"/>
                <w:b/>
                <w:bCs/>
                <w:sz w:val="26"/>
                <w:szCs w:val="26"/>
                <w:rtl/>
              </w:rPr>
              <w:t>21/6/2018</w:t>
            </w:r>
          </w:p>
        </w:tc>
      </w:tr>
      <w:tr w:rsidR="00E9309A" w:rsidRPr="00E9309A" w:rsidTr="000566DB">
        <w:tc>
          <w:tcPr>
            <w:tcW w:w="3528" w:type="dxa"/>
            <w:shd w:val="clear" w:color="auto" w:fill="auto"/>
          </w:tcPr>
          <w:p w:rsidR="00E9309A" w:rsidRPr="00F502AC" w:rsidRDefault="00E9309A" w:rsidP="000566DB">
            <w:pPr>
              <w:spacing w:after="120"/>
              <w:jc w:val="thaiDistribute"/>
              <w:rPr>
                <w:rFonts w:ascii="David" w:hAnsi="David" w:cs="David"/>
                <w:sz w:val="26"/>
                <w:szCs w:val="26"/>
                <w:rtl/>
              </w:rPr>
            </w:pPr>
            <w:r w:rsidRPr="00F502AC">
              <w:rPr>
                <w:rFonts w:ascii="David" w:hAnsi="David" w:cs="David"/>
                <w:sz w:val="26"/>
                <w:szCs w:val="26"/>
                <w:rtl/>
              </w:rPr>
              <w:t>מועד אחרון להגשת הצעות</w:t>
            </w:r>
          </w:p>
        </w:tc>
        <w:tc>
          <w:tcPr>
            <w:tcW w:w="3922" w:type="dxa"/>
            <w:shd w:val="clear" w:color="auto" w:fill="auto"/>
          </w:tcPr>
          <w:p w:rsidR="00E9309A" w:rsidRPr="00037397" w:rsidRDefault="002A763C" w:rsidP="000566DB">
            <w:pPr>
              <w:spacing w:after="120"/>
              <w:jc w:val="thaiDistribute"/>
              <w:rPr>
                <w:rFonts w:ascii="David" w:hAnsi="David" w:cs="David"/>
                <w:b/>
                <w:bCs/>
                <w:sz w:val="26"/>
                <w:szCs w:val="26"/>
                <w:rtl/>
              </w:rPr>
            </w:pPr>
            <w:r>
              <w:rPr>
                <w:rFonts w:ascii="David" w:hAnsi="David" w:cs="David" w:hint="cs"/>
                <w:b/>
                <w:bCs/>
                <w:sz w:val="26"/>
                <w:szCs w:val="26"/>
                <w:rtl/>
              </w:rPr>
              <w:t>8</w:t>
            </w:r>
            <w:r w:rsidR="00037397" w:rsidRPr="00037397">
              <w:rPr>
                <w:rFonts w:ascii="David" w:hAnsi="David" w:cs="David" w:hint="cs"/>
                <w:b/>
                <w:bCs/>
                <w:sz w:val="26"/>
                <w:szCs w:val="26"/>
                <w:rtl/>
              </w:rPr>
              <w:t>/7/2018</w:t>
            </w:r>
          </w:p>
        </w:tc>
      </w:tr>
      <w:tr w:rsidR="00E9309A" w:rsidRPr="00E9309A" w:rsidTr="000566DB">
        <w:tc>
          <w:tcPr>
            <w:tcW w:w="3528" w:type="dxa"/>
            <w:shd w:val="clear" w:color="auto" w:fill="auto"/>
          </w:tcPr>
          <w:p w:rsidR="00E9309A" w:rsidRPr="00F502AC" w:rsidRDefault="008725A2" w:rsidP="008725A2">
            <w:pPr>
              <w:spacing w:after="120"/>
              <w:jc w:val="thaiDistribute"/>
              <w:rPr>
                <w:rFonts w:ascii="David" w:hAnsi="David" w:cs="David"/>
                <w:sz w:val="26"/>
                <w:szCs w:val="26"/>
                <w:rtl/>
              </w:rPr>
            </w:pPr>
            <w:r w:rsidRPr="00F502AC">
              <w:rPr>
                <w:rFonts w:ascii="David" w:hAnsi="David" w:cs="David"/>
                <w:sz w:val="26"/>
                <w:szCs w:val="26"/>
                <w:rtl/>
              </w:rPr>
              <w:t xml:space="preserve">תוקף ערבות </w:t>
            </w:r>
            <w:r w:rsidRPr="00F502AC">
              <w:rPr>
                <w:rFonts w:ascii="David" w:hAnsi="David" w:cs="David" w:hint="cs"/>
                <w:sz w:val="26"/>
                <w:szCs w:val="26"/>
                <w:rtl/>
              </w:rPr>
              <w:t xml:space="preserve"> הצעה</w:t>
            </w:r>
          </w:p>
        </w:tc>
        <w:tc>
          <w:tcPr>
            <w:tcW w:w="3922" w:type="dxa"/>
            <w:shd w:val="clear" w:color="auto" w:fill="auto"/>
          </w:tcPr>
          <w:p w:rsidR="00E9309A" w:rsidRPr="00037397" w:rsidRDefault="00927311" w:rsidP="000566DB">
            <w:pPr>
              <w:spacing w:after="120"/>
              <w:jc w:val="thaiDistribute"/>
              <w:rPr>
                <w:rFonts w:ascii="David" w:hAnsi="David" w:cs="David"/>
                <w:b/>
                <w:bCs/>
                <w:sz w:val="26"/>
                <w:szCs w:val="26"/>
                <w:rtl/>
              </w:rPr>
            </w:pPr>
            <w:r>
              <w:rPr>
                <w:rFonts w:ascii="David" w:hAnsi="David" w:cs="David" w:hint="cs"/>
                <w:b/>
                <w:bCs/>
                <w:sz w:val="26"/>
                <w:szCs w:val="26"/>
                <w:rtl/>
              </w:rPr>
              <w:t>8</w:t>
            </w:r>
            <w:r w:rsidR="00037397" w:rsidRPr="00037397">
              <w:rPr>
                <w:rFonts w:ascii="David" w:hAnsi="David" w:cs="David" w:hint="cs"/>
                <w:b/>
                <w:bCs/>
                <w:sz w:val="26"/>
                <w:szCs w:val="26"/>
                <w:rtl/>
              </w:rPr>
              <w:t>/10/2018</w:t>
            </w:r>
          </w:p>
        </w:tc>
      </w:tr>
    </w:tbl>
    <w:p w:rsidR="00E9309A" w:rsidRPr="00E9309A" w:rsidRDefault="00E9309A" w:rsidP="00E9309A">
      <w:pPr>
        <w:spacing w:after="120"/>
        <w:ind w:left="-72"/>
        <w:jc w:val="thaiDistribute"/>
        <w:rPr>
          <w:rFonts w:ascii="David" w:hAnsi="David" w:cs="David"/>
          <w:b/>
          <w:bCs/>
          <w:sz w:val="26"/>
          <w:szCs w:val="26"/>
          <w:u w:val="single"/>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תנאי סף להשתתפות במכרז</w:t>
      </w:r>
    </w:p>
    <w:p w:rsidR="00E9309A" w:rsidRPr="00E9309A" w:rsidRDefault="00E9309A" w:rsidP="00E9309A">
      <w:pPr>
        <w:spacing w:after="120"/>
        <w:ind w:left="-72"/>
        <w:jc w:val="thaiDistribute"/>
        <w:rPr>
          <w:rFonts w:ascii="David" w:hAnsi="David" w:cs="David"/>
          <w:b/>
          <w:bCs/>
          <w:sz w:val="26"/>
          <w:szCs w:val="26"/>
          <w:u w:val="single"/>
          <w:rtl/>
        </w:rPr>
      </w:pPr>
      <w:r w:rsidRPr="00E9309A">
        <w:rPr>
          <w:rFonts w:ascii="David" w:hAnsi="David" w:cs="David"/>
          <w:sz w:val="26"/>
          <w:szCs w:val="26"/>
          <w:rtl/>
        </w:rPr>
        <w:t>התנאים המפורטים להלן הינם תנאים מוקדמים המחייבים את כל המציעים. הצעה שאינה עונה על כל התנאים המפורטים להלן, לא תידון ותידחה על הסף.</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המציע הינו תאגיד רשום כדין בישראל.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 xml:space="preserve">"קבלן כוח אדם" כהגדרתו בחוק העסקת עובדים על ידי קבלני כוח אדם, התשנ"ו-1996 לא רשאי להשתתף במכרז זה. </w:t>
      </w:r>
    </w:p>
    <w:p w:rsidR="00E9309A" w:rsidRPr="00E9309A" w:rsidRDefault="00E9309A" w:rsidP="00E9309A">
      <w:pPr>
        <w:numPr>
          <w:ilvl w:val="1"/>
          <w:numId w:val="3"/>
        </w:numPr>
        <w:tabs>
          <w:tab w:val="num" w:pos="495"/>
          <w:tab w:val="num" w:pos="1416"/>
        </w:tabs>
        <w:spacing w:before="120"/>
        <w:ind w:left="493" w:hanging="567"/>
        <w:jc w:val="both"/>
        <w:rPr>
          <w:rFonts w:ascii="David" w:hAnsi="David" w:cs="David"/>
          <w:color w:val="333333"/>
          <w:sz w:val="26"/>
          <w:szCs w:val="26"/>
        </w:rPr>
      </w:pPr>
      <w:r w:rsidRPr="00E9309A">
        <w:rPr>
          <w:rFonts w:ascii="David" w:hAnsi="David" w:cs="David"/>
          <w:sz w:val="26"/>
          <w:szCs w:val="26"/>
          <w:rtl/>
        </w:rPr>
        <w:t>בחמש השנים האחרונות, המציע הפעיל, בין בעצמו ובין כקבלן משנה, משך שנתיים רצופות לפחות, מרכז מבצעים הנדרש לזמינות מלאה (24</w:t>
      </w:r>
      <w:r w:rsidRPr="00E9309A">
        <w:rPr>
          <w:rFonts w:ascii="David" w:hAnsi="David" w:cs="David"/>
          <w:sz w:val="26"/>
          <w:szCs w:val="26"/>
        </w:rPr>
        <w:t>X</w:t>
      </w:r>
      <w:r w:rsidRPr="00E9309A">
        <w:rPr>
          <w:rFonts w:ascii="David" w:hAnsi="David" w:cs="David"/>
          <w:sz w:val="26"/>
          <w:szCs w:val="26"/>
          <w:rtl/>
        </w:rPr>
        <w:t>7</w:t>
      </w:r>
      <w:r w:rsidRPr="00E9309A">
        <w:rPr>
          <w:rFonts w:ascii="David" w:hAnsi="David" w:cs="David"/>
          <w:sz w:val="26"/>
          <w:szCs w:val="26"/>
        </w:rPr>
        <w:t>(</w:t>
      </w:r>
      <w:r w:rsidRPr="00E9309A">
        <w:rPr>
          <w:rFonts w:ascii="David" w:hAnsi="David" w:cs="David"/>
          <w:sz w:val="26"/>
          <w:szCs w:val="26"/>
          <w:rtl/>
        </w:rPr>
        <w:t xml:space="preserve">.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השתתפות בכנס מציעים חובה.</w:t>
      </w:r>
    </w:p>
    <w:p w:rsidR="00E9309A" w:rsidRDefault="00E9309A" w:rsidP="00E9309A">
      <w:pPr>
        <w:tabs>
          <w:tab w:val="num" w:pos="540"/>
        </w:tabs>
        <w:spacing w:before="120"/>
        <w:ind w:left="493"/>
        <w:jc w:val="thaiDistribute"/>
        <w:rPr>
          <w:rFonts w:ascii="David" w:hAnsi="David" w:cs="David"/>
          <w:sz w:val="26"/>
          <w:szCs w:val="26"/>
          <w:rtl/>
        </w:rPr>
      </w:pPr>
    </w:p>
    <w:p w:rsidR="00B06802" w:rsidRPr="00E9309A" w:rsidRDefault="00B06802" w:rsidP="00E9309A">
      <w:pPr>
        <w:tabs>
          <w:tab w:val="num" w:pos="540"/>
        </w:tabs>
        <w:spacing w:before="120"/>
        <w:ind w:left="493"/>
        <w:jc w:val="thaiDistribute"/>
        <w:rPr>
          <w:rFonts w:ascii="David" w:hAnsi="David" w:cs="David"/>
          <w:sz w:val="26"/>
          <w:szCs w:val="26"/>
        </w:rPr>
      </w:pPr>
    </w:p>
    <w:p w:rsidR="00E9309A" w:rsidRPr="00E9309A" w:rsidRDefault="00E9309A" w:rsidP="00E9309A">
      <w:pPr>
        <w:widowControl w:val="0"/>
        <w:spacing w:after="120"/>
        <w:ind w:left="540" w:right="900"/>
        <w:jc w:val="both"/>
        <w:rPr>
          <w:rFonts w:ascii="David" w:hAnsi="David" w:cs="David"/>
          <w:b/>
          <w:bCs/>
          <w:sz w:val="26"/>
          <w:szCs w:val="26"/>
        </w:rPr>
      </w:pPr>
      <w:r w:rsidRPr="00E9309A">
        <w:rPr>
          <w:rFonts w:ascii="David" w:hAnsi="David" w:cs="David"/>
          <w:b/>
          <w:bCs/>
          <w:sz w:val="26"/>
          <w:szCs w:val="26"/>
          <w:rtl/>
        </w:rPr>
        <w:t>הערה:</w:t>
      </w:r>
    </w:p>
    <w:p w:rsidR="00E9309A" w:rsidRPr="00E9309A" w:rsidRDefault="00E9309A" w:rsidP="00B06802">
      <w:pPr>
        <w:widowControl w:val="0"/>
        <w:spacing w:after="120"/>
        <w:ind w:left="540"/>
        <w:jc w:val="thaiDistribute"/>
        <w:rPr>
          <w:rFonts w:ascii="David" w:hAnsi="David" w:cs="David"/>
          <w:sz w:val="26"/>
          <w:szCs w:val="26"/>
        </w:rPr>
      </w:pPr>
      <w:r w:rsidRPr="00E9309A">
        <w:rPr>
          <w:rFonts w:ascii="David" w:hAnsi="David" w:cs="David"/>
          <w:sz w:val="26"/>
          <w:szCs w:val="26"/>
          <w:rtl/>
        </w:rPr>
        <w:t xml:space="preserve">במקרה שבו מבנה ההתאגדות של המציע השתנה במהלך חמש השנים שקדמו למועד הגשת ההצעות, וועדת המכרזים תהיה רשאית, לפי שיקול דעתה המוחלט, להכיר בניסיון שרכשו יחידי המציע (שותפים ו/או בעלי מניות) או תאגיד אחר שהתמזג עם המציע קודם למועד הגשת ההצעות, כניסיונו של המציע, לצורך הוכחת התנאי הקבוע בסעיף </w:t>
      </w:r>
      <w:r w:rsidRPr="00E9309A">
        <w:rPr>
          <w:rFonts w:ascii="David" w:hAnsi="David" w:cs="David"/>
          <w:sz w:val="26"/>
          <w:szCs w:val="26"/>
          <w:rtl/>
          <w:cs/>
        </w:rPr>
        <w:t>4.3</w:t>
      </w:r>
      <w:r w:rsidRPr="00E9309A">
        <w:rPr>
          <w:rFonts w:ascii="David" w:hAnsi="David" w:cs="David"/>
          <w:sz w:val="26"/>
          <w:szCs w:val="26"/>
          <w:rtl/>
        </w:rPr>
        <w:t xml:space="preserve"> לעיל.</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המציע בעל כל האישורים הנדרשים לפי חוק עסקאות גופים ציבוריים, התשל"ו – 1976, לרבות תצהיר לעניין אי העסקת עובדים זרים ותשלום שכר מינימום כדין, בנוסח המצ"ב </w:t>
      </w:r>
      <w:r w:rsidRPr="00E9309A">
        <w:rPr>
          <w:rFonts w:ascii="David" w:hAnsi="David" w:cs="David"/>
          <w:b/>
          <w:bCs/>
          <w:sz w:val="26"/>
          <w:szCs w:val="26"/>
          <w:u w:val="single"/>
          <w:rtl/>
        </w:rPr>
        <w:t>כנספח ח'</w:t>
      </w:r>
      <w:r w:rsidRPr="00E9309A">
        <w:rPr>
          <w:rFonts w:ascii="David" w:hAnsi="David" w:cs="David"/>
          <w:sz w:val="26"/>
          <w:szCs w:val="26"/>
          <w:rtl/>
        </w:rPr>
        <w:t xml:space="preserve"> לתנאי המכרז.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 </w:t>
      </w:r>
      <w:r w:rsidRPr="00E9309A">
        <w:rPr>
          <w:rFonts w:ascii="David" w:hAnsi="David" w:cs="David"/>
          <w:sz w:val="26"/>
          <w:szCs w:val="26"/>
          <w:rtl/>
        </w:rPr>
        <w:tab/>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המציע צירף להצעתו ערבות כנדרש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Ref282597517 \r \h</w:instrText>
      </w:r>
      <w:r w:rsidRPr="00E9309A">
        <w:rPr>
          <w:rFonts w:ascii="David" w:hAnsi="David" w:cs="David"/>
          <w:sz w:val="26"/>
          <w:szCs w:val="26"/>
          <w:rtl/>
        </w:rPr>
        <w:instrText xml:space="preserve"> </w:instrText>
      </w:r>
      <w:r w:rsidRPr="00E9309A">
        <w:rPr>
          <w:rFonts w:ascii="David" w:hAnsi="David" w:cs="David"/>
          <w:sz w:val="26"/>
          <w:szCs w:val="26"/>
        </w:rPr>
        <w:instrText xml:space="preserve"> \* MERGEFORMAT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21</w:t>
      </w:r>
      <w:r w:rsidRPr="00E9309A">
        <w:rPr>
          <w:rFonts w:ascii="David" w:hAnsi="David" w:cs="David"/>
          <w:sz w:val="26"/>
          <w:szCs w:val="26"/>
          <w:rtl/>
        </w:rPr>
        <w:fldChar w:fldCharType="end"/>
      </w:r>
      <w:r w:rsidRPr="00E9309A">
        <w:rPr>
          <w:rFonts w:ascii="David" w:hAnsi="David" w:cs="David"/>
          <w:sz w:val="26"/>
          <w:szCs w:val="26"/>
          <w:rtl/>
        </w:rPr>
        <w:t xml:space="preserve"> שלהלן. על הערבות שתוגש להיות בנוסח זהה לנוסח המופיע </w:t>
      </w:r>
      <w:r w:rsidRPr="00E9309A">
        <w:rPr>
          <w:rFonts w:ascii="David" w:hAnsi="David" w:cs="David"/>
          <w:b/>
          <w:bCs/>
          <w:sz w:val="26"/>
          <w:szCs w:val="26"/>
          <w:u w:val="single"/>
          <w:rtl/>
        </w:rPr>
        <w:t>בנספח ד'</w:t>
      </w:r>
      <w:r w:rsidR="00D06171">
        <w:rPr>
          <w:rFonts w:ascii="David" w:hAnsi="David" w:cs="David" w:hint="cs"/>
          <w:b/>
          <w:bCs/>
          <w:sz w:val="26"/>
          <w:szCs w:val="26"/>
          <w:u w:val="single"/>
          <w:rtl/>
        </w:rPr>
        <w:t>1</w:t>
      </w:r>
      <w:r w:rsidRPr="00E9309A">
        <w:rPr>
          <w:rFonts w:ascii="David" w:hAnsi="David" w:cs="David"/>
          <w:sz w:val="26"/>
          <w:szCs w:val="26"/>
          <w:rtl/>
        </w:rPr>
        <w:t xml:space="preserve">. נוסח שונה עלול לגרום לפסילת ההצעה על הסף. </w:t>
      </w:r>
    </w:p>
    <w:p w:rsidR="00E9309A" w:rsidRPr="00E9309A" w:rsidRDefault="00E9309A" w:rsidP="00E9309A">
      <w:pPr>
        <w:numPr>
          <w:ilvl w:val="1"/>
          <w:numId w:val="3"/>
        </w:numPr>
        <w:tabs>
          <w:tab w:val="num" w:pos="495"/>
          <w:tab w:val="num" w:pos="1416"/>
        </w:tabs>
        <w:ind w:left="495" w:hanging="567"/>
        <w:jc w:val="both"/>
        <w:rPr>
          <w:rFonts w:ascii="David" w:hAnsi="David" w:cs="David"/>
          <w:b/>
          <w:bCs/>
          <w:sz w:val="26"/>
          <w:szCs w:val="26"/>
          <w:rtl/>
        </w:rPr>
      </w:pPr>
      <w:r w:rsidRPr="00E9309A">
        <w:rPr>
          <w:rFonts w:ascii="David" w:hAnsi="David" w:cs="David"/>
          <w:b/>
          <w:bCs/>
          <w:sz w:val="26"/>
          <w:szCs w:val="26"/>
          <w:rtl/>
        </w:rPr>
        <w:t>הנחיות נוספות</w:t>
      </w:r>
    </w:p>
    <w:p w:rsidR="00E9309A" w:rsidRPr="00E9309A" w:rsidRDefault="00E9309A" w:rsidP="00E9309A">
      <w:pPr>
        <w:numPr>
          <w:ilvl w:val="2"/>
          <w:numId w:val="3"/>
        </w:numPr>
        <w:tabs>
          <w:tab w:val="clear" w:pos="1440"/>
          <w:tab w:val="num" w:pos="1203"/>
        </w:tabs>
        <w:spacing w:after="120"/>
        <w:ind w:hanging="729"/>
        <w:jc w:val="thaiDistribute"/>
        <w:rPr>
          <w:rFonts w:ascii="David" w:hAnsi="David" w:cs="David"/>
          <w:sz w:val="26"/>
          <w:szCs w:val="26"/>
          <w:rtl/>
        </w:rPr>
      </w:pPr>
      <w:r w:rsidRPr="00E9309A">
        <w:rPr>
          <w:rFonts w:ascii="David" w:hAnsi="David" w:cs="David"/>
          <w:sz w:val="26"/>
          <w:szCs w:val="26"/>
          <w:rtl/>
        </w:rPr>
        <w:t xml:space="preserve">ההצעה תוגש על ידי ישות משפטית אחת והיא זאת שתעמוד לבדה בכל תנאי הסף של המכרז. </w:t>
      </w:r>
    </w:p>
    <w:p w:rsidR="00E9309A" w:rsidRPr="00E9309A" w:rsidRDefault="00E9309A" w:rsidP="00E9309A">
      <w:pPr>
        <w:numPr>
          <w:ilvl w:val="2"/>
          <w:numId w:val="3"/>
        </w:numPr>
        <w:tabs>
          <w:tab w:val="clear" w:pos="1440"/>
          <w:tab w:val="num" w:pos="1203"/>
        </w:tabs>
        <w:spacing w:after="120"/>
        <w:ind w:hanging="729"/>
        <w:jc w:val="thaiDistribute"/>
        <w:rPr>
          <w:rFonts w:ascii="David" w:hAnsi="David" w:cs="David"/>
          <w:sz w:val="26"/>
          <w:szCs w:val="26"/>
          <w:rtl/>
        </w:rPr>
      </w:pPr>
      <w:r w:rsidRPr="00E9309A">
        <w:rPr>
          <w:rFonts w:ascii="David" w:hAnsi="David" w:cs="David"/>
          <w:sz w:val="26"/>
          <w:szCs w:val="26"/>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 הרשות שומרת לעצמה את הזכות לפנות למציעים, כולם או חלקם, לממליצים ו/או לאלו אצלם בוצעה עבודה לגביה ניתנה המלצה לצורך בירור פרטים בנוגע להצעותיהם, לרבות קבלת אישורים ו/או מסמכים ו/או המלצות נוספות וכל פרט אחר ככל שיידרש לצורך בחינת ההצעות.</w:t>
      </w:r>
    </w:p>
    <w:p w:rsidR="00E9309A" w:rsidRPr="00E9309A" w:rsidRDefault="00E9309A" w:rsidP="00E9309A">
      <w:pPr>
        <w:spacing w:after="120"/>
        <w:ind w:left="1080"/>
        <w:jc w:val="thaiDistribute"/>
        <w:rPr>
          <w:rFonts w:ascii="David" w:hAnsi="David" w:cs="David"/>
          <w:b/>
          <w:bCs/>
          <w:sz w:val="26"/>
          <w:szCs w:val="26"/>
          <w:u w:val="single"/>
          <w:rtl/>
        </w:rPr>
      </w:pPr>
    </w:p>
    <w:p w:rsidR="00E9309A" w:rsidRPr="00E9309A" w:rsidRDefault="00E9309A" w:rsidP="00E9309A">
      <w:pPr>
        <w:spacing w:after="120"/>
        <w:jc w:val="thaiDistribute"/>
        <w:rPr>
          <w:rFonts w:ascii="David" w:hAnsi="David" w:cs="David"/>
          <w:b/>
          <w:bCs/>
          <w:sz w:val="26"/>
          <w:szCs w:val="26"/>
          <w:u w:val="single"/>
          <w:rtl/>
        </w:rPr>
      </w:pPr>
      <w:r w:rsidRPr="00E9309A">
        <w:rPr>
          <w:rFonts w:ascii="David" w:hAnsi="David" w:cs="David"/>
          <w:b/>
          <w:bCs/>
          <w:sz w:val="26"/>
          <w:szCs w:val="26"/>
          <w:u w:val="single"/>
          <w:rtl/>
        </w:rPr>
        <w:t>פרק ב': תיאור העבודה המבוקשת</w:t>
      </w: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 xml:space="preserve">פירוט השירותים הנדרשים </w:t>
      </w:r>
    </w:p>
    <w:p w:rsidR="00E9309A" w:rsidRPr="009727F2" w:rsidRDefault="00E9309A" w:rsidP="009727F2">
      <w:pPr>
        <w:pStyle w:val="15"/>
        <w:spacing w:before="120"/>
        <w:rPr>
          <w:rFonts w:ascii="David" w:hAnsi="David" w:cs="David"/>
          <w:noProof w:val="0"/>
          <w:sz w:val="24"/>
          <w:szCs w:val="24"/>
          <w:rtl/>
          <w:lang w:eastAsia="en-US"/>
        </w:rPr>
      </w:pPr>
      <w:r w:rsidRPr="009727F2">
        <w:rPr>
          <w:rFonts w:ascii="David" w:hAnsi="David" w:cs="David"/>
          <w:sz w:val="24"/>
          <w:szCs w:val="24"/>
          <w:rtl/>
          <w:lang w:eastAsia="en-US"/>
        </w:rPr>
        <w:t>באחריות הזוכה להפעיל את מרכז החרום הימי, הפועל כיום בבניין</w:t>
      </w:r>
      <w:r w:rsidR="009727F2">
        <w:rPr>
          <w:rFonts w:ascii="David" w:hAnsi="David" w:cs="David" w:hint="cs"/>
          <w:noProof w:val="0"/>
          <w:sz w:val="24"/>
          <w:szCs w:val="24"/>
          <w:rtl/>
          <w:lang w:eastAsia="en-US"/>
        </w:rPr>
        <w:t xml:space="preserve"> ב'</w:t>
      </w:r>
      <w:r w:rsidR="009727F2" w:rsidRPr="009727F2">
        <w:rPr>
          <w:rFonts w:ascii="David" w:hAnsi="David" w:cs="David"/>
          <w:noProof w:val="0"/>
          <w:sz w:val="24"/>
          <w:szCs w:val="24"/>
          <w:rtl/>
          <w:lang w:eastAsia="en-US"/>
        </w:rPr>
        <w:t xml:space="preserve"> בקריית הממשלה, קומה 1-</w:t>
      </w:r>
      <w:r w:rsidR="009727F2">
        <w:rPr>
          <w:rFonts w:ascii="David" w:hAnsi="David" w:cs="David"/>
          <w:noProof w:val="0"/>
          <w:sz w:val="24"/>
          <w:szCs w:val="24"/>
          <w:rtl/>
          <w:lang w:eastAsia="en-US"/>
        </w:rPr>
        <w:t xml:space="preserve"> רחוב פל- ים 15א שבחיפה</w:t>
      </w:r>
      <w:r w:rsidR="009727F2">
        <w:rPr>
          <w:rFonts w:ascii="David" w:hAnsi="David" w:cs="David" w:hint="cs"/>
          <w:noProof w:val="0"/>
          <w:sz w:val="24"/>
          <w:szCs w:val="24"/>
          <w:rtl/>
          <w:lang w:eastAsia="en-US"/>
        </w:rPr>
        <w:t xml:space="preserve"> (להלן- בניין הטיל) </w:t>
      </w:r>
      <w:r w:rsidRPr="009727F2">
        <w:rPr>
          <w:rFonts w:ascii="David" w:hAnsi="David" w:cs="David"/>
          <w:sz w:val="24"/>
          <w:szCs w:val="24"/>
          <w:rtl/>
          <w:lang w:eastAsia="en-US"/>
        </w:rPr>
        <w:t>תפקידיו הינם, בין השאר:</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הפעלת מרכז מבצעים להאזנה רציפה לקריאות מצוקה במערכת הקשר הימי והאווירי  24 שעות ביממה, </w:t>
      </w:r>
      <w:r w:rsidRPr="00E9309A">
        <w:rPr>
          <w:rFonts w:ascii="David" w:hAnsi="David" w:cs="David"/>
          <w:b/>
          <w:bCs/>
          <w:sz w:val="26"/>
          <w:szCs w:val="26"/>
          <w:rtl/>
        </w:rPr>
        <w:t>משך כל ימות השנה</w:t>
      </w:r>
      <w:r w:rsidRPr="00E9309A">
        <w:rPr>
          <w:rFonts w:ascii="David" w:hAnsi="David" w:cs="David"/>
          <w:sz w:val="26"/>
          <w:szCs w:val="26"/>
          <w:rtl/>
        </w:rPr>
        <w:t xml:space="preserve">, כולל שבתות וחגים.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 xml:space="preserve">סיוע לריכוז הפעולות הראשוניות לאירוע בו מעורב כלי שייט ישראלי או כלי טייס  או זר השט </w:t>
      </w:r>
      <w:r w:rsidRPr="00E9309A">
        <w:rPr>
          <w:rFonts w:ascii="David" w:hAnsi="David" w:cs="David"/>
          <w:sz w:val="26"/>
          <w:szCs w:val="26"/>
        </w:rPr>
        <w:t>/</w:t>
      </w:r>
      <w:r w:rsidRPr="00E9309A">
        <w:rPr>
          <w:rFonts w:ascii="David" w:hAnsi="David" w:cs="David"/>
          <w:sz w:val="26"/>
          <w:szCs w:val="26"/>
          <w:rtl/>
        </w:rPr>
        <w:t xml:space="preserve"> טס במרחב הימי  הישראלי אל מול הגורמים המתאימים בארץ ובחו"ל.</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ריכוז מידע רלבנטי אודות כלי השייט השטים בתחום המים הלאומיים, לשימוש בשגרה ובחרום ולהפצת המידע לגורמים רלבנטיים בהתאם לדרישות.</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ביצוע בדיקה השוואתית בין תכניות הפלגה  לאישורי ההגעה ואיתור אי – התאמות, תוך ברור עובדתי של נתונים אמתיים מול גורמי בטחון  שונים, כמו: חיל הים והשיטור הימי.</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הפצת אינפורמציה מעודכנת </w:t>
      </w:r>
      <w:r w:rsidR="00941649">
        <w:rPr>
          <w:rFonts w:ascii="David" w:hAnsi="David" w:cs="David" w:hint="cs"/>
          <w:sz w:val="26"/>
          <w:szCs w:val="26"/>
          <w:rtl/>
        </w:rPr>
        <w:t xml:space="preserve"> נדרשת </w:t>
      </w:r>
      <w:r w:rsidRPr="00E9309A">
        <w:rPr>
          <w:rFonts w:ascii="David" w:hAnsi="David" w:cs="David"/>
          <w:sz w:val="26"/>
          <w:szCs w:val="26"/>
          <w:rtl/>
        </w:rPr>
        <w:t>לכלל גורמי רשות הספנות והנמלים, חיל הים, והשיטור הימי  ביחס לסטטוס של כל כלי שייט כנדרש.</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טיפול באירועים ימיים ביטחוניים, על פי הנהלים המאושרים  הנוצרים במהלך התקרבות כלי שייט  לעבר המרחב הימי  של מדינת ישראל.</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הפעלת מערכות מידע ממוחשבות ומערכות תקשורת לצורך יישום המפורט לעיל.</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ביצוע משימות נוספות ככל שיידרש על ידי הממונה לצורך הפעלת מרכז החירום.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הספק יישא באחריות המלאה להפעלת מרכז החרום  בהיבטי הפעלת מערכות, אספקת כוח אדם  הנדרש עפ"י מכרז זה, גיוס  והצבת בעלי התפקידים כמפורט להלן לצורך איוש מלא של חדר החרום, והכל במטרה להבטיח את התפקוד התקין והמלא של חדר החרום, בהיבטים מבצעיים ומנהלתיים כאחד. כל זאת בהתאם למפורט במכרז זה ובהתאם לנהלים והנחיות שקבע מנהל רשות הספנות והנמלים  ו/או נהלים והנחיות שיוצאו על ידו מעת לעת בעתיד.</w:t>
      </w:r>
    </w:p>
    <w:p w:rsidR="00E9309A" w:rsidRPr="00E9309A" w:rsidRDefault="00E9309A" w:rsidP="00E9309A">
      <w:pPr>
        <w:tabs>
          <w:tab w:val="num" w:pos="495"/>
        </w:tabs>
        <w:spacing w:before="120"/>
        <w:ind w:left="540"/>
        <w:jc w:val="thaiDistribute"/>
        <w:rPr>
          <w:rFonts w:ascii="David" w:hAnsi="David" w:cs="David"/>
          <w:sz w:val="26"/>
          <w:szCs w:val="26"/>
        </w:rPr>
      </w:pPr>
    </w:p>
    <w:p w:rsidR="00E9309A" w:rsidRPr="00E9309A" w:rsidRDefault="00E9309A" w:rsidP="00B06802">
      <w:pPr>
        <w:spacing w:after="120"/>
        <w:jc w:val="thaiDistribute"/>
        <w:rPr>
          <w:rFonts w:ascii="David" w:hAnsi="David" w:cs="David"/>
          <w:b/>
          <w:bCs/>
          <w:sz w:val="26"/>
          <w:szCs w:val="26"/>
          <w:u w:val="single"/>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בעלי תפקידים הנדרשים</w:t>
      </w:r>
    </w:p>
    <w:p w:rsidR="00E9309A" w:rsidRPr="00E9309A" w:rsidRDefault="00E9309A" w:rsidP="00E9309A">
      <w:pPr>
        <w:pStyle w:val="Normal2"/>
        <w:spacing w:before="0" w:after="120" w:line="240" w:lineRule="auto"/>
        <w:ind w:left="-72"/>
        <w:rPr>
          <w:rFonts w:ascii="David" w:hAnsi="David"/>
          <w:sz w:val="26"/>
          <w:szCs w:val="26"/>
          <w:rtl/>
          <w:lang w:eastAsia="en-US"/>
        </w:rPr>
      </w:pPr>
      <w:r w:rsidRPr="00E9309A">
        <w:rPr>
          <w:rFonts w:ascii="David" w:hAnsi="David"/>
          <w:i/>
          <w:sz w:val="26"/>
          <w:szCs w:val="26"/>
          <w:rtl/>
          <w:lang w:eastAsia="en-US"/>
        </w:rPr>
        <w:t>להלן תיאור בעלי התפקידים הנדרשים להפעלת חדר החרום. דרישות מפורטות לכל אחד מבעלי תפקידים אלו מתוארות בהרחבה בהמשך מפרט זה, כדלקמן</w:t>
      </w:r>
      <w:r w:rsidRPr="00E9309A">
        <w:rPr>
          <w:rFonts w:ascii="David" w:hAnsi="David"/>
          <w:sz w:val="26"/>
          <w:szCs w:val="26"/>
          <w:rtl/>
          <w:lang w:eastAsia="en-US"/>
        </w:rPr>
        <w:t>:</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b/>
          <w:bCs/>
          <w:sz w:val="26"/>
          <w:szCs w:val="26"/>
          <w:rtl/>
        </w:rPr>
        <w:t xml:space="preserve">מנהל מקצועי  – </w:t>
      </w:r>
      <w:r w:rsidRPr="00E9309A">
        <w:rPr>
          <w:rFonts w:ascii="David" w:hAnsi="David" w:cs="David"/>
          <w:sz w:val="26"/>
          <w:szCs w:val="26"/>
          <w:rtl/>
        </w:rPr>
        <w:t>אחראי לניהול כלל הסוגיות המ</w:t>
      </w:r>
      <w:r w:rsidR="009727F2">
        <w:rPr>
          <w:rFonts w:ascii="David" w:hAnsi="David" w:cs="David"/>
          <w:sz w:val="26"/>
          <w:szCs w:val="26"/>
          <w:rtl/>
        </w:rPr>
        <w:t>קצועיות הכרוכות בתפעול חדר מצב</w:t>
      </w:r>
      <w:r w:rsidR="009727F2">
        <w:rPr>
          <w:rFonts w:ascii="David" w:hAnsi="David" w:cs="David" w:hint="cs"/>
          <w:sz w:val="26"/>
          <w:szCs w:val="26"/>
          <w:rtl/>
        </w:rPr>
        <w:t>.</w:t>
      </w:r>
      <w:r w:rsidRPr="00E9309A">
        <w:rPr>
          <w:rFonts w:ascii="David" w:hAnsi="David" w:cs="David"/>
          <w:sz w:val="26"/>
          <w:szCs w:val="26"/>
          <w:rtl/>
        </w:rPr>
        <w:t xml:space="preserve"> </w:t>
      </w:r>
    </w:p>
    <w:p w:rsidR="00E9309A" w:rsidRPr="00E9309A" w:rsidRDefault="00E9309A" w:rsidP="00E9309A">
      <w:pPr>
        <w:pBdr>
          <w:top w:val="thinThickSmallGap" w:sz="24" w:space="1" w:color="auto"/>
          <w:left w:val="thinThickSmallGap" w:sz="24" w:space="4" w:color="auto"/>
          <w:bottom w:val="thinThickSmallGap" w:sz="24" w:space="1" w:color="auto"/>
          <w:right w:val="thinThickSmallGap" w:sz="24" w:space="4" w:color="auto"/>
        </w:pBdr>
        <w:spacing w:before="120"/>
        <w:ind w:left="495" w:hanging="2"/>
        <w:jc w:val="both"/>
        <w:rPr>
          <w:rFonts w:ascii="David" w:hAnsi="David" w:cs="David"/>
          <w:b/>
          <w:bCs/>
          <w:sz w:val="26"/>
          <w:szCs w:val="26"/>
          <w:rtl/>
        </w:rPr>
      </w:pPr>
      <w:r w:rsidRPr="00E9309A">
        <w:rPr>
          <w:rFonts w:ascii="David" w:hAnsi="David" w:cs="David"/>
          <w:b/>
          <w:bCs/>
          <w:sz w:val="26"/>
          <w:szCs w:val="26"/>
          <w:rtl/>
        </w:rPr>
        <w:t xml:space="preserve">מובהר ומודגש בזאת, כי מנהל המקצועי ימונה בנפרד ע"י מנהל רשות הספנות והנמלים, מחוץ למסגרת ההתקשרות נשוא מכרז זה. </w:t>
      </w:r>
    </w:p>
    <w:p w:rsidR="00E9309A" w:rsidRPr="00E9309A" w:rsidRDefault="00E9309A" w:rsidP="00E9309A">
      <w:pPr>
        <w:spacing w:before="120"/>
        <w:ind w:left="495" w:hanging="2"/>
        <w:jc w:val="both"/>
        <w:rPr>
          <w:rFonts w:ascii="David" w:hAnsi="David" w:cs="David"/>
          <w:sz w:val="26"/>
          <w:szCs w:val="26"/>
          <w:rtl/>
        </w:rPr>
      </w:pPr>
      <w:r w:rsidRPr="00E9309A">
        <w:rPr>
          <w:rFonts w:ascii="David" w:hAnsi="David" w:cs="David"/>
          <w:sz w:val="26"/>
          <w:szCs w:val="26"/>
          <w:rtl/>
        </w:rPr>
        <w:t xml:space="preserve">מנהל מרכז חרום  יהיה כפוף מקצועית ומנהלתית למנהל המקצועי  ויפעל בהתאם להנחיותיו. </w:t>
      </w:r>
    </w:p>
    <w:p w:rsidR="00E9309A" w:rsidRPr="00E9309A" w:rsidRDefault="00E9309A" w:rsidP="00E9309A">
      <w:pPr>
        <w:spacing w:before="120"/>
        <w:ind w:left="495" w:hanging="2"/>
        <w:jc w:val="both"/>
        <w:rPr>
          <w:rFonts w:ascii="David" w:hAnsi="David" w:cs="David"/>
          <w:b/>
          <w:bCs/>
          <w:sz w:val="26"/>
          <w:szCs w:val="26"/>
          <w:rtl/>
        </w:rPr>
      </w:pPr>
      <w:r w:rsidRPr="00E9309A">
        <w:rPr>
          <w:rFonts w:ascii="David" w:hAnsi="David" w:cs="David"/>
          <w:sz w:val="26"/>
          <w:szCs w:val="26"/>
          <w:rtl/>
        </w:rPr>
        <w:t>מנהל מרכז החרום ימונה מצוות העובדים שיציע הזוכה ומי מטעמו.</w:t>
      </w:r>
    </w:p>
    <w:p w:rsidR="00E9309A" w:rsidRPr="00E9309A" w:rsidRDefault="00E9309A" w:rsidP="0012202A">
      <w:pPr>
        <w:spacing w:before="120"/>
        <w:ind w:left="495" w:hanging="2"/>
        <w:jc w:val="both"/>
        <w:rPr>
          <w:rFonts w:ascii="David" w:hAnsi="David" w:cs="David"/>
          <w:b/>
          <w:bCs/>
          <w:sz w:val="26"/>
          <w:szCs w:val="26"/>
          <w:rtl/>
        </w:rPr>
      </w:pPr>
      <w:r w:rsidRPr="00E9309A">
        <w:rPr>
          <w:rFonts w:ascii="David" w:hAnsi="David" w:cs="David"/>
          <w:b/>
          <w:bCs/>
          <w:sz w:val="26"/>
          <w:szCs w:val="26"/>
          <w:rtl/>
        </w:rPr>
        <w:t xml:space="preserve">מודגש בזאת, כי המציע הזוכה ומי מטעמו, מחויבים לפעול בהתאם להנחיות המנהל המקצועי, בכל הקשור לתפעול חדר מצב. בכל מקרה של מחלוקת בין המציע הזוכה לבין המנהל המקצועי, תובא זו להכרעתו הסופית והבלעדית של מנהל רשות הספנות והנמלים, אשר תחייב את המציע הזוכה. </w:t>
      </w:r>
    </w:p>
    <w:p w:rsidR="00E9309A" w:rsidRPr="00E9309A" w:rsidRDefault="00E9309A" w:rsidP="00E9309A">
      <w:pPr>
        <w:spacing w:before="120"/>
        <w:ind w:right="-709" w:firstLine="493"/>
        <w:jc w:val="both"/>
        <w:rPr>
          <w:rFonts w:ascii="David" w:hAnsi="David" w:cs="David"/>
          <w:b/>
          <w:bCs/>
          <w:sz w:val="26"/>
          <w:szCs w:val="26"/>
          <w:rtl/>
        </w:rPr>
      </w:pPr>
      <w:r w:rsidRPr="00E9309A">
        <w:rPr>
          <w:rFonts w:ascii="David" w:hAnsi="David" w:cs="David"/>
          <w:b/>
          <w:bCs/>
          <w:sz w:val="26"/>
          <w:szCs w:val="26"/>
          <w:rtl/>
        </w:rPr>
        <w:t xml:space="preserve">הגדרת תפקיד:- מנהל מרכז חרום </w:t>
      </w:r>
    </w:p>
    <w:p w:rsidR="00E9309A" w:rsidRPr="00E9309A" w:rsidRDefault="00E9309A" w:rsidP="00E9309A">
      <w:pPr>
        <w:numPr>
          <w:ilvl w:val="4"/>
          <w:numId w:val="0"/>
        </w:numPr>
        <w:tabs>
          <w:tab w:val="num" w:pos="495"/>
        </w:tabs>
        <w:spacing w:before="120"/>
        <w:ind w:left="495"/>
        <w:jc w:val="both"/>
        <w:outlineLvl w:val="4"/>
        <w:rPr>
          <w:rFonts w:ascii="David" w:hAnsi="David" w:cs="David"/>
          <w:sz w:val="26"/>
          <w:szCs w:val="26"/>
          <w:rtl/>
        </w:rPr>
      </w:pPr>
      <w:r w:rsidRPr="00E9309A">
        <w:rPr>
          <w:rFonts w:ascii="David" w:hAnsi="David" w:cs="David"/>
          <w:sz w:val="26"/>
          <w:szCs w:val="26"/>
          <w:rtl/>
        </w:rPr>
        <w:t>ניהול כלל הסוגיות המנהלתיות הכרוכות בתפעול חדר מצב לשם אבחון כלי שייט המבקשים להיכנס למרחב הימי של ישראל, בין השאר:</w:t>
      </w:r>
    </w:p>
    <w:p w:rsidR="00E9309A" w:rsidRPr="00E9309A" w:rsidRDefault="00E9309A" w:rsidP="00F669FA">
      <w:pPr>
        <w:numPr>
          <w:ilvl w:val="0"/>
          <w:numId w:val="17"/>
        </w:numPr>
        <w:spacing w:before="120"/>
        <w:ind w:hanging="720"/>
        <w:jc w:val="both"/>
        <w:outlineLvl w:val="4"/>
        <w:rPr>
          <w:rFonts w:ascii="David" w:hAnsi="David" w:cs="David"/>
          <w:sz w:val="26"/>
          <w:szCs w:val="26"/>
        </w:rPr>
      </w:pPr>
      <w:r w:rsidRPr="00E9309A">
        <w:rPr>
          <w:rFonts w:ascii="David" w:hAnsi="David" w:cs="David"/>
          <w:sz w:val="26"/>
          <w:szCs w:val="26"/>
          <w:rtl/>
        </w:rPr>
        <w:t>הטמעת הוראות שעה</w:t>
      </w:r>
      <w:r w:rsidR="00F669FA">
        <w:rPr>
          <w:rFonts w:ascii="David" w:hAnsi="David" w:cs="David"/>
          <w:sz w:val="26"/>
          <w:szCs w:val="26"/>
          <w:rtl/>
        </w:rPr>
        <w:t xml:space="preserve"> </w:t>
      </w:r>
      <w:r w:rsidRPr="00E9309A">
        <w:rPr>
          <w:rFonts w:ascii="David" w:hAnsi="David" w:cs="David"/>
          <w:sz w:val="26"/>
          <w:szCs w:val="26"/>
          <w:rtl/>
        </w:rPr>
        <w:t>ונהלים, בקרב מפעילי חדר החרום</w:t>
      </w:r>
      <w:r w:rsidR="00B06802">
        <w:rPr>
          <w:rFonts w:ascii="David" w:hAnsi="David" w:cs="David" w:hint="cs"/>
          <w:sz w:val="26"/>
          <w:szCs w:val="26"/>
          <w:rtl/>
        </w:rPr>
        <w:t>.</w:t>
      </w:r>
      <w:r w:rsidRPr="00E9309A">
        <w:rPr>
          <w:rFonts w:ascii="David" w:hAnsi="David" w:cs="David"/>
          <w:sz w:val="26"/>
          <w:szCs w:val="26"/>
          <w:rtl/>
        </w:rPr>
        <w:t xml:space="preserve"> </w:t>
      </w:r>
    </w:p>
    <w:p w:rsidR="00E9309A" w:rsidRPr="00E9309A" w:rsidRDefault="00E9309A" w:rsidP="004B4EA7">
      <w:pPr>
        <w:numPr>
          <w:ilvl w:val="0"/>
          <w:numId w:val="17"/>
        </w:numPr>
        <w:spacing w:before="120"/>
        <w:ind w:left="778" w:hanging="283"/>
        <w:jc w:val="both"/>
        <w:outlineLvl w:val="4"/>
        <w:rPr>
          <w:rFonts w:ascii="David" w:hAnsi="David" w:cs="David"/>
          <w:sz w:val="26"/>
          <w:szCs w:val="26"/>
        </w:rPr>
      </w:pPr>
      <w:r w:rsidRPr="00E9309A">
        <w:rPr>
          <w:rFonts w:ascii="David" w:hAnsi="David" w:cs="David"/>
          <w:sz w:val="26"/>
          <w:szCs w:val="26"/>
          <w:rtl/>
        </w:rPr>
        <w:t xml:space="preserve"> </w:t>
      </w:r>
      <w:r w:rsidR="00B06802">
        <w:rPr>
          <w:rFonts w:ascii="David" w:hAnsi="David" w:cs="David" w:hint="cs"/>
          <w:sz w:val="26"/>
          <w:szCs w:val="26"/>
          <w:rtl/>
        </w:rPr>
        <w:t xml:space="preserve">       </w:t>
      </w:r>
      <w:r w:rsidRPr="00E9309A">
        <w:rPr>
          <w:rFonts w:ascii="David" w:hAnsi="David" w:cs="David"/>
          <w:sz w:val="26"/>
          <w:szCs w:val="26"/>
          <w:rtl/>
        </w:rPr>
        <w:t>חניכת  ממלאי תפקידים חדשים בתחום הפעלת חדר חרום.</w:t>
      </w:r>
    </w:p>
    <w:p w:rsidR="00E9309A" w:rsidRPr="00E9309A" w:rsidRDefault="00E9309A" w:rsidP="004B4EA7">
      <w:pPr>
        <w:numPr>
          <w:ilvl w:val="0"/>
          <w:numId w:val="17"/>
        </w:numPr>
        <w:spacing w:before="120"/>
        <w:ind w:hanging="720"/>
        <w:jc w:val="both"/>
        <w:outlineLvl w:val="4"/>
        <w:rPr>
          <w:rFonts w:ascii="David" w:hAnsi="David" w:cs="David"/>
          <w:sz w:val="26"/>
          <w:szCs w:val="26"/>
        </w:rPr>
      </w:pPr>
      <w:r w:rsidRPr="00E9309A">
        <w:rPr>
          <w:rFonts w:ascii="David" w:hAnsi="David" w:cs="David"/>
          <w:sz w:val="26"/>
          <w:szCs w:val="26"/>
          <w:rtl/>
        </w:rPr>
        <w:t>ביצוע תדרוך  ל"אנשי קשר קבועים", וניהול כרטסת מתאימה.</w:t>
      </w:r>
    </w:p>
    <w:p w:rsidR="00E9309A" w:rsidRPr="00E9309A" w:rsidRDefault="00E9309A" w:rsidP="004B4EA7">
      <w:pPr>
        <w:numPr>
          <w:ilvl w:val="0"/>
          <w:numId w:val="17"/>
        </w:numPr>
        <w:spacing w:before="120"/>
        <w:ind w:hanging="720"/>
        <w:jc w:val="both"/>
        <w:outlineLvl w:val="4"/>
        <w:rPr>
          <w:rFonts w:ascii="David" w:hAnsi="David" w:cs="David"/>
          <w:sz w:val="26"/>
          <w:szCs w:val="26"/>
        </w:rPr>
      </w:pPr>
      <w:r w:rsidRPr="00E9309A">
        <w:rPr>
          <w:rFonts w:ascii="David" w:hAnsi="David" w:cs="David"/>
          <w:sz w:val="26"/>
          <w:szCs w:val="26"/>
          <w:rtl/>
        </w:rPr>
        <w:t>מעקב אחר רמתם המקצועית של מפעילי חדר המצב כולל פיקוח, הסמכה ותרגול.</w:t>
      </w:r>
    </w:p>
    <w:p w:rsidR="00E9309A" w:rsidRPr="00E9309A" w:rsidRDefault="00E9309A" w:rsidP="004B4EA7">
      <w:pPr>
        <w:numPr>
          <w:ilvl w:val="0"/>
          <w:numId w:val="17"/>
        </w:numPr>
        <w:spacing w:before="120"/>
        <w:ind w:hanging="720"/>
        <w:jc w:val="both"/>
        <w:outlineLvl w:val="4"/>
        <w:rPr>
          <w:rFonts w:ascii="David" w:hAnsi="David" w:cs="David"/>
          <w:sz w:val="26"/>
          <w:szCs w:val="26"/>
        </w:rPr>
      </w:pPr>
      <w:r w:rsidRPr="00E9309A">
        <w:rPr>
          <w:rFonts w:ascii="David" w:hAnsi="David" w:cs="David"/>
          <w:sz w:val="26"/>
          <w:szCs w:val="26"/>
          <w:rtl/>
        </w:rPr>
        <w:t>הצגת חדר מצב למבקרים.</w:t>
      </w:r>
    </w:p>
    <w:p w:rsidR="00E9309A" w:rsidRPr="00E9309A" w:rsidRDefault="00E9309A" w:rsidP="004B4EA7">
      <w:pPr>
        <w:numPr>
          <w:ilvl w:val="0"/>
          <w:numId w:val="17"/>
        </w:numPr>
        <w:spacing w:before="120"/>
        <w:ind w:hanging="720"/>
        <w:jc w:val="both"/>
        <w:outlineLvl w:val="4"/>
        <w:rPr>
          <w:rFonts w:ascii="David" w:hAnsi="David" w:cs="David"/>
          <w:sz w:val="26"/>
          <w:szCs w:val="26"/>
        </w:rPr>
      </w:pPr>
      <w:r w:rsidRPr="00E9309A">
        <w:rPr>
          <w:rFonts w:ascii="David" w:hAnsi="David" w:cs="David"/>
          <w:sz w:val="26"/>
          <w:szCs w:val="26"/>
          <w:rtl/>
        </w:rPr>
        <w:t>ביצוע ישיבות מקצועיות עם מפעילי חדר מצב.</w:t>
      </w:r>
    </w:p>
    <w:p w:rsidR="00E9309A" w:rsidRPr="00E9309A" w:rsidRDefault="00E9309A" w:rsidP="004B4EA7">
      <w:pPr>
        <w:numPr>
          <w:ilvl w:val="0"/>
          <w:numId w:val="17"/>
        </w:numPr>
        <w:spacing w:before="120"/>
        <w:ind w:hanging="720"/>
        <w:jc w:val="both"/>
        <w:outlineLvl w:val="4"/>
        <w:rPr>
          <w:rFonts w:ascii="David" w:hAnsi="David" w:cs="David"/>
          <w:sz w:val="26"/>
          <w:szCs w:val="26"/>
        </w:rPr>
      </w:pPr>
      <w:r w:rsidRPr="00E9309A">
        <w:rPr>
          <w:rFonts w:ascii="David" w:hAnsi="David" w:cs="David"/>
          <w:sz w:val="26"/>
          <w:szCs w:val="26"/>
          <w:rtl/>
        </w:rPr>
        <w:t xml:space="preserve">ניהול כלל הסוגיות הקשורות בהערכות למניעת טרור ימי. </w:t>
      </w:r>
    </w:p>
    <w:p w:rsidR="00E9309A" w:rsidRPr="00E9309A" w:rsidRDefault="00E9309A" w:rsidP="004B4EA7">
      <w:pPr>
        <w:numPr>
          <w:ilvl w:val="0"/>
          <w:numId w:val="17"/>
        </w:numPr>
        <w:spacing w:before="120"/>
        <w:ind w:hanging="720"/>
        <w:jc w:val="both"/>
        <w:outlineLvl w:val="4"/>
        <w:rPr>
          <w:rFonts w:ascii="David" w:hAnsi="David" w:cs="David"/>
          <w:sz w:val="26"/>
          <w:szCs w:val="26"/>
        </w:rPr>
      </w:pPr>
      <w:r w:rsidRPr="00E9309A">
        <w:rPr>
          <w:rFonts w:ascii="David" w:hAnsi="David" w:cs="David"/>
          <w:sz w:val="26"/>
          <w:szCs w:val="26"/>
          <w:rtl/>
        </w:rPr>
        <w:t xml:space="preserve">כל פעילות אחרת הקשורה לתפקודו של חדר המצב, עפ"י שיקול דעת המנהל המקצועי. </w:t>
      </w:r>
    </w:p>
    <w:p w:rsidR="00E9309A" w:rsidRPr="00E9309A" w:rsidRDefault="00E9309A" w:rsidP="00E9309A">
      <w:pPr>
        <w:spacing w:before="120"/>
        <w:ind w:left="493"/>
        <w:jc w:val="thaiDistribute"/>
        <w:rPr>
          <w:rFonts w:ascii="David" w:hAnsi="David" w:cs="David"/>
          <w:b/>
          <w:bCs/>
          <w:sz w:val="26"/>
          <w:szCs w:val="26"/>
        </w:rPr>
      </w:pPr>
      <w:r w:rsidRPr="00E9309A">
        <w:rPr>
          <w:rFonts w:ascii="David" w:hAnsi="David" w:cs="David"/>
          <w:sz w:val="26"/>
          <w:szCs w:val="26"/>
          <w:rtl/>
        </w:rPr>
        <w:t xml:space="preserve">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b/>
          <w:bCs/>
          <w:sz w:val="26"/>
          <w:szCs w:val="26"/>
          <w:rtl/>
        </w:rPr>
        <w:t>מנהל מרכז חרום מטעם המציע הזוכה -</w:t>
      </w:r>
      <w:r w:rsidRPr="00E9309A">
        <w:rPr>
          <w:rFonts w:ascii="David" w:hAnsi="David" w:cs="David"/>
          <w:sz w:val="26"/>
          <w:szCs w:val="26"/>
          <w:rtl/>
        </w:rPr>
        <w:t xml:space="preserve"> אחראי לניהול כל הקשור בהתקשרות נשוא מכרז זה, מטעם המציע הזוכה, ויהווה איש הקשר של המציע הזוכה מול נציגי המשרד. מנהל מרכז החרום  מטעם המציע הזוכה יהיה עובד המציע הזוכה, </w:t>
      </w:r>
      <w:r w:rsidRPr="00E9309A">
        <w:rPr>
          <w:rFonts w:ascii="David" w:hAnsi="David" w:cs="David"/>
          <w:b/>
          <w:bCs/>
          <w:sz w:val="26"/>
          <w:szCs w:val="26"/>
          <w:rtl/>
        </w:rPr>
        <w:t>אשר בנוסף לתפקידיו האחרים אצל המציע הזוכה, יהיה זמין למתן מענה ניהולי</w:t>
      </w:r>
      <w:r w:rsidRPr="00E9309A">
        <w:rPr>
          <w:rFonts w:ascii="David" w:hAnsi="David" w:cs="David"/>
          <w:sz w:val="26"/>
          <w:szCs w:val="26"/>
          <w:rtl/>
        </w:rPr>
        <w:t xml:space="preserve"> מטעם המציע הזוכה לכל הקשור בניהול חדר החרום בכל עת (24/7). למען הסרת ספק, מנהל חדר החרום המוצע  יכול להיות אחד ממפעילי חדר החרום.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b/>
          <w:bCs/>
          <w:sz w:val="26"/>
          <w:szCs w:val="26"/>
          <w:rtl/>
        </w:rPr>
        <w:t xml:space="preserve"> מ"מ מנהל חדר חרום  –</w:t>
      </w:r>
      <w:r w:rsidRPr="00E9309A">
        <w:rPr>
          <w:rFonts w:ascii="David" w:hAnsi="David" w:cs="David"/>
          <w:sz w:val="26"/>
          <w:szCs w:val="26"/>
          <w:rtl/>
        </w:rPr>
        <w:t xml:space="preserve"> אחד ממנהלי המשמרת מטעם המציע הזוכה, אשר ישמש בנוסף לתפקידו כמנהל משמרת גם כאחראי על נושא החניכה, ההדרכה ושמירת הכשירות המבצעית של מפעילי חדר החירום  מטעם המציע הזוכה (כולל הכנה וביצוע של תרגילים), ובנוסף ישמש כממלא מקום מנהל חדר החרום  בהעדרו.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b/>
          <w:bCs/>
          <w:sz w:val="26"/>
          <w:szCs w:val="26"/>
          <w:rtl/>
        </w:rPr>
        <w:t xml:space="preserve">מנהלי משמרת - </w:t>
      </w:r>
      <w:r w:rsidRPr="00E9309A">
        <w:rPr>
          <w:rFonts w:ascii="David" w:hAnsi="David" w:cs="David"/>
          <w:sz w:val="26"/>
          <w:szCs w:val="26"/>
          <w:rtl/>
        </w:rPr>
        <w:t xml:space="preserve">מפעיל משמרת, אשר הוסמך ע"י הממונה לתפקיד מנהל משמרת, שמתפקד כמנהל המשמרת האחראי על הפעילות השוטפת של חדר חרום  באותה משמרת, הן מבחינה מקצועית והן מבחינה מנהלתית.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bookmarkStart w:id="0" w:name="_Ref355166244"/>
      <w:r w:rsidRPr="00E9309A">
        <w:rPr>
          <w:rFonts w:ascii="David" w:hAnsi="David" w:cs="David"/>
          <w:b/>
          <w:bCs/>
          <w:sz w:val="26"/>
          <w:szCs w:val="26"/>
          <w:rtl/>
        </w:rPr>
        <w:t xml:space="preserve">מפעיל משמרת - </w:t>
      </w:r>
      <w:r w:rsidRPr="00E9309A">
        <w:rPr>
          <w:rFonts w:ascii="David" w:hAnsi="David" w:cs="David"/>
          <w:sz w:val="26"/>
          <w:szCs w:val="26"/>
          <w:rtl/>
        </w:rPr>
        <w:t xml:space="preserve"> עובד המוסמך לטפל </w:t>
      </w:r>
      <w:bookmarkEnd w:id="0"/>
      <w:r w:rsidRPr="00E9309A">
        <w:rPr>
          <w:rFonts w:ascii="David" w:hAnsi="David" w:cs="David"/>
          <w:sz w:val="26"/>
          <w:szCs w:val="26"/>
          <w:rtl/>
        </w:rPr>
        <w:t xml:space="preserve">בכל הנושאים שבתחום אחריותו. </w:t>
      </w:r>
    </w:p>
    <w:p w:rsidR="00E9309A" w:rsidRPr="00E9309A" w:rsidRDefault="00E9309A" w:rsidP="00B06802">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b/>
          <w:bCs/>
          <w:sz w:val="26"/>
          <w:szCs w:val="26"/>
          <w:rtl/>
        </w:rPr>
        <w:t xml:space="preserve"> מנהלי המשמרת ומפעילי המשמרת יהיו </w:t>
      </w:r>
      <w:r w:rsidRPr="00E9309A">
        <w:rPr>
          <w:rFonts w:ascii="David" w:hAnsi="David" w:cs="David"/>
          <w:b/>
          <w:bCs/>
          <w:sz w:val="26"/>
          <w:szCs w:val="26"/>
          <w:u w:val="single"/>
          <w:rtl/>
        </w:rPr>
        <w:t>עובדי הזוכה בלבד</w:t>
      </w:r>
      <w:r w:rsidRPr="00E9309A">
        <w:rPr>
          <w:rFonts w:ascii="David" w:hAnsi="David" w:cs="David"/>
          <w:sz w:val="26"/>
          <w:szCs w:val="26"/>
          <w:rtl/>
        </w:rPr>
        <w:t xml:space="preserve"> (יחסי עובד מעביד ולרבות חוזה העסקה חתום בין המציע הזוכה לעובדיו) הזוכה אינו רשאי לבצע את העבודה, ע"י קבלן משנה מטעמו.</w:t>
      </w:r>
    </w:p>
    <w:p w:rsidR="00E9309A" w:rsidRPr="00E9309A" w:rsidRDefault="00E9309A" w:rsidP="00E9309A">
      <w:pPr>
        <w:spacing w:before="120"/>
        <w:ind w:left="493"/>
        <w:jc w:val="thaiDistribute"/>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 xml:space="preserve">שעות הפעילות והדרישות </w:t>
      </w:r>
      <w:r w:rsidR="00B06802">
        <w:rPr>
          <w:rFonts w:ascii="David" w:hAnsi="David" w:cs="David" w:hint="cs"/>
          <w:b/>
          <w:bCs/>
          <w:sz w:val="26"/>
          <w:szCs w:val="26"/>
          <w:u w:val="single"/>
          <w:rtl/>
        </w:rPr>
        <w:t xml:space="preserve"> </w:t>
      </w:r>
      <w:r w:rsidRPr="00E9309A">
        <w:rPr>
          <w:rFonts w:ascii="David" w:hAnsi="David" w:cs="David"/>
          <w:b/>
          <w:bCs/>
          <w:sz w:val="26"/>
          <w:szCs w:val="26"/>
          <w:u w:val="single"/>
          <w:rtl/>
        </w:rPr>
        <w:t>מהמציע הזוכה</w:t>
      </w:r>
    </w:p>
    <w:p w:rsidR="00E9309A" w:rsidRPr="00E9309A" w:rsidRDefault="00E9309A" w:rsidP="00E9309A">
      <w:pPr>
        <w:pStyle w:val="Normal2"/>
        <w:spacing w:before="0" w:after="120" w:line="240" w:lineRule="auto"/>
        <w:ind w:left="-72"/>
        <w:rPr>
          <w:rFonts w:ascii="David" w:hAnsi="David"/>
          <w:sz w:val="26"/>
          <w:szCs w:val="26"/>
          <w:rtl/>
          <w:lang w:eastAsia="en-US"/>
        </w:rPr>
      </w:pPr>
      <w:r w:rsidRPr="00E9309A">
        <w:rPr>
          <w:rFonts w:ascii="David" w:hAnsi="David"/>
          <w:sz w:val="26"/>
          <w:szCs w:val="26"/>
          <w:rtl/>
          <w:lang w:eastAsia="en-US"/>
        </w:rPr>
        <w:t>חדר החרום  פועל 7/24 שעות ביממה, במשך כל ימות השנה, כולל שבתו</w:t>
      </w:r>
      <w:r w:rsidR="00B06802">
        <w:rPr>
          <w:rFonts w:ascii="David" w:hAnsi="David"/>
          <w:sz w:val="26"/>
          <w:szCs w:val="26"/>
          <w:rtl/>
          <w:lang w:eastAsia="en-US"/>
        </w:rPr>
        <w:t>ת וחגים</w:t>
      </w:r>
      <w:r w:rsidRPr="00E9309A">
        <w:rPr>
          <w:rFonts w:ascii="David" w:hAnsi="David"/>
          <w:sz w:val="26"/>
          <w:szCs w:val="26"/>
          <w:rtl/>
          <w:lang w:eastAsia="en-US"/>
        </w:rPr>
        <w:t>, כדלקמן:</w:t>
      </w:r>
    </w:p>
    <w:p w:rsidR="00E9309A" w:rsidRPr="00E9309A" w:rsidRDefault="00E9309A" w:rsidP="00E9309A">
      <w:pPr>
        <w:numPr>
          <w:ilvl w:val="1"/>
          <w:numId w:val="3"/>
        </w:numPr>
        <w:tabs>
          <w:tab w:val="num" w:pos="495"/>
        </w:tabs>
        <w:spacing w:before="120"/>
        <w:ind w:left="493" w:hanging="567"/>
        <w:jc w:val="thaiDistribute"/>
        <w:rPr>
          <w:rFonts w:ascii="David" w:hAnsi="David" w:cs="David"/>
          <w:b/>
          <w:bCs/>
          <w:sz w:val="26"/>
          <w:szCs w:val="26"/>
        </w:rPr>
      </w:pPr>
      <w:bookmarkStart w:id="1" w:name="_Ref355182218"/>
      <w:r w:rsidRPr="00E9309A">
        <w:rPr>
          <w:rFonts w:ascii="David" w:hAnsi="David" w:cs="David"/>
          <w:b/>
          <w:bCs/>
          <w:i/>
          <w:sz w:val="26"/>
          <w:szCs w:val="26"/>
          <w:rtl/>
        </w:rPr>
        <w:t>איוש משמרות (מינימלי):</w:t>
      </w:r>
      <w:bookmarkEnd w:id="1"/>
      <w:r w:rsidRPr="00E9309A">
        <w:rPr>
          <w:rFonts w:ascii="David" w:hAnsi="David" w:cs="David"/>
          <w:b/>
          <w:bCs/>
          <w:i/>
          <w:sz w:val="26"/>
          <w:szCs w:val="26"/>
          <w:rtl/>
        </w:rPr>
        <w:t xml:space="preserve"> </w:t>
      </w:r>
    </w:p>
    <w:p w:rsidR="00E9309A" w:rsidRPr="00E9309A" w:rsidRDefault="00E9309A" w:rsidP="00E9309A">
      <w:pPr>
        <w:numPr>
          <w:ilvl w:val="2"/>
          <w:numId w:val="3"/>
        </w:numPr>
        <w:tabs>
          <w:tab w:val="clear" w:pos="1440"/>
          <w:tab w:val="num" w:pos="1203"/>
        </w:tabs>
        <w:spacing w:before="120"/>
        <w:ind w:hanging="729"/>
        <w:jc w:val="thaiDistribute"/>
        <w:rPr>
          <w:rFonts w:ascii="David" w:hAnsi="David" w:cs="David"/>
          <w:sz w:val="26"/>
          <w:szCs w:val="26"/>
        </w:rPr>
      </w:pPr>
      <w:r w:rsidRPr="00E9309A">
        <w:rPr>
          <w:rFonts w:ascii="David" w:hAnsi="David" w:cs="David"/>
          <w:i/>
          <w:sz w:val="26"/>
          <w:szCs w:val="26"/>
          <w:rtl/>
        </w:rPr>
        <w:t>משמרת בוקר: 06:45 - 15:00 – אחראי  משמרת+ מפעיל;</w:t>
      </w:r>
      <w:r w:rsidRPr="00E9309A">
        <w:rPr>
          <w:rFonts w:ascii="David" w:hAnsi="David" w:cs="David"/>
          <w:sz w:val="26"/>
          <w:szCs w:val="26"/>
          <w:rtl/>
        </w:rPr>
        <w:t xml:space="preserve"> </w:t>
      </w:r>
    </w:p>
    <w:p w:rsidR="00E9309A" w:rsidRPr="00E9309A" w:rsidRDefault="00E9309A" w:rsidP="00E9309A">
      <w:pPr>
        <w:numPr>
          <w:ilvl w:val="2"/>
          <w:numId w:val="3"/>
        </w:numPr>
        <w:tabs>
          <w:tab w:val="clear" w:pos="1440"/>
          <w:tab w:val="num" w:pos="1203"/>
        </w:tabs>
        <w:spacing w:before="120"/>
        <w:ind w:hanging="729"/>
        <w:jc w:val="thaiDistribute"/>
        <w:rPr>
          <w:rFonts w:ascii="David" w:hAnsi="David" w:cs="David"/>
          <w:sz w:val="26"/>
          <w:szCs w:val="26"/>
        </w:rPr>
      </w:pPr>
      <w:r w:rsidRPr="00E9309A">
        <w:rPr>
          <w:rFonts w:ascii="David" w:hAnsi="David" w:cs="David"/>
          <w:sz w:val="26"/>
          <w:szCs w:val="26"/>
          <w:rtl/>
        </w:rPr>
        <w:t>משמרת ערב: 14:45 - 23:00 – אחראי משמרת +מפעיל;</w:t>
      </w:r>
    </w:p>
    <w:p w:rsidR="00E9309A" w:rsidRPr="00E9309A" w:rsidRDefault="00E9309A" w:rsidP="00E9309A">
      <w:pPr>
        <w:numPr>
          <w:ilvl w:val="2"/>
          <w:numId w:val="3"/>
        </w:numPr>
        <w:tabs>
          <w:tab w:val="clear" w:pos="1440"/>
          <w:tab w:val="num" w:pos="1203"/>
        </w:tabs>
        <w:spacing w:before="120"/>
        <w:ind w:hanging="729"/>
        <w:jc w:val="thaiDistribute"/>
        <w:rPr>
          <w:rFonts w:ascii="David" w:hAnsi="David" w:cs="David"/>
          <w:sz w:val="26"/>
          <w:szCs w:val="26"/>
          <w:rtl/>
        </w:rPr>
      </w:pPr>
      <w:r w:rsidRPr="00E9309A">
        <w:rPr>
          <w:rFonts w:ascii="David" w:hAnsi="David" w:cs="David"/>
          <w:sz w:val="26"/>
          <w:szCs w:val="26"/>
          <w:rtl/>
        </w:rPr>
        <w:t>משמרת לילה: 22:45 - 07:00 – אחראי משמרת +מפעיל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מובהר ומודגש בזאת, כי המציע הזוכה יהיה האחראי הבלעדי לעמידה בהתחייבותו לאיוש המינימלי של משמרות חדר החרום, ע"י מי מטעמו, כמפורט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Ref355182218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7.1</w:t>
      </w:r>
      <w:r w:rsidRPr="00E9309A">
        <w:rPr>
          <w:rFonts w:ascii="David" w:hAnsi="David" w:cs="David"/>
          <w:sz w:val="26"/>
          <w:szCs w:val="26"/>
          <w:rtl/>
        </w:rPr>
        <w:fldChar w:fldCharType="end"/>
      </w:r>
      <w:r w:rsidRPr="00E9309A">
        <w:rPr>
          <w:rFonts w:ascii="David" w:hAnsi="David" w:cs="David"/>
          <w:sz w:val="26"/>
          <w:szCs w:val="26"/>
          <w:rtl/>
        </w:rPr>
        <w:t xml:space="preserve"> לעיל, ולרבות במקרים חריגים שבהם מכל סיבה שהיא, מפעיל חדר החרום לא יתייצב למשמרת במועד / ייאלץ להפסיק את המשמרת מכל סיבה שהיא. הפרה של התחייבות זו של המציע הזוכה, תהווה עילה לחיוב המציע הזוכה בפיצוי מוסכם, כמפורט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Ref356461434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19</w:t>
      </w:r>
      <w:r w:rsidRPr="00E9309A">
        <w:rPr>
          <w:rFonts w:ascii="David" w:hAnsi="David" w:cs="David"/>
          <w:sz w:val="26"/>
          <w:szCs w:val="26"/>
          <w:rtl/>
        </w:rPr>
        <w:fldChar w:fldCharType="end"/>
      </w:r>
      <w:r w:rsidRPr="00E9309A">
        <w:rPr>
          <w:rFonts w:ascii="David" w:hAnsi="David" w:cs="David"/>
          <w:sz w:val="26"/>
          <w:szCs w:val="26"/>
          <w:rtl/>
        </w:rPr>
        <w:t xml:space="preserve"> להלן.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על אף האמור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Ref355182218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7.1</w:t>
      </w:r>
      <w:r w:rsidRPr="00E9309A">
        <w:rPr>
          <w:rFonts w:ascii="David" w:hAnsi="David" w:cs="David"/>
          <w:sz w:val="26"/>
          <w:szCs w:val="26"/>
          <w:rtl/>
        </w:rPr>
        <w:fldChar w:fldCharType="end"/>
      </w:r>
      <w:r w:rsidRPr="00E9309A">
        <w:rPr>
          <w:rFonts w:ascii="David" w:hAnsi="David" w:cs="David"/>
          <w:sz w:val="26"/>
          <w:szCs w:val="26"/>
          <w:rtl/>
        </w:rPr>
        <w:t xml:space="preserve"> לעיל, מובהר ומודגש כי במהלך תקופת ההתקשרות, ובכפוף לצרכים המבצעיים של פעילות חדר החרום  ולפי שיקול דעתו המוחלט של מנהל רשות הספנות והנמלים, המשרד יהיה רשאי להודיע לזוכה על שינויים בא</w:t>
      </w:r>
      <w:r w:rsidR="00B06802">
        <w:rPr>
          <w:rFonts w:ascii="David" w:hAnsi="David" w:cs="David"/>
          <w:sz w:val="26"/>
          <w:szCs w:val="26"/>
          <w:rtl/>
        </w:rPr>
        <w:t xml:space="preserve">יוש הנדרש של משמרות חדר החרום. </w:t>
      </w:r>
      <w:r w:rsidRPr="00E9309A">
        <w:rPr>
          <w:rFonts w:ascii="David" w:hAnsi="David" w:cs="David"/>
          <w:sz w:val="26"/>
          <w:szCs w:val="26"/>
          <w:rtl/>
        </w:rPr>
        <w:t xml:space="preserve"> במידה ומדובר בתוספת איוש, תועבר הדרישה לזוכה בכתב לפחות 10 ימי עבודה מראש, אולם היה ומדובר בהפחתה, הרי שזו תבוצע לאלתר מיום העבודה הבא לאחר קבלת הודעת מנהל רשות הספנות והנמלים .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על אף האמור לעיל, רשאי מנהל רשות הספנות והנמלים  להורות לזוכה, מסיבות  מידיות תוך מתן הודעה של 12 שעות מראש, להציב מנהלי משמרת/מפעיל משמרת בשעות ובכמות מעבר למוגדר במכרז. בנוסף, רשאי מנהל רשות הספנות והנמלים  להורות על הגדלת מספר מנהלי המשמרת/מפעיל משמרת  במשמרות מסוימות, כל עוד קיים, לדעתו, צורך בכך.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 xml:space="preserve">משקיבל הזוכה הוראה כאמור, הוא מתחייב לבצעה כלשונה, תוך 12 שעות מעת קבלת ההוראה. לא ביצע הזוכה את ההוראה במועד, רשאי מנהל רשות הספנות והנמלים  לבצע את העבודה בעצמו או באמצעות אחרים כפי שיראה לו, ומשרד התחבורה יהא זכאי לפיצוי מלא מאת הזוכה בגין כל סכום ששילם לאחר, לצורך ביצוע העבודה. הזוכה יחזיר למשרד התחבורה סכום זה מיד לאחר שתוגש לו דרישה ובה פרוט ההוצאות שנגרמו כאמור. לחלופין, יהיה המשרד רשאי לקזז סכום זה מכל סכום שיגיע לזוכה ממשרד התחבורה. בנוסף לאמור לעיל, אי קיום הוראת הממונה להצבת מפעילי חדר חרום  נוספים במשמרת, בתוך 12 שעות מקבלת ההוראה, תהווה עילה לחיוב המציע הזוכה בפיצוי מוסכם כמפורט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Ref357407505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19.1</w:t>
      </w:r>
      <w:r w:rsidRPr="00E9309A">
        <w:rPr>
          <w:rFonts w:ascii="David" w:hAnsi="David" w:cs="David"/>
          <w:sz w:val="26"/>
          <w:szCs w:val="26"/>
          <w:rtl/>
        </w:rPr>
        <w:fldChar w:fldCharType="end"/>
      </w:r>
      <w:r w:rsidRPr="00E9309A">
        <w:rPr>
          <w:rFonts w:ascii="David" w:hAnsi="David" w:cs="David"/>
          <w:sz w:val="26"/>
          <w:szCs w:val="26"/>
          <w:rtl/>
        </w:rPr>
        <w:t xml:space="preserve"> להלן.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בכל מקרה של תגבור הצוות להפעלת חדר החרום  או צמצומו, בהתאם להנחיות מנהל רשות הספנות והנמלים  מעת לעת, מעבר לאמור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Ref355182218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7.1</w:t>
      </w:r>
      <w:r w:rsidRPr="00E9309A">
        <w:rPr>
          <w:rFonts w:ascii="David" w:hAnsi="David" w:cs="David"/>
          <w:sz w:val="26"/>
          <w:szCs w:val="26"/>
          <w:rtl/>
        </w:rPr>
        <w:fldChar w:fldCharType="end"/>
      </w:r>
      <w:r w:rsidRPr="00E9309A">
        <w:rPr>
          <w:rFonts w:ascii="David" w:hAnsi="David" w:cs="David"/>
          <w:sz w:val="26"/>
          <w:szCs w:val="26"/>
          <w:rtl/>
        </w:rPr>
        <w:t xml:space="preserve"> לעיל (מנהל משמרת ומפעיל במשמרת) ולכל דרישות ההדרכות, ימי העיון וההשתלמויות כמפורט במפרט מכרז זה, </w:t>
      </w:r>
      <w:r w:rsidRPr="00E9309A">
        <w:rPr>
          <w:rFonts w:ascii="David" w:hAnsi="David" w:cs="David"/>
          <w:b/>
          <w:bCs/>
          <w:sz w:val="26"/>
          <w:szCs w:val="26"/>
          <w:rtl/>
        </w:rPr>
        <w:t xml:space="preserve">יהיה זכאי המציע הזוכה לתוספת/הפחתת תמורה בהשוואה להצעת המחיר הכוללת שהגיש, כמפורט בסעיף </w:t>
      </w:r>
      <w:r w:rsidRPr="00E9309A">
        <w:rPr>
          <w:rFonts w:ascii="David" w:hAnsi="David" w:cs="David"/>
          <w:b/>
          <w:bCs/>
          <w:sz w:val="26"/>
          <w:szCs w:val="26"/>
          <w:rtl/>
        </w:rPr>
        <w:fldChar w:fldCharType="begin"/>
      </w:r>
      <w:r w:rsidRPr="00E9309A">
        <w:rPr>
          <w:rFonts w:ascii="David" w:hAnsi="David" w:cs="David"/>
          <w:b/>
          <w:bCs/>
          <w:sz w:val="26"/>
          <w:szCs w:val="26"/>
          <w:rtl/>
        </w:rPr>
        <w:instrText xml:space="preserve"> </w:instrText>
      </w:r>
      <w:r w:rsidRPr="00E9309A">
        <w:rPr>
          <w:rFonts w:ascii="David" w:hAnsi="David" w:cs="David"/>
          <w:b/>
          <w:bCs/>
          <w:sz w:val="26"/>
          <w:szCs w:val="26"/>
        </w:rPr>
        <w:instrText>REF</w:instrText>
      </w:r>
      <w:r w:rsidRPr="00E9309A">
        <w:rPr>
          <w:rFonts w:ascii="David" w:hAnsi="David" w:cs="David"/>
          <w:b/>
          <w:bCs/>
          <w:sz w:val="26"/>
          <w:szCs w:val="26"/>
          <w:rtl/>
        </w:rPr>
        <w:instrText xml:space="preserve"> _</w:instrText>
      </w:r>
      <w:r w:rsidRPr="00E9309A">
        <w:rPr>
          <w:rFonts w:ascii="David" w:hAnsi="David" w:cs="David"/>
          <w:b/>
          <w:bCs/>
          <w:sz w:val="26"/>
          <w:szCs w:val="26"/>
        </w:rPr>
        <w:instrText>Ref361644907 \w \h</w:instrText>
      </w:r>
      <w:r w:rsidRPr="00E9309A">
        <w:rPr>
          <w:rFonts w:ascii="David" w:hAnsi="David" w:cs="David"/>
          <w:b/>
          <w:bCs/>
          <w:sz w:val="26"/>
          <w:szCs w:val="26"/>
          <w:rtl/>
        </w:rPr>
        <w:instrText xml:space="preserve">  \* </w:instrText>
      </w:r>
      <w:r w:rsidRPr="00E9309A">
        <w:rPr>
          <w:rFonts w:ascii="David" w:hAnsi="David" w:cs="David"/>
          <w:b/>
          <w:bCs/>
          <w:sz w:val="26"/>
          <w:szCs w:val="26"/>
        </w:rPr>
        <w:instrText>MERGEFORMAT</w:instrText>
      </w:r>
      <w:r w:rsidRPr="00E9309A">
        <w:rPr>
          <w:rFonts w:ascii="David" w:hAnsi="David" w:cs="David"/>
          <w:b/>
          <w:bCs/>
          <w:sz w:val="26"/>
          <w:szCs w:val="26"/>
          <w:rtl/>
        </w:rPr>
        <w:instrText xml:space="preserve"> </w:instrText>
      </w:r>
      <w:r w:rsidRPr="00E9309A">
        <w:rPr>
          <w:rFonts w:ascii="David" w:hAnsi="David" w:cs="David"/>
          <w:b/>
          <w:bCs/>
          <w:sz w:val="26"/>
          <w:szCs w:val="26"/>
          <w:rtl/>
        </w:rPr>
      </w:r>
      <w:r w:rsidRPr="00E9309A">
        <w:rPr>
          <w:rFonts w:ascii="David" w:hAnsi="David" w:cs="David"/>
          <w:b/>
          <w:bCs/>
          <w:sz w:val="26"/>
          <w:szCs w:val="26"/>
          <w:rtl/>
        </w:rPr>
        <w:fldChar w:fldCharType="separate"/>
      </w:r>
      <w:r w:rsidR="002A763C">
        <w:rPr>
          <w:rFonts w:ascii="David" w:hAnsi="David" w:cs="David"/>
          <w:b/>
          <w:bCs/>
          <w:sz w:val="26"/>
          <w:szCs w:val="26"/>
          <w:cs/>
        </w:rPr>
        <w:t>‎</w:t>
      </w:r>
      <w:r w:rsidR="002A763C">
        <w:rPr>
          <w:rFonts w:ascii="David" w:hAnsi="David" w:cs="David"/>
          <w:b/>
          <w:bCs/>
          <w:sz w:val="26"/>
          <w:szCs w:val="26"/>
        </w:rPr>
        <w:t>7.9</w:t>
      </w:r>
      <w:r w:rsidRPr="00E9309A">
        <w:rPr>
          <w:rFonts w:ascii="David" w:hAnsi="David" w:cs="David"/>
          <w:b/>
          <w:bCs/>
          <w:sz w:val="26"/>
          <w:szCs w:val="26"/>
          <w:rtl/>
        </w:rPr>
        <w:fldChar w:fldCharType="end"/>
      </w:r>
      <w:r w:rsidRPr="00E9309A">
        <w:rPr>
          <w:rFonts w:ascii="David" w:hAnsi="David" w:cs="David"/>
          <w:b/>
          <w:bCs/>
          <w:sz w:val="26"/>
          <w:szCs w:val="26"/>
          <w:rtl/>
        </w:rPr>
        <w:t xml:space="preserve"> להלן.</w:t>
      </w:r>
    </w:p>
    <w:p w:rsidR="00E9309A" w:rsidRPr="00E9309A" w:rsidRDefault="00E9309A" w:rsidP="00E9309A">
      <w:pPr>
        <w:tabs>
          <w:tab w:val="num" w:pos="495"/>
        </w:tabs>
        <w:spacing w:before="120"/>
        <w:jc w:val="thaiDistribute"/>
        <w:rPr>
          <w:rFonts w:ascii="David" w:hAnsi="David" w:cs="David"/>
          <w:sz w:val="26"/>
          <w:szCs w:val="26"/>
        </w:rPr>
      </w:pPr>
    </w:p>
    <w:p w:rsidR="00E9309A" w:rsidRPr="00E9309A" w:rsidRDefault="00E9309A" w:rsidP="00E9309A">
      <w:pPr>
        <w:spacing w:before="120"/>
        <w:ind w:left="493" w:firstLine="2"/>
        <w:jc w:val="thaiDistribute"/>
        <w:rPr>
          <w:rFonts w:ascii="David" w:hAnsi="David" w:cs="David"/>
          <w:b/>
          <w:bCs/>
          <w:sz w:val="26"/>
          <w:szCs w:val="26"/>
        </w:rPr>
      </w:pPr>
      <w:r w:rsidRPr="00E9309A">
        <w:rPr>
          <w:rFonts w:ascii="David" w:hAnsi="David" w:cs="David"/>
          <w:b/>
          <w:bCs/>
          <w:sz w:val="26"/>
          <w:szCs w:val="26"/>
          <w:rtl/>
        </w:rPr>
        <w:t xml:space="preserve">תגבורים </w:t>
      </w:r>
    </w:p>
    <w:p w:rsidR="00E9309A" w:rsidRPr="00E9309A" w:rsidRDefault="00E9309A" w:rsidP="00B06802">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לרשות הממונה, תעמוד מסגרת תקציב </w:t>
      </w:r>
      <w:r w:rsidRPr="00E9309A">
        <w:rPr>
          <w:rFonts w:ascii="David" w:hAnsi="David" w:cs="David"/>
          <w:b/>
          <w:bCs/>
          <w:sz w:val="26"/>
          <w:szCs w:val="26"/>
          <w:rtl/>
        </w:rPr>
        <w:t>שנתית נוספת</w:t>
      </w:r>
      <w:r w:rsidRPr="00E9309A">
        <w:rPr>
          <w:rFonts w:ascii="David" w:hAnsi="David" w:cs="David"/>
          <w:sz w:val="26"/>
          <w:szCs w:val="26"/>
          <w:rtl/>
        </w:rPr>
        <w:t xml:space="preserve"> (מעבר לעלות אספקת השירותים הבסיסית כנקוב בהצעת המציע הזוכה), לצורך ביצוע התגבורים כמפורט לעיל, אשר תיועד לתשלום למציע הזוכה בגין </w:t>
      </w:r>
      <w:r w:rsidRPr="00E9309A">
        <w:rPr>
          <w:rFonts w:ascii="David" w:hAnsi="David" w:cs="David"/>
          <w:b/>
          <w:bCs/>
          <w:sz w:val="26"/>
          <w:szCs w:val="26"/>
          <w:rtl/>
        </w:rPr>
        <w:t>שעות תגבור בפועל</w:t>
      </w:r>
      <w:r w:rsidRPr="00E9309A">
        <w:rPr>
          <w:rFonts w:ascii="David" w:hAnsi="David" w:cs="David"/>
          <w:sz w:val="26"/>
          <w:szCs w:val="26"/>
          <w:rtl/>
        </w:rPr>
        <w:t xml:space="preserve"> שיבצע, על פי אישור בכתב של מנהל רשות הספנות והנמלים. להסרת ספק יובהר כי אי ביצוע שעות התגבור בחודש מסוים, לא יזכה את המציע הזוכה בתוספת תשלום כלשהי, בגין אותו חודש, מעבר לתמורת השירותים הנקובה בהצעתו.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במצורף לחשבון הרבעוני שיגיש המציע הזוכה בסיומו של כל רבעון לאספקת השירותים, יגיש המציע הזוכה דו"ח ביצוע שעות תגבור, לפי פירוט של מספר שעות התגבור שבוצעו וחלוקה לפי מנהל משמרת, ומפעיל משמרת שמות וחתימות מפעילי חדר חרום  מבצעי התגבור ואישורו של מנהל רשות הספנות והנמלים לדו"ח.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bookmarkStart w:id="2" w:name="_Ref361644907"/>
      <w:r w:rsidRPr="00E9309A">
        <w:rPr>
          <w:rFonts w:ascii="David" w:hAnsi="David" w:cs="David"/>
          <w:sz w:val="26"/>
          <w:szCs w:val="26"/>
          <w:rtl/>
        </w:rPr>
        <w:t xml:space="preserve">בגין כל שעת  תגבור של מנהל משמרת שתאושר לתשלום ע"י מנהל רשות הספנות והנמלים  יהיה המציע הזוכה זכאי לתשלום של </w:t>
      </w:r>
      <w:r w:rsidRPr="00E9309A">
        <w:rPr>
          <w:rFonts w:ascii="David" w:hAnsi="David" w:cs="David"/>
          <w:b/>
          <w:bCs/>
          <w:sz w:val="26"/>
          <w:szCs w:val="26"/>
          <w:rtl/>
        </w:rPr>
        <w:t>50 ₪ (בתוספת מע"מ)</w:t>
      </w:r>
      <w:r w:rsidRPr="00E9309A">
        <w:rPr>
          <w:rFonts w:ascii="David" w:hAnsi="David" w:cs="David"/>
          <w:sz w:val="26"/>
          <w:szCs w:val="26"/>
          <w:rtl/>
        </w:rPr>
        <w:t>, ובגין כל שעת תגבור של מפעיל משמרת שתאושר לתשל</w:t>
      </w:r>
      <w:r w:rsidR="00B06802">
        <w:rPr>
          <w:rFonts w:ascii="David" w:hAnsi="David" w:cs="David"/>
          <w:sz w:val="26"/>
          <w:szCs w:val="26"/>
          <w:rtl/>
        </w:rPr>
        <w:t>ום ע"י מנהל רשות הספנות והנמלים</w:t>
      </w:r>
      <w:r w:rsidRPr="00E9309A">
        <w:rPr>
          <w:rFonts w:ascii="David" w:hAnsi="David" w:cs="David"/>
          <w:sz w:val="26"/>
          <w:szCs w:val="26"/>
          <w:rtl/>
        </w:rPr>
        <w:t xml:space="preserve">, יהיה המציע הזוכה זכאי לתשלום של </w:t>
      </w:r>
      <w:r w:rsidRPr="00E9309A">
        <w:rPr>
          <w:rFonts w:ascii="David" w:hAnsi="David" w:cs="David"/>
          <w:b/>
          <w:bCs/>
          <w:sz w:val="26"/>
          <w:szCs w:val="26"/>
          <w:rtl/>
        </w:rPr>
        <w:t>40  ₪ (בתוספת מע"מ)</w:t>
      </w:r>
      <w:r w:rsidRPr="00E9309A">
        <w:rPr>
          <w:rFonts w:ascii="David" w:hAnsi="David" w:cs="David"/>
          <w:sz w:val="26"/>
          <w:szCs w:val="26"/>
          <w:rtl/>
        </w:rPr>
        <w:t>.</w:t>
      </w:r>
      <w:bookmarkEnd w:id="2"/>
      <w:r w:rsidRPr="00E9309A">
        <w:rPr>
          <w:rFonts w:ascii="David" w:hAnsi="David" w:cs="David"/>
          <w:sz w:val="26"/>
          <w:szCs w:val="26"/>
          <w:rtl/>
        </w:rPr>
        <w:t xml:space="preserve">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לא ניתן יהיה "לצבור" שעות תגבור, או להעביר "יתרות" שעות תגבור שלא מומשו מחודש קלנדרי אחד למשנהו.  </w:t>
      </w:r>
    </w:p>
    <w:p w:rsidR="00E9309A" w:rsidRPr="00E9309A" w:rsidRDefault="00E9309A" w:rsidP="00E9309A">
      <w:pPr>
        <w:spacing w:before="120"/>
        <w:ind w:left="493"/>
        <w:jc w:val="thaiDistribute"/>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תנאי הכשירות לבעלי התפקידים, הגדרות תפקיד, דרישות הכשרה והסמכה</w:t>
      </w:r>
    </w:p>
    <w:p w:rsidR="00E9309A" w:rsidRPr="00E9309A" w:rsidRDefault="00E9309A" w:rsidP="00E9309A">
      <w:pPr>
        <w:pStyle w:val="Normal2"/>
        <w:spacing w:before="0" w:after="120" w:line="240" w:lineRule="auto"/>
        <w:ind w:left="-72"/>
        <w:rPr>
          <w:rFonts w:ascii="David" w:hAnsi="David"/>
          <w:sz w:val="26"/>
          <w:szCs w:val="26"/>
          <w:rtl/>
          <w:lang w:eastAsia="en-US"/>
        </w:rPr>
      </w:pPr>
      <w:r w:rsidRPr="00E9309A">
        <w:rPr>
          <w:rFonts w:ascii="David" w:hAnsi="David"/>
          <w:sz w:val="26"/>
          <w:szCs w:val="26"/>
          <w:rtl/>
          <w:lang w:eastAsia="en-US"/>
        </w:rPr>
        <w:t>בעלי התפקידים מטעם המציע הזוכה, יידרשו לקיים את הדרישות המחייבות, כדלקמן:</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b/>
          <w:bCs/>
          <w:sz w:val="26"/>
          <w:szCs w:val="26"/>
          <w:rtl/>
        </w:rPr>
        <w:t>מנהל מרכז חרום  מטעם המציע הזוכה</w:t>
      </w:r>
      <w:r w:rsidRPr="00E9309A">
        <w:rPr>
          <w:rFonts w:ascii="David" w:hAnsi="David" w:cs="David"/>
          <w:sz w:val="26"/>
          <w:szCs w:val="26"/>
          <w:rtl/>
        </w:rPr>
        <w:t xml:space="preserve"> </w:t>
      </w:r>
    </w:p>
    <w:p w:rsidR="00E9309A" w:rsidRPr="00E9309A" w:rsidRDefault="00E9309A" w:rsidP="00E9309A">
      <w:pPr>
        <w:spacing w:before="120"/>
        <w:ind w:left="495"/>
        <w:jc w:val="thaiDistribute"/>
        <w:rPr>
          <w:rFonts w:ascii="David" w:hAnsi="David" w:cs="David"/>
          <w:sz w:val="26"/>
          <w:szCs w:val="26"/>
          <w:rtl/>
        </w:rPr>
      </w:pPr>
      <w:r w:rsidRPr="00E9309A">
        <w:rPr>
          <w:rFonts w:ascii="David" w:hAnsi="David" w:cs="David"/>
          <w:sz w:val="26"/>
          <w:szCs w:val="26"/>
          <w:rtl/>
        </w:rPr>
        <w:t xml:space="preserve">הספק מתחייב להעסיק מטעמו לאורך כל תקופת ההתקשרות מנהל מרכז חרום  מטעמו, לשם ניהול מרכז החרום, והבטחת עמידת המציע הזוכה בכל דרישות ותנאי מכרז זה. מנהל מרכז החרום  יהיה עובד המציע הזוכה, אשר בנוסף לתפקידיו האחרים, יהיה איש הקשר בין המנהל המקצועי למציע הזוכה, והאחראי הבלעדי למתן מענה לכל דרישה שתוצג ע"י המשרד למציע הזוכה. </w:t>
      </w:r>
    </w:p>
    <w:p w:rsidR="00E9309A" w:rsidRPr="00E9309A" w:rsidRDefault="00E9309A" w:rsidP="00E9309A">
      <w:pPr>
        <w:spacing w:before="120"/>
        <w:ind w:left="495"/>
        <w:jc w:val="thaiDistribute"/>
        <w:rPr>
          <w:rFonts w:ascii="David" w:hAnsi="David" w:cs="David"/>
          <w:b/>
          <w:bCs/>
          <w:sz w:val="26"/>
          <w:szCs w:val="26"/>
          <w:rtl/>
        </w:rPr>
      </w:pPr>
      <w:r w:rsidRPr="00E9309A">
        <w:rPr>
          <w:rFonts w:ascii="David" w:hAnsi="David" w:cs="David"/>
          <w:b/>
          <w:bCs/>
          <w:sz w:val="26"/>
          <w:szCs w:val="26"/>
          <w:rtl/>
        </w:rPr>
        <w:t xml:space="preserve">יודגש בזאת, כי אין מניעה שמנהל מרכז החרום  מטעם המציע הזוכה יעסוק במקביל לתפקידו לפי מכרז זה, בעיסוקים נוספים, ובלבד שיהיה זמין באופן מלא (24/7) לצרכי ההתקשרות נשוא מכרז זה. </w:t>
      </w:r>
    </w:p>
    <w:p w:rsidR="00E9309A" w:rsidRPr="00B06802" w:rsidRDefault="00E9309A" w:rsidP="00B06802">
      <w:pPr>
        <w:numPr>
          <w:ilvl w:val="2"/>
          <w:numId w:val="3"/>
        </w:numPr>
        <w:spacing w:before="120"/>
        <w:ind w:hanging="729"/>
        <w:jc w:val="thaiDistribute"/>
        <w:rPr>
          <w:rFonts w:ascii="David" w:hAnsi="David" w:cs="David"/>
          <w:b/>
          <w:bCs/>
          <w:sz w:val="26"/>
          <w:szCs w:val="26"/>
          <w:rtl/>
        </w:rPr>
      </w:pPr>
      <w:r w:rsidRPr="00E9309A">
        <w:rPr>
          <w:rFonts w:ascii="David" w:hAnsi="David" w:cs="David"/>
          <w:b/>
          <w:bCs/>
          <w:sz w:val="26"/>
          <w:szCs w:val="26"/>
          <w:rtl/>
        </w:rPr>
        <w:t xml:space="preserve">הגדרת תפקיד: </w:t>
      </w:r>
    </w:p>
    <w:p w:rsidR="00E9309A" w:rsidRPr="00E9309A" w:rsidRDefault="00E9309A" w:rsidP="00B06802">
      <w:pPr>
        <w:spacing w:before="120"/>
        <w:ind w:left="1440"/>
        <w:jc w:val="thaiDistribute"/>
        <w:rPr>
          <w:rFonts w:ascii="David" w:hAnsi="David" w:cs="David"/>
          <w:sz w:val="26"/>
          <w:szCs w:val="26"/>
        </w:rPr>
      </w:pPr>
      <w:r w:rsidRPr="00E9309A">
        <w:rPr>
          <w:rFonts w:ascii="David" w:hAnsi="David" w:cs="David"/>
          <w:b/>
          <w:bCs/>
          <w:sz w:val="26"/>
          <w:szCs w:val="26"/>
          <w:u w:val="single"/>
          <w:rtl/>
        </w:rPr>
        <w:t>מנהל חדר החרום</w:t>
      </w:r>
      <w:r w:rsidRPr="00E9309A">
        <w:rPr>
          <w:rFonts w:ascii="David" w:hAnsi="David" w:cs="David"/>
          <w:sz w:val="26"/>
          <w:szCs w:val="26"/>
          <w:rtl/>
        </w:rPr>
        <w:t xml:space="preserve"> - יהיה אחראי מטעם הזוכה לאספקת השירותים נשוא מכרז זה בהתאם לד</w:t>
      </w:r>
      <w:r w:rsidR="00B06802">
        <w:rPr>
          <w:rFonts w:ascii="David" w:hAnsi="David" w:cs="David"/>
          <w:sz w:val="26"/>
          <w:szCs w:val="26"/>
          <w:rtl/>
        </w:rPr>
        <w:t xml:space="preserve">רישות ותנאי מכרז זה על נספחיו. </w:t>
      </w:r>
    </w:p>
    <w:p w:rsidR="00E9309A" w:rsidRPr="00E9309A" w:rsidRDefault="00E9309A" w:rsidP="00E9309A">
      <w:pPr>
        <w:numPr>
          <w:ilvl w:val="2"/>
          <w:numId w:val="3"/>
        </w:numPr>
        <w:spacing w:before="120"/>
        <w:ind w:hanging="729"/>
        <w:jc w:val="thaiDistribute"/>
        <w:rPr>
          <w:rFonts w:ascii="David" w:hAnsi="David" w:cs="David"/>
          <w:b/>
          <w:bCs/>
          <w:sz w:val="26"/>
          <w:szCs w:val="26"/>
          <w:rtl/>
        </w:rPr>
      </w:pPr>
      <w:r w:rsidRPr="00E9309A">
        <w:rPr>
          <w:rFonts w:ascii="David" w:hAnsi="David" w:cs="David"/>
          <w:b/>
          <w:bCs/>
          <w:sz w:val="26"/>
          <w:szCs w:val="26"/>
          <w:rtl/>
        </w:rPr>
        <w:t>כישורים נדרשים:</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סיים שירות צבאי מלא בצה"ל.</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ללא עבר פלילי.</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עבר בדיקת ביטחון, בהתאם לנוהל ועפ"י דרישות אגף הב</w:t>
      </w:r>
      <w:r w:rsidR="009B63E6">
        <w:rPr>
          <w:rFonts w:ascii="David" w:hAnsi="David" w:cs="David" w:hint="cs"/>
          <w:sz w:val="26"/>
          <w:szCs w:val="26"/>
          <w:rtl/>
        </w:rPr>
        <w:t>י</w:t>
      </w:r>
      <w:r w:rsidRPr="00E9309A">
        <w:rPr>
          <w:rFonts w:ascii="David" w:hAnsi="David" w:cs="David"/>
          <w:sz w:val="26"/>
          <w:szCs w:val="26"/>
          <w:rtl/>
        </w:rPr>
        <w:t>טחון במשרד התחבורה</w:t>
      </w:r>
      <w:r w:rsidR="00B06802">
        <w:rPr>
          <w:rFonts w:ascii="David" w:hAnsi="David" w:cs="David" w:hint="cs"/>
          <w:sz w:val="26"/>
          <w:szCs w:val="26"/>
          <w:rtl/>
        </w:rPr>
        <w:t>.</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קצין ימי שעבר הכשרה ימית במוסד מוכר או בוגר חיל הים בעל ניסיון במערכות קשר ימיות.</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 xml:space="preserve">מחזיק בידו תעודת מפעיל תחנת אלחוט בדרגת </w:t>
      </w:r>
      <w:r w:rsidRPr="00E9309A">
        <w:rPr>
          <w:rFonts w:ascii="David" w:hAnsi="David" w:cs="David"/>
          <w:sz w:val="26"/>
          <w:szCs w:val="26"/>
        </w:rPr>
        <w:t>G.O.C</w:t>
      </w:r>
      <w:r w:rsidR="00B06802">
        <w:rPr>
          <w:rFonts w:ascii="David" w:hAnsi="David" w:cs="David" w:hint="cs"/>
          <w:sz w:val="26"/>
          <w:szCs w:val="26"/>
          <w:rtl/>
        </w:rPr>
        <w:t>.</w:t>
      </w:r>
    </w:p>
    <w:p w:rsidR="00E9309A" w:rsidRPr="00E9309A" w:rsidRDefault="00E9309A" w:rsidP="00E9309A">
      <w:pPr>
        <w:numPr>
          <w:ilvl w:val="0"/>
          <w:numId w:val="3"/>
        </w:numPr>
        <w:spacing w:before="120"/>
        <w:jc w:val="thaiDistribute"/>
        <w:rPr>
          <w:rFonts w:ascii="David" w:hAnsi="David" w:cs="David"/>
          <w:b/>
          <w:bCs/>
          <w:sz w:val="26"/>
          <w:szCs w:val="26"/>
          <w:rtl/>
        </w:rPr>
      </w:pPr>
      <w:r w:rsidRPr="00E9309A">
        <w:rPr>
          <w:rFonts w:ascii="David" w:hAnsi="David" w:cs="David"/>
          <w:b/>
          <w:bCs/>
          <w:sz w:val="26"/>
          <w:szCs w:val="26"/>
          <w:rtl/>
        </w:rPr>
        <w:t xml:space="preserve">             ממלא מקום מנהל חדר החרום</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 xml:space="preserve">מנהל משמרת שמונה ע"י מנהל חדר חרום,  באישור הממונה המקצועי, לרכז את כלל פעולות חדר מצב  ושמירה על הכשירות המבצעית של מפעילי חדר חרום  מטעמו של המציע הזוכה, כמפורט בסעיף זה. </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ממלא מקום מנהל חדר חרום  מטעם המציע הזוכה, בהיעדרו.</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מרכז את נושא החניכה. במסגרת זו י</w:t>
      </w:r>
      <w:r w:rsidR="00FD2BA7">
        <w:rPr>
          <w:rFonts w:ascii="David" w:hAnsi="David" w:cs="David"/>
          <w:sz w:val="26"/>
          <w:szCs w:val="26"/>
          <w:rtl/>
        </w:rPr>
        <w:t>היה אחראי, בכפוף למנהל חדר חרום</w:t>
      </w:r>
      <w:r w:rsidRPr="00E9309A">
        <w:rPr>
          <w:rFonts w:ascii="David" w:hAnsi="David" w:cs="David"/>
          <w:sz w:val="26"/>
          <w:szCs w:val="26"/>
          <w:rtl/>
        </w:rPr>
        <w:t>, בין השאר:</w:t>
      </w:r>
    </w:p>
    <w:p w:rsidR="00E9309A" w:rsidRPr="00E9309A" w:rsidRDefault="00E9309A" w:rsidP="00E9309A">
      <w:pPr>
        <w:numPr>
          <w:ilvl w:val="4"/>
          <w:numId w:val="3"/>
        </w:numPr>
        <w:spacing w:before="120"/>
        <w:ind w:left="3600" w:hanging="1263"/>
        <w:jc w:val="thaiDistribute"/>
        <w:rPr>
          <w:rFonts w:ascii="David" w:hAnsi="David" w:cs="David"/>
          <w:sz w:val="26"/>
          <w:szCs w:val="26"/>
        </w:rPr>
      </w:pPr>
      <w:r w:rsidRPr="00E9309A">
        <w:rPr>
          <w:rFonts w:ascii="David" w:hAnsi="David" w:cs="David"/>
          <w:sz w:val="26"/>
          <w:szCs w:val="26"/>
          <w:rtl/>
        </w:rPr>
        <w:t>בניית תוכנית הדרכה/ימי עיון שנתית.</w:t>
      </w:r>
    </w:p>
    <w:p w:rsidR="00E9309A" w:rsidRPr="00E9309A" w:rsidRDefault="00E9309A" w:rsidP="00E9309A">
      <w:pPr>
        <w:numPr>
          <w:ilvl w:val="4"/>
          <w:numId w:val="3"/>
        </w:numPr>
        <w:spacing w:before="120"/>
        <w:ind w:left="3600" w:hanging="1263"/>
        <w:jc w:val="thaiDistribute"/>
        <w:rPr>
          <w:rFonts w:ascii="David" w:hAnsi="David" w:cs="David"/>
          <w:sz w:val="26"/>
          <w:szCs w:val="26"/>
          <w:rtl/>
        </w:rPr>
      </w:pPr>
      <w:r w:rsidRPr="00E9309A">
        <w:rPr>
          <w:rFonts w:ascii="David" w:hAnsi="David" w:cs="David"/>
          <w:sz w:val="26"/>
          <w:szCs w:val="26"/>
          <w:rtl/>
        </w:rPr>
        <w:t>קביעת נושאים להדרכה, ריענון והעשרה.</w:t>
      </w:r>
    </w:p>
    <w:p w:rsidR="00E9309A" w:rsidRPr="00E9309A" w:rsidRDefault="00E9309A" w:rsidP="00E9309A">
      <w:pPr>
        <w:numPr>
          <w:ilvl w:val="4"/>
          <w:numId w:val="3"/>
        </w:numPr>
        <w:spacing w:before="120"/>
        <w:ind w:left="3600" w:hanging="1263"/>
        <w:jc w:val="thaiDistribute"/>
        <w:rPr>
          <w:rFonts w:ascii="David" w:hAnsi="David" w:cs="David"/>
          <w:sz w:val="26"/>
          <w:szCs w:val="26"/>
          <w:rtl/>
        </w:rPr>
      </w:pPr>
      <w:r w:rsidRPr="00E9309A">
        <w:rPr>
          <w:rFonts w:ascii="David" w:hAnsi="David" w:cs="David"/>
          <w:sz w:val="26"/>
          <w:szCs w:val="26"/>
          <w:rtl/>
        </w:rPr>
        <w:t xml:space="preserve">ריכוז הטיפול </w:t>
      </w:r>
      <w:r w:rsidR="009727F2">
        <w:rPr>
          <w:rFonts w:ascii="David" w:hAnsi="David" w:cs="David"/>
          <w:sz w:val="26"/>
          <w:szCs w:val="26"/>
          <w:rtl/>
        </w:rPr>
        <w:t>בביצוע תרגילים לעובדי חדר חרום</w:t>
      </w:r>
      <w:r w:rsidR="009727F2">
        <w:rPr>
          <w:rFonts w:ascii="David" w:hAnsi="David" w:cs="David" w:hint="cs"/>
          <w:sz w:val="26"/>
          <w:szCs w:val="26"/>
          <w:rtl/>
        </w:rPr>
        <w:t>.</w:t>
      </w:r>
    </w:p>
    <w:p w:rsidR="00E9309A" w:rsidRPr="00E9309A" w:rsidRDefault="00E9309A" w:rsidP="00E9309A">
      <w:pPr>
        <w:numPr>
          <w:ilvl w:val="4"/>
          <w:numId w:val="3"/>
        </w:numPr>
        <w:spacing w:before="120"/>
        <w:ind w:left="3600" w:hanging="1263"/>
        <w:jc w:val="thaiDistribute"/>
        <w:rPr>
          <w:rFonts w:ascii="David" w:hAnsi="David" w:cs="David"/>
          <w:sz w:val="26"/>
          <w:szCs w:val="26"/>
        </w:rPr>
      </w:pPr>
      <w:r w:rsidRPr="00E9309A">
        <w:rPr>
          <w:rFonts w:ascii="David" w:hAnsi="David" w:cs="David"/>
          <w:sz w:val="26"/>
          <w:szCs w:val="26"/>
          <w:rtl/>
        </w:rPr>
        <w:t>ביצוע כלל התיאומים הקשורים לארגון ההדרכות.</w:t>
      </w:r>
    </w:p>
    <w:p w:rsidR="00E9309A" w:rsidRPr="00E9309A" w:rsidRDefault="00E9309A" w:rsidP="00E9309A">
      <w:pPr>
        <w:numPr>
          <w:ilvl w:val="4"/>
          <w:numId w:val="3"/>
        </w:numPr>
        <w:spacing w:before="120"/>
        <w:ind w:left="3600" w:hanging="1263"/>
        <w:jc w:val="thaiDistribute"/>
        <w:rPr>
          <w:rFonts w:ascii="David" w:hAnsi="David" w:cs="David"/>
          <w:sz w:val="26"/>
          <w:szCs w:val="26"/>
        </w:rPr>
      </w:pPr>
      <w:r w:rsidRPr="00E9309A">
        <w:rPr>
          <w:rFonts w:ascii="David" w:hAnsi="David" w:cs="David"/>
          <w:sz w:val="26"/>
          <w:szCs w:val="26"/>
          <w:rtl/>
        </w:rPr>
        <w:t>קביעת תוכנית הסמכה כללית והתאמתה בפועל לכל עובד חדש, בהתאם לנתוניו.</w:t>
      </w:r>
    </w:p>
    <w:p w:rsidR="00E9309A" w:rsidRPr="00E9309A" w:rsidRDefault="00E9309A" w:rsidP="00E9309A">
      <w:pPr>
        <w:numPr>
          <w:ilvl w:val="4"/>
          <w:numId w:val="3"/>
        </w:numPr>
        <w:spacing w:before="120"/>
        <w:ind w:left="3600" w:hanging="1263"/>
        <w:jc w:val="thaiDistribute"/>
        <w:rPr>
          <w:rFonts w:ascii="David" w:hAnsi="David" w:cs="David"/>
          <w:sz w:val="26"/>
          <w:szCs w:val="26"/>
        </w:rPr>
      </w:pPr>
      <w:r w:rsidRPr="00E9309A">
        <w:rPr>
          <w:rFonts w:ascii="David" w:hAnsi="David" w:cs="David"/>
          <w:sz w:val="26"/>
          <w:szCs w:val="26"/>
          <w:rtl/>
        </w:rPr>
        <w:t>חניכת עובד חדש בהתאם לתוכנית.</w:t>
      </w:r>
    </w:p>
    <w:p w:rsidR="00E9309A" w:rsidRPr="00E9309A" w:rsidRDefault="00E9309A" w:rsidP="00E9309A">
      <w:pPr>
        <w:numPr>
          <w:ilvl w:val="4"/>
          <w:numId w:val="3"/>
        </w:numPr>
        <w:spacing w:before="120"/>
        <w:ind w:left="3600" w:hanging="1263"/>
        <w:jc w:val="thaiDistribute"/>
        <w:rPr>
          <w:rFonts w:ascii="David" w:hAnsi="David" w:cs="David"/>
          <w:sz w:val="26"/>
          <w:szCs w:val="26"/>
        </w:rPr>
      </w:pPr>
      <w:r w:rsidRPr="00E9309A">
        <w:rPr>
          <w:rFonts w:ascii="David" w:hAnsi="David" w:cs="David"/>
          <w:sz w:val="26"/>
          <w:szCs w:val="26"/>
          <w:rtl/>
        </w:rPr>
        <w:t xml:space="preserve"> סיוע בביצוע הדרכ</w:t>
      </w:r>
      <w:r w:rsidR="00FD2BA7">
        <w:rPr>
          <w:rFonts w:ascii="David" w:hAnsi="David" w:cs="David"/>
          <w:sz w:val="26"/>
          <w:szCs w:val="26"/>
          <w:rtl/>
        </w:rPr>
        <w:t>ות למפעילים ואנשי קשר בחדר חרום</w:t>
      </w:r>
      <w:r w:rsidRPr="00E9309A">
        <w:rPr>
          <w:rFonts w:ascii="David" w:hAnsi="David" w:cs="David"/>
          <w:sz w:val="26"/>
          <w:szCs w:val="26"/>
          <w:rtl/>
        </w:rPr>
        <w:t xml:space="preserve">. </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מסייע כפי שיידרש בהיבטי התפעול המנהלתי של חדר מצב, כדלקמן:</w:t>
      </w:r>
    </w:p>
    <w:p w:rsidR="00E9309A" w:rsidRPr="00E9309A" w:rsidRDefault="00E9309A" w:rsidP="00E9309A">
      <w:pPr>
        <w:numPr>
          <w:ilvl w:val="4"/>
          <w:numId w:val="3"/>
        </w:numPr>
        <w:spacing w:before="120"/>
        <w:ind w:left="3600" w:hanging="1263"/>
        <w:jc w:val="thaiDistribute"/>
        <w:rPr>
          <w:rFonts w:ascii="David" w:hAnsi="David" w:cs="David"/>
          <w:sz w:val="26"/>
          <w:szCs w:val="26"/>
          <w:rtl/>
        </w:rPr>
      </w:pPr>
      <w:r w:rsidRPr="00E9309A">
        <w:rPr>
          <w:rFonts w:ascii="David" w:hAnsi="David" w:cs="David"/>
          <w:sz w:val="26"/>
          <w:szCs w:val="26"/>
          <w:rtl/>
        </w:rPr>
        <w:t>ריכוז הטיפול במאגר אנשי קשר.</w:t>
      </w:r>
    </w:p>
    <w:p w:rsidR="00E9309A" w:rsidRPr="00E9309A" w:rsidRDefault="00E9309A" w:rsidP="00E9309A">
      <w:pPr>
        <w:numPr>
          <w:ilvl w:val="4"/>
          <w:numId w:val="3"/>
        </w:numPr>
        <w:spacing w:before="120"/>
        <w:ind w:left="3600" w:hanging="1263"/>
        <w:jc w:val="thaiDistribute"/>
        <w:rPr>
          <w:rFonts w:ascii="David" w:hAnsi="David" w:cs="David"/>
          <w:sz w:val="26"/>
          <w:szCs w:val="26"/>
          <w:rtl/>
        </w:rPr>
      </w:pPr>
      <w:r w:rsidRPr="00E9309A">
        <w:rPr>
          <w:rFonts w:ascii="David" w:hAnsi="David" w:cs="David"/>
          <w:sz w:val="26"/>
          <w:szCs w:val="26"/>
          <w:rtl/>
        </w:rPr>
        <w:t>ריכוז הטיפול המנהלתי בביצוע ביקורות חוץ.</w:t>
      </w:r>
    </w:p>
    <w:p w:rsidR="00E9309A" w:rsidRPr="00E9309A" w:rsidRDefault="00E9309A" w:rsidP="00E9309A">
      <w:pPr>
        <w:numPr>
          <w:ilvl w:val="4"/>
          <w:numId w:val="3"/>
        </w:numPr>
        <w:spacing w:before="120"/>
        <w:ind w:left="3600" w:hanging="1263"/>
        <w:jc w:val="thaiDistribute"/>
        <w:rPr>
          <w:rFonts w:ascii="David" w:hAnsi="David" w:cs="David"/>
          <w:sz w:val="26"/>
          <w:szCs w:val="26"/>
          <w:rtl/>
        </w:rPr>
      </w:pPr>
      <w:r w:rsidRPr="00E9309A">
        <w:rPr>
          <w:rFonts w:ascii="David" w:hAnsi="David" w:cs="David"/>
          <w:sz w:val="26"/>
          <w:szCs w:val="26"/>
          <w:rtl/>
        </w:rPr>
        <w:t>ריכוז הטיפול בהיבטי כ"א ומנהלה, בכפוף למנהל חדר מצב , ומטפל בין השאר בנושאים הבאים:</w:t>
      </w:r>
    </w:p>
    <w:p w:rsidR="00E9309A" w:rsidRPr="00E9309A" w:rsidRDefault="00E9309A" w:rsidP="00E9309A">
      <w:pPr>
        <w:numPr>
          <w:ilvl w:val="5"/>
          <w:numId w:val="3"/>
        </w:numPr>
        <w:spacing w:before="120"/>
        <w:ind w:firstLine="877"/>
        <w:jc w:val="thaiDistribute"/>
        <w:rPr>
          <w:rFonts w:ascii="David" w:hAnsi="David" w:cs="David"/>
          <w:sz w:val="26"/>
          <w:szCs w:val="26"/>
        </w:rPr>
      </w:pPr>
      <w:r w:rsidRPr="00E9309A">
        <w:rPr>
          <w:rFonts w:ascii="David" w:hAnsi="David" w:cs="David"/>
          <w:sz w:val="26"/>
          <w:szCs w:val="26"/>
          <w:rtl/>
        </w:rPr>
        <w:t>דיווח שעות פעילות העובדים;</w:t>
      </w:r>
    </w:p>
    <w:p w:rsidR="00E9309A" w:rsidRPr="00E9309A" w:rsidRDefault="00E9309A" w:rsidP="00E9309A">
      <w:pPr>
        <w:numPr>
          <w:ilvl w:val="5"/>
          <w:numId w:val="3"/>
        </w:numPr>
        <w:spacing w:before="120"/>
        <w:ind w:firstLine="877"/>
        <w:jc w:val="thaiDistribute"/>
        <w:rPr>
          <w:rFonts w:ascii="David" w:hAnsi="David" w:cs="David"/>
          <w:sz w:val="26"/>
          <w:szCs w:val="26"/>
        </w:rPr>
      </w:pPr>
      <w:r w:rsidRPr="00E9309A">
        <w:rPr>
          <w:rFonts w:ascii="David" w:hAnsi="David" w:cs="David"/>
          <w:sz w:val="26"/>
          <w:szCs w:val="26"/>
          <w:rtl/>
        </w:rPr>
        <w:t>הכנת סידור עבודה שבועי לעובדים;</w:t>
      </w:r>
    </w:p>
    <w:p w:rsidR="00E9309A" w:rsidRPr="00E9309A" w:rsidRDefault="00E9309A" w:rsidP="00E9309A">
      <w:pPr>
        <w:numPr>
          <w:ilvl w:val="5"/>
          <w:numId w:val="3"/>
        </w:numPr>
        <w:spacing w:before="120"/>
        <w:ind w:left="5040" w:hanging="1427"/>
        <w:jc w:val="thaiDistribute"/>
        <w:rPr>
          <w:rFonts w:ascii="David" w:hAnsi="David" w:cs="David"/>
          <w:sz w:val="26"/>
          <w:szCs w:val="26"/>
        </w:rPr>
      </w:pPr>
      <w:r w:rsidRPr="00E9309A">
        <w:rPr>
          <w:rFonts w:ascii="David" w:hAnsi="David" w:cs="David"/>
          <w:sz w:val="26"/>
          <w:szCs w:val="26"/>
          <w:rtl/>
        </w:rPr>
        <w:t>ריכוז הטיפול בנושאי שכר ומנהלות של עובדי חדר מצב</w:t>
      </w:r>
      <w:r w:rsidR="00B06802">
        <w:rPr>
          <w:rFonts w:ascii="David" w:hAnsi="David" w:cs="David" w:hint="cs"/>
          <w:sz w:val="26"/>
          <w:szCs w:val="26"/>
          <w:rtl/>
        </w:rPr>
        <w:t>;</w:t>
      </w:r>
      <w:r w:rsidRPr="00E9309A">
        <w:rPr>
          <w:rFonts w:ascii="David" w:hAnsi="David" w:cs="David"/>
          <w:sz w:val="26"/>
          <w:szCs w:val="26"/>
          <w:rtl/>
        </w:rPr>
        <w:t xml:space="preserve"> </w:t>
      </w:r>
    </w:p>
    <w:p w:rsidR="00E9309A" w:rsidRPr="00E9309A" w:rsidRDefault="00E9309A" w:rsidP="00E9309A">
      <w:pPr>
        <w:numPr>
          <w:ilvl w:val="5"/>
          <w:numId w:val="3"/>
        </w:numPr>
        <w:spacing w:before="120"/>
        <w:ind w:firstLine="877"/>
        <w:jc w:val="thaiDistribute"/>
        <w:rPr>
          <w:rFonts w:ascii="David" w:hAnsi="David" w:cs="David"/>
          <w:sz w:val="26"/>
          <w:szCs w:val="26"/>
        </w:rPr>
      </w:pPr>
      <w:r w:rsidRPr="00E9309A">
        <w:rPr>
          <w:rFonts w:ascii="David" w:hAnsi="David" w:cs="David"/>
          <w:sz w:val="26"/>
          <w:szCs w:val="26"/>
          <w:rtl/>
        </w:rPr>
        <w:t>הזנת נתונים למערכות הממוחשבות בחדר</w:t>
      </w:r>
    </w:p>
    <w:p w:rsidR="00E9309A" w:rsidRPr="00E9309A" w:rsidRDefault="00E9309A" w:rsidP="00E9309A">
      <w:pPr>
        <w:spacing w:before="120"/>
        <w:ind w:left="3613"/>
        <w:jc w:val="thaiDistribute"/>
        <w:rPr>
          <w:rFonts w:ascii="David" w:hAnsi="David" w:cs="David"/>
          <w:sz w:val="26"/>
          <w:szCs w:val="26"/>
        </w:rPr>
      </w:pPr>
      <w:r w:rsidRPr="00E9309A">
        <w:rPr>
          <w:rFonts w:ascii="David" w:hAnsi="David" w:cs="David"/>
          <w:sz w:val="26"/>
          <w:szCs w:val="26"/>
          <w:rtl/>
        </w:rPr>
        <w:t xml:space="preserve">                           חרום ;</w:t>
      </w:r>
    </w:p>
    <w:p w:rsidR="00E9309A" w:rsidRPr="00E9309A" w:rsidRDefault="00E9309A" w:rsidP="00E9309A">
      <w:pPr>
        <w:numPr>
          <w:ilvl w:val="5"/>
          <w:numId w:val="3"/>
        </w:numPr>
        <w:spacing w:before="120"/>
        <w:ind w:firstLine="877"/>
        <w:jc w:val="thaiDistribute"/>
        <w:rPr>
          <w:rFonts w:ascii="David" w:hAnsi="David" w:cs="David"/>
          <w:sz w:val="26"/>
          <w:szCs w:val="26"/>
        </w:rPr>
      </w:pPr>
      <w:r w:rsidRPr="00E9309A">
        <w:rPr>
          <w:rFonts w:ascii="David" w:hAnsi="David" w:cs="David"/>
          <w:sz w:val="26"/>
          <w:szCs w:val="26"/>
          <w:rtl/>
        </w:rPr>
        <w:t>תיאום ביקורים בחדר חרום ;</w:t>
      </w:r>
    </w:p>
    <w:p w:rsidR="00E9309A" w:rsidRPr="00E9309A" w:rsidRDefault="00E9309A" w:rsidP="00E9309A">
      <w:pPr>
        <w:numPr>
          <w:ilvl w:val="5"/>
          <w:numId w:val="3"/>
        </w:numPr>
        <w:spacing w:before="120"/>
        <w:ind w:firstLine="877"/>
        <w:jc w:val="thaiDistribute"/>
        <w:rPr>
          <w:rFonts w:ascii="David" w:hAnsi="David" w:cs="David"/>
          <w:sz w:val="26"/>
          <w:szCs w:val="26"/>
        </w:rPr>
      </w:pPr>
      <w:r w:rsidRPr="00E9309A">
        <w:rPr>
          <w:rFonts w:ascii="David" w:hAnsi="David" w:cs="David"/>
          <w:sz w:val="26"/>
          <w:szCs w:val="26"/>
          <w:rtl/>
        </w:rPr>
        <w:t>ניהול משרד מנהל חדר חרום ;</w:t>
      </w:r>
    </w:p>
    <w:p w:rsidR="00E9309A" w:rsidRDefault="00E9309A" w:rsidP="00941649">
      <w:pPr>
        <w:numPr>
          <w:ilvl w:val="5"/>
          <w:numId w:val="3"/>
        </w:numPr>
        <w:spacing w:before="120"/>
        <w:ind w:left="5040" w:hanging="1427"/>
        <w:jc w:val="thaiDistribute"/>
        <w:rPr>
          <w:rFonts w:ascii="David" w:hAnsi="David" w:cs="David"/>
          <w:sz w:val="26"/>
          <w:szCs w:val="26"/>
        </w:rPr>
      </w:pPr>
      <w:r w:rsidRPr="00E9309A">
        <w:rPr>
          <w:rFonts w:ascii="David" w:hAnsi="David" w:cs="David"/>
          <w:sz w:val="26"/>
          <w:szCs w:val="26"/>
          <w:rtl/>
        </w:rPr>
        <w:t>טיפול ומעקב אחר ציוד מתכלה ואמצעים המשמשים את חדר החרום  ועובדיו</w:t>
      </w:r>
      <w:r w:rsidR="00941649">
        <w:rPr>
          <w:rFonts w:ascii="David" w:hAnsi="David" w:cs="David" w:hint="cs"/>
          <w:sz w:val="26"/>
          <w:szCs w:val="26"/>
          <w:rtl/>
        </w:rPr>
        <w:t>;</w:t>
      </w:r>
    </w:p>
    <w:p w:rsidR="00941649" w:rsidRPr="00E9309A" w:rsidRDefault="00941649" w:rsidP="00E9309A">
      <w:pPr>
        <w:numPr>
          <w:ilvl w:val="5"/>
          <w:numId w:val="3"/>
        </w:numPr>
        <w:spacing w:before="120"/>
        <w:ind w:left="5040" w:hanging="1427"/>
        <w:jc w:val="thaiDistribute"/>
        <w:rPr>
          <w:rFonts w:ascii="David" w:hAnsi="David" w:cs="David"/>
          <w:sz w:val="26"/>
          <w:szCs w:val="26"/>
        </w:rPr>
      </w:pPr>
      <w:r>
        <w:rPr>
          <w:rFonts w:ascii="David" w:hAnsi="David" w:cs="David" w:hint="cs"/>
          <w:sz w:val="26"/>
          <w:szCs w:val="26"/>
          <w:rtl/>
        </w:rPr>
        <w:t>ניהול ורישום יומן אירועים.</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במהלך התקופות בהן אינו משמש כחונך ו/או עוסק בהדרכות, ישובץ במשמרות הרגילות כשאר מנהלי המשמרות בחדר חרום.</w:t>
      </w:r>
    </w:p>
    <w:p w:rsidR="00E9309A" w:rsidRPr="00E9309A" w:rsidRDefault="00E9309A" w:rsidP="00E9309A">
      <w:pPr>
        <w:tabs>
          <w:tab w:val="num" w:pos="2337"/>
        </w:tabs>
        <w:spacing w:before="120"/>
        <w:jc w:val="thaiDistribute"/>
        <w:rPr>
          <w:rFonts w:ascii="David" w:hAnsi="David" w:cs="David"/>
          <w:sz w:val="26"/>
          <w:szCs w:val="26"/>
          <w:rtl/>
        </w:rPr>
      </w:pPr>
    </w:p>
    <w:p w:rsidR="00E9309A" w:rsidRPr="00E9309A" w:rsidRDefault="00E9309A" w:rsidP="00E9309A">
      <w:pPr>
        <w:tabs>
          <w:tab w:val="num" w:pos="2337"/>
        </w:tabs>
        <w:spacing w:before="120"/>
        <w:jc w:val="thaiDistribute"/>
        <w:rPr>
          <w:rFonts w:ascii="David" w:hAnsi="David" w:cs="David"/>
          <w:sz w:val="26"/>
          <w:szCs w:val="26"/>
        </w:rPr>
      </w:pPr>
    </w:p>
    <w:p w:rsidR="00E9309A" w:rsidRPr="00E9309A" w:rsidRDefault="00E9309A" w:rsidP="00E9309A">
      <w:pPr>
        <w:numPr>
          <w:ilvl w:val="2"/>
          <w:numId w:val="3"/>
        </w:numPr>
        <w:spacing w:before="120"/>
        <w:jc w:val="thaiDistribute"/>
        <w:rPr>
          <w:rFonts w:ascii="David" w:hAnsi="David" w:cs="David"/>
          <w:b/>
          <w:bCs/>
          <w:sz w:val="26"/>
          <w:szCs w:val="26"/>
          <w:rtl/>
        </w:rPr>
      </w:pPr>
      <w:bookmarkStart w:id="3" w:name="_Ref355164766"/>
      <w:r w:rsidRPr="00E9309A">
        <w:rPr>
          <w:rFonts w:ascii="David" w:hAnsi="David" w:cs="David"/>
          <w:b/>
          <w:bCs/>
          <w:sz w:val="26"/>
          <w:szCs w:val="26"/>
          <w:rtl/>
        </w:rPr>
        <w:t xml:space="preserve">כישורים נדרשים: </w:t>
      </w:r>
      <w:bookmarkEnd w:id="3"/>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מנהל משמרת בחדר חרום, בעל ניסיון של 12 חודשים לפחות</w:t>
      </w:r>
      <w:r w:rsidRPr="00E9309A">
        <w:rPr>
          <w:rFonts w:ascii="David" w:hAnsi="David" w:cs="David"/>
          <w:sz w:val="26"/>
          <w:szCs w:val="26"/>
        </w:rPr>
        <w:t xml:space="preserve"> </w:t>
      </w:r>
      <w:r w:rsidRPr="00E9309A">
        <w:rPr>
          <w:rFonts w:ascii="David" w:hAnsi="David" w:cs="David"/>
          <w:sz w:val="26"/>
          <w:szCs w:val="26"/>
          <w:rtl/>
        </w:rPr>
        <w:t xml:space="preserve">כמפעיל משמרת. </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הומלץ לתפקיד על סמך כישוריו וניסיונו ע"י מנהל חדר מצב  ואושר ע"י מנהל רשות הספנות והנמל</w:t>
      </w:r>
      <w:r w:rsidR="00FD2BA7">
        <w:rPr>
          <w:rFonts w:ascii="David" w:hAnsi="David" w:cs="David"/>
          <w:sz w:val="26"/>
          <w:szCs w:val="26"/>
          <w:rtl/>
        </w:rPr>
        <w:t>ים</w:t>
      </w:r>
      <w:r w:rsidRPr="00E9309A">
        <w:rPr>
          <w:rFonts w:ascii="David" w:hAnsi="David" w:cs="David"/>
          <w:sz w:val="26"/>
          <w:szCs w:val="26"/>
          <w:rtl/>
        </w:rPr>
        <w:t>.</w:t>
      </w:r>
    </w:p>
    <w:p w:rsidR="00E9309A" w:rsidRPr="00E9309A" w:rsidRDefault="00E9309A" w:rsidP="00B06802">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 xml:space="preserve">קצין ימי או בוגר חיל הים בעל ניסיון במערכות קשר ימיות. </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 xml:space="preserve">בעל תעודת מפעיל רדיו בתחנת אלחוט </w:t>
      </w:r>
      <w:r w:rsidRPr="00E9309A">
        <w:rPr>
          <w:rFonts w:ascii="David" w:hAnsi="David" w:cs="David"/>
          <w:sz w:val="26"/>
          <w:szCs w:val="26"/>
        </w:rPr>
        <w:t xml:space="preserve">G.O.C </w:t>
      </w:r>
      <w:r w:rsidR="00B06802">
        <w:rPr>
          <w:rFonts w:ascii="David" w:hAnsi="David" w:cs="David" w:hint="cs"/>
          <w:sz w:val="26"/>
          <w:szCs w:val="26"/>
          <w:rtl/>
        </w:rPr>
        <w:t>.</w:t>
      </w:r>
    </w:p>
    <w:p w:rsidR="00E9309A" w:rsidRPr="00E9309A" w:rsidRDefault="00E9309A" w:rsidP="00E9309A">
      <w:pPr>
        <w:spacing w:before="120"/>
        <w:ind w:left="2337"/>
        <w:jc w:val="thaiDistribute"/>
        <w:rPr>
          <w:rFonts w:ascii="David" w:hAnsi="David" w:cs="David"/>
          <w:sz w:val="26"/>
          <w:szCs w:val="26"/>
        </w:rPr>
      </w:pPr>
    </w:p>
    <w:p w:rsidR="00E9309A" w:rsidRPr="00E9309A" w:rsidRDefault="00E9309A" w:rsidP="00E9309A">
      <w:pPr>
        <w:spacing w:before="120"/>
        <w:jc w:val="thaiDistribute"/>
        <w:rPr>
          <w:rFonts w:ascii="David" w:hAnsi="David" w:cs="David"/>
          <w:b/>
          <w:bCs/>
          <w:sz w:val="26"/>
          <w:szCs w:val="26"/>
        </w:rPr>
      </w:pPr>
      <w:r w:rsidRPr="00E9309A">
        <w:rPr>
          <w:rFonts w:ascii="David" w:hAnsi="David" w:cs="David"/>
          <w:b/>
          <w:bCs/>
          <w:sz w:val="26"/>
          <w:szCs w:val="26"/>
          <w:rtl/>
        </w:rPr>
        <w:t xml:space="preserve">  </w:t>
      </w:r>
    </w:p>
    <w:p w:rsidR="00E9309A" w:rsidRPr="00E9309A" w:rsidRDefault="00E9309A" w:rsidP="00E9309A">
      <w:pPr>
        <w:numPr>
          <w:ilvl w:val="2"/>
          <w:numId w:val="3"/>
        </w:numPr>
        <w:spacing w:before="120"/>
        <w:jc w:val="thaiDistribute"/>
        <w:rPr>
          <w:rFonts w:ascii="David" w:hAnsi="David" w:cs="David"/>
          <w:b/>
          <w:bCs/>
          <w:sz w:val="26"/>
          <w:szCs w:val="26"/>
          <w:rtl/>
        </w:rPr>
      </w:pPr>
      <w:r w:rsidRPr="00E9309A">
        <w:rPr>
          <w:rFonts w:ascii="David" w:hAnsi="David" w:cs="David"/>
          <w:b/>
          <w:bCs/>
          <w:sz w:val="26"/>
          <w:szCs w:val="26"/>
          <w:rtl/>
        </w:rPr>
        <w:t xml:space="preserve">היקף העסקה: </w:t>
      </w:r>
    </w:p>
    <w:p w:rsidR="00E9309A" w:rsidRPr="00E9309A" w:rsidRDefault="00E9309A" w:rsidP="009727F2">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 xml:space="preserve">יועסק במשרה מלאה (100 אחוז משרה), דהיינו </w:t>
      </w:r>
      <w:r w:rsidR="009727F2">
        <w:rPr>
          <w:rFonts w:ascii="David" w:hAnsi="David" w:cs="David" w:hint="cs"/>
          <w:sz w:val="26"/>
          <w:szCs w:val="26"/>
          <w:rtl/>
        </w:rPr>
        <w:t>9</w:t>
      </w:r>
      <w:r w:rsidRPr="00E9309A">
        <w:rPr>
          <w:rFonts w:ascii="David" w:hAnsi="David" w:cs="David"/>
          <w:sz w:val="26"/>
          <w:szCs w:val="26"/>
          <w:rtl/>
        </w:rPr>
        <w:t xml:space="preserve"> שעות עבודה בממוצע ביום, שבעה  ימים בשבוע מהלך משמרת בוקר/ צהריים/ לילה, בהתאם לצרכים המבצעיים. </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למען הסר ספק, מתחייב ממלא מקום מנהל חדר חרום, במידת הצורך ועפ"י דרישות תפקידו לעבוד מעבר לשעות העבודה המוגדרות, ללא תוספת עלות למשרד.</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ממלא מקום מנהל מרכז החרום  ייתן מענה ראשון לתגבור מפעילי חדר החרום, מעת לעת, ובהתאם להנחיות הממונה והצרכי</w:t>
      </w:r>
      <w:r w:rsidR="00371EE6">
        <w:rPr>
          <w:rFonts w:ascii="David" w:hAnsi="David" w:cs="David"/>
          <w:sz w:val="26"/>
          <w:szCs w:val="26"/>
          <w:rtl/>
        </w:rPr>
        <w:t>ם המבצעיים של הפעלת חדר החרום</w:t>
      </w:r>
      <w:r w:rsidR="00371EE6">
        <w:rPr>
          <w:rFonts w:ascii="David" w:hAnsi="David" w:cs="David" w:hint="cs"/>
          <w:sz w:val="26"/>
          <w:szCs w:val="26"/>
          <w:rtl/>
        </w:rPr>
        <w:t>.</w:t>
      </w:r>
    </w:p>
    <w:p w:rsidR="00E9309A" w:rsidRPr="00B06802" w:rsidRDefault="00E9309A" w:rsidP="00371EE6">
      <w:pPr>
        <w:tabs>
          <w:tab w:val="num" w:pos="2337"/>
        </w:tabs>
        <w:spacing w:before="120"/>
        <w:ind w:left="1345"/>
        <w:jc w:val="thaiDistribute"/>
        <w:rPr>
          <w:rFonts w:ascii="David" w:hAnsi="David" w:cs="David"/>
          <w:sz w:val="26"/>
          <w:szCs w:val="26"/>
        </w:rPr>
      </w:pPr>
    </w:p>
    <w:p w:rsidR="00E9309A" w:rsidRPr="00B06802" w:rsidRDefault="00E9309A" w:rsidP="00E9309A">
      <w:pPr>
        <w:numPr>
          <w:ilvl w:val="1"/>
          <w:numId w:val="3"/>
        </w:numPr>
        <w:tabs>
          <w:tab w:val="num" w:pos="495"/>
        </w:tabs>
        <w:spacing w:before="120"/>
        <w:ind w:left="493" w:hanging="567"/>
        <w:jc w:val="thaiDistribute"/>
        <w:rPr>
          <w:rFonts w:ascii="David" w:hAnsi="David" w:cs="David"/>
          <w:sz w:val="26"/>
          <w:szCs w:val="26"/>
        </w:rPr>
      </w:pPr>
      <w:bookmarkStart w:id="4" w:name="_Ref357405552"/>
      <w:r w:rsidRPr="00B06802">
        <w:rPr>
          <w:rFonts w:ascii="David" w:hAnsi="David" w:cs="David"/>
          <w:b/>
          <w:bCs/>
          <w:sz w:val="26"/>
          <w:szCs w:val="26"/>
          <w:rtl/>
        </w:rPr>
        <w:t>מנהל משמרת –</w:t>
      </w:r>
      <w:bookmarkEnd w:id="4"/>
      <w:r w:rsidRPr="00B06802">
        <w:rPr>
          <w:rFonts w:ascii="David" w:hAnsi="David" w:cs="David"/>
          <w:b/>
          <w:bCs/>
          <w:sz w:val="26"/>
          <w:szCs w:val="26"/>
          <w:rtl/>
        </w:rPr>
        <w:t xml:space="preserve"> </w:t>
      </w:r>
    </w:p>
    <w:p w:rsidR="00E9309A" w:rsidRPr="00E9309A" w:rsidRDefault="00E9309A" w:rsidP="00E9309A">
      <w:pPr>
        <w:numPr>
          <w:ilvl w:val="2"/>
          <w:numId w:val="3"/>
        </w:numPr>
        <w:spacing w:before="120"/>
        <w:jc w:val="thaiDistribute"/>
        <w:rPr>
          <w:rFonts w:ascii="David" w:hAnsi="David" w:cs="David"/>
          <w:b/>
          <w:bCs/>
          <w:sz w:val="26"/>
          <w:szCs w:val="26"/>
          <w:rtl/>
        </w:rPr>
      </w:pPr>
      <w:r w:rsidRPr="00E9309A">
        <w:rPr>
          <w:rFonts w:ascii="David" w:hAnsi="David" w:cs="David"/>
          <w:b/>
          <w:bCs/>
          <w:sz w:val="26"/>
          <w:szCs w:val="26"/>
          <w:rtl/>
        </w:rPr>
        <w:t>מינוי:</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מנהל  משמרת, יהיה אחראי על הפעילות השוטפת של חדר החירום  באותה משמרת, הן מבחינה מקצועית והן מבחינה מנהלתית.</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 xml:space="preserve">הממונה רשאי לבטל את המינוי כמנהל משמרת בכל עת, על פי התרשמותו ממידת כשירותו של מנהל המשמרת לתפקיד. הודעה על ביטול הסמכה כאמור, תימסר למציע הזוכה בכתב, לצורך היערכותו המתאימה להמשך איוש מפעילי חדר החירום . ביטול הסמכת מנהל משמרת, בהתאם </w:t>
      </w:r>
      <w:r w:rsidR="00FD2BA7">
        <w:rPr>
          <w:rFonts w:ascii="David" w:hAnsi="David" w:cs="David"/>
          <w:sz w:val="26"/>
          <w:szCs w:val="26"/>
          <w:rtl/>
        </w:rPr>
        <w:t>להחלטת מנהל רשות הספנות והנמלים</w:t>
      </w:r>
      <w:r w:rsidRPr="00E9309A">
        <w:rPr>
          <w:rFonts w:ascii="David" w:hAnsi="David" w:cs="David"/>
          <w:sz w:val="26"/>
          <w:szCs w:val="26"/>
          <w:rtl/>
        </w:rPr>
        <w:t>, אין בו כדי לחייב את הפסקת העסקתו של אחראי משמרת . ויהיה ניתן להעסיקו כמפעיל משמרת</w:t>
      </w:r>
    </w:p>
    <w:p w:rsidR="00E9309A" w:rsidRPr="00E9309A" w:rsidRDefault="00E9309A" w:rsidP="00E9309A">
      <w:pPr>
        <w:numPr>
          <w:ilvl w:val="2"/>
          <w:numId w:val="3"/>
        </w:numPr>
        <w:spacing w:before="120"/>
        <w:jc w:val="thaiDistribute"/>
        <w:rPr>
          <w:rFonts w:ascii="David" w:hAnsi="David" w:cs="David"/>
          <w:b/>
          <w:bCs/>
          <w:sz w:val="26"/>
          <w:szCs w:val="26"/>
          <w:rtl/>
        </w:rPr>
      </w:pPr>
      <w:r w:rsidRPr="00E9309A">
        <w:rPr>
          <w:rFonts w:ascii="David" w:hAnsi="David" w:cs="David"/>
          <w:b/>
          <w:bCs/>
          <w:sz w:val="26"/>
          <w:szCs w:val="26"/>
          <w:rtl/>
        </w:rPr>
        <w:t>הגדרת תפקיד:</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טיפול בכלל "בקשות ההגעה" של כלי שייט ואישורן עפ"י נוהל.</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אחראי על פעילות חדר חירום  בהיבט המבצעי והמנהלתי במהלך המשמרת:</w:t>
      </w:r>
    </w:p>
    <w:p w:rsidR="00E9309A" w:rsidRPr="00E9309A" w:rsidRDefault="00E9309A" w:rsidP="00E9309A">
      <w:pPr>
        <w:numPr>
          <w:ilvl w:val="4"/>
          <w:numId w:val="3"/>
        </w:numPr>
        <w:spacing w:before="120"/>
        <w:ind w:left="3600" w:hanging="1263"/>
        <w:jc w:val="thaiDistribute"/>
        <w:rPr>
          <w:rFonts w:ascii="David" w:hAnsi="David" w:cs="David"/>
          <w:sz w:val="26"/>
          <w:szCs w:val="26"/>
        </w:rPr>
      </w:pPr>
      <w:r w:rsidRPr="00E9309A">
        <w:rPr>
          <w:rFonts w:ascii="David" w:hAnsi="David" w:cs="David"/>
          <w:sz w:val="26"/>
          <w:szCs w:val="26"/>
          <w:rtl/>
        </w:rPr>
        <w:t xml:space="preserve"> טיפול וביצוע משימות המשמרת השוטפות והמיוחדות כפי שנקבע ע"י המנהל המקצועי.</w:t>
      </w:r>
      <w:r w:rsidRPr="00E9309A">
        <w:rPr>
          <w:rFonts w:ascii="David" w:hAnsi="David" w:cs="David"/>
          <w:sz w:val="26"/>
          <w:szCs w:val="26"/>
          <w:rtl/>
        </w:rPr>
        <w:tab/>
      </w:r>
    </w:p>
    <w:p w:rsidR="00E9309A" w:rsidRPr="00E9309A" w:rsidRDefault="00E9309A" w:rsidP="00941649">
      <w:pPr>
        <w:numPr>
          <w:ilvl w:val="4"/>
          <w:numId w:val="3"/>
        </w:numPr>
        <w:tabs>
          <w:tab w:val="num" w:pos="1292"/>
        </w:tabs>
        <w:spacing w:before="120"/>
        <w:ind w:left="3600" w:hanging="1263"/>
        <w:jc w:val="thaiDistribute"/>
        <w:rPr>
          <w:rFonts w:ascii="David" w:hAnsi="David" w:cs="David"/>
          <w:sz w:val="26"/>
          <w:szCs w:val="26"/>
          <w:rtl/>
        </w:rPr>
      </w:pPr>
      <w:r w:rsidRPr="00E9309A">
        <w:rPr>
          <w:rFonts w:ascii="David" w:hAnsi="David" w:cs="David"/>
          <w:sz w:val="26"/>
          <w:szCs w:val="26"/>
          <w:rtl/>
        </w:rPr>
        <w:t>ניהול אי</w:t>
      </w:r>
      <w:r w:rsidR="00371EE6">
        <w:rPr>
          <w:rFonts w:ascii="David" w:hAnsi="David" w:cs="David"/>
          <w:sz w:val="26"/>
          <w:szCs w:val="26"/>
          <w:rtl/>
        </w:rPr>
        <w:t>רוע של "חשד לטרור אווירי או ימי</w:t>
      </w:r>
      <w:r w:rsidRPr="00E9309A">
        <w:rPr>
          <w:rFonts w:ascii="David" w:hAnsi="David" w:cs="David"/>
          <w:sz w:val="26"/>
          <w:szCs w:val="26"/>
          <w:rtl/>
        </w:rPr>
        <w:t>" או אחר עד להעברת ניהול האירוע למנהל רשות הספנות והנמלים / גורם מוסמך על</w:t>
      </w:r>
      <w:r w:rsidR="00941649">
        <w:rPr>
          <w:rFonts w:ascii="David" w:hAnsi="David" w:cs="David" w:hint="cs"/>
          <w:sz w:val="26"/>
          <w:szCs w:val="26"/>
          <w:rtl/>
        </w:rPr>
        <w:t>;</w:t>
      </w:r>
      <w:r w:rsidRPr="00E9309A">
        <w:rPr>
          <w:rFonts w:ascii="David" w:hAnsi="David" w:cs="David"/>
          <w:sz w:val="26"/>
          <w:szCs w:val="26"/>
          <w:rtl/>
        </w:rPr>
        <w:tab/>
      </w:r>
    </w:p>
    <w:p w:rsidR="00E9309A" w:rsidRPr="00E9309A" w:rsidRDefault="00E9309A" w:rsidP="00941649">
      <w:pPr>
        <w:numPr>
          <w:ilvl w:val="4"/>
          <w:numId w:val="3"/>
        </w:numPr>
        <w:spacing w:before="120"/>
        <w:ind w:left="3600" w:hanging="1263"/>
        <w:jc w:val="thaiDistribute"/>
        <w:rPr>
          <w:rFonts w:ascii="David" w:hAnsi="David" w:cs="David"/>
          <w:sz w:val="26"/>
          <w:szCs w:val="26"/>
          <w:rtl/>
        </w:rPr>
      </w:pPr>
      <w:r w:rsidRPr="00E9309A">
        <w:rPr>
          <w:rFonts w:ascii="David" w:hAnsi="David" w:cs="David"/>
          <w:sz w:val="26"/>
          <w:szCs w:val="26"/>
          <w:rtl/>
        </w:rPr>
        <w:t>מתן ייעוץ ופתרון מקצועי לנושאים מקצועיים שעולים במהלך המשמרת</w:t>
      </w:r>
      <w:r w:rsidR="00941649">
        <w:rPr>
          <w:rFonts w:ascii="David" w:hAnsi="David" w:cs="David" w:hint="cs"/>
          <w:sz w:val="26"/>
          <w:szCs w:val="26"/>
          <w:rtl/>
        </w:rPr>
        <w:t>;</w:t>
      </w:r>
    </w:p>
    <w:p w:rsidR="00E9309A" w:rsidRDefault="00E9309A" w:rsidP="00941649">
      <w:pPr>
        <w:numPr>
          <w:ilvl w:val="4"/>
          <w:numId w:val="3"/>
        </w:numPr>
        <w:spacing w:before="120"/>
        <w:ind w:left="3600" w:hanging="1263"/>
        <w:jc w:val="thaiDistribute"/>
        <w:rPr>
          <w:rFonts w:ascii="David" w:hAnsi="David" w:cs="David"/>
          <w:sz w:val="26"/>
          <w:szCs w:val="26"/>
        </w:rPr>
      </w:pPr>
      <w:r w:rsidRPr="00E9309A">
        <w:rPr>
          <w:rFonts w:ascii="David" w:hAnsi="David" w:cs="David"/>
          <w:sz w:val="26"/>
          <w:szCs w:val="26"/>
          <w:rtl/>
        </w:rPr>
        <w:t>דיוו</w:t>
      </w:r>
      <w:r w:rsidR="00941649">
        <w:rPr>
          <w:rFonts w:ascii="David" w:hAnsi="David" w:cs="David"/>
          <w:sz w:val="26"/>
          <w:szCs w:val="26"/>
          <w:rtl/>
        </w:rPr>
        <w:t>ח על כל</w:t>
      </w:r>
      <w:r w:rsidRPr="00E9309A">
        <w:rPr>
          <w:rFonts w:ascii="David" w:hAnsi="David" w:cs="David"/>
          <w:sz w:val="26"/>
          <w:szCs w:val="26"/>
          <w:rtl/>
        </w:rPr>
        <w:t>, אירוע, שיחת טלפון, בעיה, תקלה, אישור ומידע חריג שמתגלה במהלך משמרת למנהל המקצועי ועל פי רשימת אנשי קשר מוסכמת</w:t>
      </w:r>
      <w:r w:rsidR="00941649">
        <w:rPr>
          <w:rFonts w:ascii="David" w:hAnsi="David" w:cs="David" w:hint="cs"/>
          <w:sz w:val="26"/>
          <w:szCs w:val="26"/>
          <w:rtl/>
        </w:rPr>
        <w:t>;</w:t>
      </w:r>
    </w:p>
    <w:p w:rsidR="00941649" w:rsidRPr="00E9309A" w:rsidRDefault="00941649" w:rsidP="00E9309A">
      <w:pPr>
        <w:numPr>
          <w:ilvl w:val="4"/>
          <w:numId w:val="3"/>
        </w:numPr>
        <w:spacing w:before="120"/>
        <w:ind w:left="3600" w:hanging="1263"/>
        <w:jc w:val="thaiDistribute"/>
        <w:rPr>
          <w:rFonts w:ascii="David" w:hAnsi="David" w:cs="David"/>
          <w:sz w:val="26"/>
          <w:szCs w:val="26"/>
          <w:rtl/>
        </w:rPr>
      </w:pPr>
      <w:r>
        <w:rPr>
          <w:rFonts w:ascii="David" w:hAnsi="David" w:cs="David" w:hint="cs"/>
          <w:sz w:val="26"/>
          <w:szCs w:val="26"/>
          <w:rtl/>
        </w:rPr>
        <w:t>ניהול ורישום יומן אירועים.</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כל משימה נוספת, שתוטל עליו ע"י מנהל רשות הספנות והנמלים / ואו הממונה המקצועי  בנושא חדר חירום .</w:t>
      </w:r>
    </w:p>
    <w:p w:rsidR="00E9309A" w:rsidRPr="00E9309A" w:rsidRDefault="00E9309A" w:rsidP="00E9309A">
      <w:pPr>
        <w:numPr>
          <w:ilvl w:val="2"/>
          <w:numId w:val="3"/>
        </w:numPr>
        <w:spacing w:before="120"/>
        <w:jc w:val="thaiDistribute"/>
        <w:rPr>
          <w:rFonts w:ascii="David" w:hAnsi="David" w:cs="David"/>
          <w:b/>
          <w:bCs/>
          <w:sz w:val="26"/>
          <w:szCs w:val="26"/>
          <w:rtl/>
        </w:rPr>
      </w:pPr>
      <w:r w:rsidRPr="00E9309A">
        <w:rPr>
          <w:rFonts w:ascii="David" w:hAnsi="David" w:cs="David"/>
          <w:b/>
          <w:bCs/>
          <w:sz w:val="26"/>
          <w:szCs w:val="26"/>
          <w:rtl/>
        </w:rPr>
        <w:t xml:space="preserve">כישורים נדרשים: </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כמנהל משמרת ישמש קצין  שאושר  ע"י מנהל רשות הספנות והנמלים   וזאת לאחר שהגיע למסקנה שהינו בעל הניסיון, ושאר הכישורים הנדרשים.</w:t>
      </w:r>
      <w:r w:rsidRPr="00E9309A" w:rsidDel="00F20D2D">
        <w:rPr>
          <w:rFonts w:ascii="David" w:hAnsi="David" w:cs="David"/>
          <w:sz w:val="26"/>
          <w:szCs w:val="26"/>
          <w:rtl/>
        </w:rPr>
        <w:t xml:space="preserve"> </w:t>
      </w:r>
    </w:p>
    <w:p w:rsidR="00E9309A" w:rsidRPr="00E9309A" w:rsidRDefault="00E9309A" w:rsidP="00E9309A">
      <w:pPr>
        <w:numPr>
          <w:ilvl w:val="3"/>
          <w:numId w:val="3"/>
        </w:numPr>
        <w:tabs>
          <w:tab w:val="num" w:pos="2337"/>
        </w:tabs>
        <w:spacing w:before="120"/>
        <w:ind w:left="2337" w:hanging="992"/>
        <w:jc w:val="thaiDistribute"/>
        <w:rPr>
          <w:rFonts w:ascii="David" w:hAnsi="David" w:cs="David"/>
          <w:b/>
          <w:bCs/>
          <w:sz w:val="26"/>
          <w:szCs w:val="26"/>
        </w:rPr>
      </w:pPr>
      <w:r w:rsidRPr="00E9309A">
        <w:rPr>
          <w:rFonts w:ascii="David" w:hAnsi="David" w:cs="David"/>
          <w:b/>
          <w:bCs/>
          <w:sz w:val="26"/>
          <w:szCs w:val="26"/>
          <w:rtl/>
        </w:rPr>
        <w:t xml:space="preserve">לכל הפחות שלושה מבין מנהלי המשמרות שיעמיד המציע הזוכה לאספקת השירותים יהיו בעלי ניסיון של שישה חודשים רצופים לפחות (ללא הפסקת עבודה מטעם המעסיק), בתפקיד מנהלי משמרת בחדר חירום  (ממועד ההסמכה כמנהל משמרת).  </w:t>
      </w:r>
    </w:p>
    <w:p w:rsidR="00E9309A" w:rsidRPr="00E9309A" w:rsidRDefault="00E9309A" w:rsidP="00E9309A">
      <w:pPr>
        <w:numPr>
          <w:ilvl w:val="2"/>
          <w:numId w:val="3"/>
        </w:numPr>
        <w:spacing w:before="120"/>
        <w:jc w:val="thaiDistribute"/>
        <w:rPr>
          <w:rFonts w:ascii="David" w:hAnsi="David" w:cs="David"/>
          <w:b/>
          <w:bCs/>
          <w:sz w:val="26"/>
          <w:szCs w:val="26"/>
          <w:rtl/>
        </w:rPr>
      </w:pPr>
      <w:r w:rsidRPr="00E9309A">
        <w:rPr>
          <w:rFonts w:ascii="David" w:hAnsi="David" w:cs="David"/>
          <w:b/>
          <w:bCs/>
          <w:sz w:val="26"/>
          <w:szCs w:val="26"/>
          <w:rtl/>
        </w:rPr>
        <w:t>דרישות העסקה:</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 xml:space="preserve">עבר בהצלחה ראיון אישי עם המנהל המקצועי. </w:t>
      </w:r>
    </w:p>
    <w:p w:rsidR="00E9309A" w:rsidRPr="00E9309A" w:rsidRDefault="00E9309A" w:rsidP="00E9309A">
      <w:pPr>
        <w:numPr>
          <w:ilvl w:val="2"/>
          <w:numId w:val="3"/>
        </w:numPr>
        <w:spacing w:before="120"/>
        <w:jc w:val="thaiDistribute"/>
        <w:rPr>
          <w:rFonts w:ascii="David" w:hAnsi="David" w:cs="David"/>
          <w:b/>
          <w:bCs/>
          <w:sz w:val="26"/>
          <w:szCs w:val="26"/>
        </w:rPr>
      </w:pPr>
      <w:bookmarkStart w:id="5" w:name="_Ref361313335"/>
      <w:bookmarkStart w:id="6" w:name="_Ref355169044"/>
      <w:r w:rsidRPr="00E9309A">
        <w:rPr>
          <w:rFonts w:ascii="David" w:hAnsi="David" w:cs="David"/>
          <w:b/>
          <w:bCs/>
          <w:sz w:val="26"/>
          <w:szCs w:val="26"/>
          <w:rtl/>
        </w:rPr>
        <w:t>הדרכה והסמכה:</w:t>
      </w:r>
      <w:bookmarkEnd w:id="5"/>
    </w:p>
    <w:p w:rsidR="00E9309A" w:rsidRPr="00E9309A" w:rsidRDefault="00E9309A" w:rsidP="00E9309A">
      <w:pPr>
        <w:spacing w:before="120"/>
        <w:ind w:left="1345"/>
        <w:jc w:val="thaiDistribute"/>
        <w:rPr>
          <w:rFonts w:ascii="David" w:hAnsi="David" w:cs="David"/>
          <w:sz w:val="26"/>
          <w:szCs w:val="26"/>
          <w:rtl/>
        </w:rPr>
      </w:pPr>
      <w:r w:rsidRPr="00E9309A">
        <w:rPr>
          <w:rFonts w:ascii="David" w:hAnsi="David" w:cs="David"/>
          <w:sz w:val="26"/>
          <w:szCs w:val="26"/>
          <w:rtl/>
        </w:rPr>
        <w:t xml:space="preserve">מנהל המשמרת המוצע השלים בהצלחה: </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10 משמרות מלאות (8 שעות ביום) של (כעובד נוסף במשמרת, כאשר אחראי מנהל המשמרת באותה משמרת יחנכו את מנהל המשמרת המתלמד).</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היה ולא הגיע לרמה המקצועית הנדרשת, רשאי מנהל חדר החירום  להוסיף עוד 3 משמרות.</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 xml:space="preserve">היה ועדיין לא הגיע לרמה הנדרשת, והחליט מנהל חדר החירום  שרמתו תאפשר הסמכה, אולם נדרשות השלמות, הינו רשאי להוסיף עוד 2 משמרות . </w:t>
      </w:r>
    </w:p>
    <w:p w:rsidR="00E9309A" w:rsidRPr="00E9309A" w:rsidRDefault="00E9309A" w:rsidP="00E9309A">
      <w:pPr>
        <w:spacing w:before="120"/>
        <w:ind w:left="2337"/>
        <w:jc w:val="thaiDistribute"/>
        <w:rPr>
          <w:rFonts w:ascii="David" w:hAnsi="David" w:cs="David"/>
          <w:sz w:val="26"/>
          <w:szCs w:val="26"/>
          <w:rtl/>
        </w:rPr>
      </w:pPr>
      <w:r w:rsidRPr="00E9309A">
        <w:rPr>
          <w:rFonts w:ascii="David" w:hAnsi="David" w:cs="David"/>
          <w:sz w:val="26"/>
          <w:szCs w:val="26"/>
          <w:rtl/>
        </w:rPr>
        <w:t>הערה: ההחלטה באשר לצורך בליווי חונך במשמרות הנוספ</w:t>
      </w:r>
      <w:r w:rsidR="009727F2">
        <w:rPr>
          <w:rFonts w:ascii="David" w:hAnsi="David" w:cs="David"/>
          <w:sz w:val="26"/>
          <w:szCs w:val="26"/>
          <w:rtl/>
        </w:rPr>
        <w:t>ות תהיה באחריות מנהל חדר חירום</w:t>
      </w:r>
      <w:r w:rsidR="009727F2">
        <w:rPr>
          <w:rFonts w:ascii="David" w:hAnsi="David" w:cs="David" w:hint="cs"/>
          <w:sz w:val="26"/>
          <w:szCs w:val="26"/>
          <w:rtl/>
        </w:rPr>
        <w:t>.</w:t>
      </w:r>
      <w:r w:rsidRPr="00E9309A">
        <w:rPr>
          <w:rFonts w:ascii="David" w:hAnsi="David" w:cs="David"/>
          <w:sz w:val="26"/>
          <w:szCs w:val="26"/>
          <w:rtl/>
        </w:rPr>
        <w:t xml:space="preserve"> </w:t>
      </w:r>
    </w:p>
    <w:p w:rsidR="00E9309A" w:rsidRDefault="00E9309A" w:rsidP="00E9309A">
      <w:pPr>
        <w:numPr>
          <w:ilvl w:val="2"/>
          <w:numId w:val="3"/>
        </w:numPr>
        <w:spacing w:before="120"/>
        <w:ind w:left="1440" w:hanging="720"/>
        <w:jc w:val="thaiDistribute"/>
        <w:rPr>
          <w:rFonts w:ascii="David" w:hAnsi="David" w:cs="David"/>
          <w:b/>
          <w:bCs/>
          <w:sz w:val="26"/>
          <w:szCs w:val="26"/>
        </w:rPr>
      </w:pPr>
      <w:r w:rsidRPr="00E9309A">
        <w:rPr>
          <w:rFonts w:ascii="David" w:hAnsi="David" w:cs="David"/>
          <w:b/>
          <w:bCs/>
          <w:sz w:val="26"/>
          <w:szCs w:val="26"/>
          <w:rtl/>
        </w:rPr>
        <w:t>למען הסרת ספק מובהר בזאת, כי מנהל משמרת שהוסמך לכשירות מבצעית עובר לקבלת האחריות ע"י המציע הזוכה, לא יידרש לחזור ולבצע את ההדרכות הנדרשות לצורך קבלת ההסמכה.</w:t>
      </w:r>
    </w:p>
    <w:p w:rsidR="00927311" w:rsidRDefault="00927311" w:rsidP="00927311">
      <w:pPr>
        <w:spacing w:before="120"/>
        <w:jc w:val="thaiDistribute"/>
        <w:rPr>
          <w:rFonts w:ascii="David" w:hAnsi="David" w:cs="David"/>
          <w:b/>
          <w:bCs/>
          <w:sz w:val="26"/>
          <w:szCs w:val="26"/>
          <w:rtl/>
        </w:rPr>
      </w:pPr>
    </w:p>
    <w:p w:rsidR="00927311" w:rsidRPr="00E9309A" w:rsidRDefault="00927311" w:rsidP="00927311">
      <w:pPr>
        <w:spacing w:before="120"/>
        <w:jc w:val="thaiDistribute"/>
        <w:rPr>
          <w:rFonts w:ascii="David" w:hAnsi="David" w:cs="David"/>
          <w:b/>
          <w:bCs/>
          <w:sz w:val="26"/>
          <w:szCs w:val="26"/>
        </w:rPr>
      </w:pP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bookmarkStart w:id="7" w:name="_Ref357405522"/>
      <w:bookmarkEnd w:id="6"/>
      <w:r w:rsidRPr="00E9309A">
        <w:rPr>
          <w:rFonts w:ascii="David" w:hAnsi="David" w:cs="David"/>
          <w:b/>
          <w:bCs/>
          <w:sz w:val="26"/>
          <w:szCs w:val="26"/>
          <w:rtl/>
        </w:rPr>
        <w:t>מפעיל בחדר מצב  –</w:t>
      </w:r>
      <w:bookmarkEnd w:id="7"/>
      <w:r w:rsidRPr="00E9309A">
        <w:rPr>
          <w:rFonts w:ascii="David" w:hAnsi="David" w:cs="David"/>
          <w:sz w:val="26"/>
          <w:szCs w:val="26"/>
          <w:rtl/>
        </w:rPr>
        <w:t xml:space="preserve"> </w:t>
      </w:r>
    </w:p>
    <w:p w:rsidR="00E9309A" w:rsidRPr="00E9309A" w:rsidRDefault="00E9309A" w:rsidP="00E9309A">
      <w:pPr>
        <w:numPr>
          <w:ilvl w:val="2"/>
          <w:numId w:val="3"/>
        </w:numPr>
        <w:spacing w:before="120"/>
        <w:jc w:val="thaiDistribute"/>
        <w:rPr>
          <w:rFonts w:ascii="David" w:hAnsi="David" w:cs="David"/>
          <w:sz w:val="26"/>
          <w:szCs w:val="26"/>
          <w:rtl/>
        </w:rPr>
      </w:pPr>
      <w:r w:rsidRPr="00E9309A">
        <w:rPr>
          <w:rFonts w:ascii="David" w:hAnsi="David" w:cs="David"/>
          <w:b/>
          <w:bCs/>
          <w:sz w:val="26"/>
          <w:szCs w:val="26"/>
          <w:rtl/>
        </w:rPr>
        <w:t>הגדרת תפקיד:</w:t>
      </w:r>
    </w:p>
    <w:p w:rsidR="00E9309A" w:rsidRPr="00E9309A" w:rsidRDefault="00E9309A" w:rsidP="00E9309A">
      <w:pPr>
        <w:spacing w:before="120"/>
        <w:ind w:left="1440"/>
        <w:jc w:val="both"/>
        <w:outlineLvl w:val="4"/>
        <w:rPr>
          <w:rFonts w:ascii="David" w:hAnsi="David" w:cs="David"/>
          <w:sz w:val="26"/>
          <w:szCs w:val="26"/>
          <w:rtl/>
        </w:rPr>
      </w:pPr>
      <w:r w:rsidRPr="00E9309A">
        <w:rPr>
          <w:rFonts w:ascii="David" w:hAnsi="David" w:cs="David"/>
          <w:sz w:val="26"/>
          <w:szCs w:val="26"/>
          <w:rtl/>
        </w:rPr>
        <w:t>מפעיל חדר מצב המבצע את המשימ</w:t>
      </w:r>
      <w:r w:rsidR="008850F3">
        <w:rPr>
          <w:rFonts w:ascii="David" w:hAnsi="David" w:cs="David"/>
          <w:sz w:val="26"/>
          <w:szCs w:val="26"/>
          <w:rtl/>
        </w:rPr>
        <w:t>ות המבצעיות השוטפות של חדר המצב</w:t>
      </w:r>
      <w:r w:rsidRPr="00E9309A">
        <w:rPr>
          <w:rFonts w:ascii="David" w:hAnsi="David" w:cs="David"/>
          <w:sz w:val="26"/>
          <w:szCs w:val="26"/>
          <w:rtl/>
        </w:rPr>
        <w:t>, ובין השאר:</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 xml:space="preserve">טיפול </w:t>
      </w:r>
      <w:r w:rsidR="008850F3">
        <w:rPr>
          <w:rFonts w:ascii="David" w:hAnsi="David" w:cs="David"/>
          <w:sz w:val="26"/>
          <w:szCs w:val="26"/>
          <w:rtl/>
        </w:rPr>
        <w:t>בבקשות הגעה פרטניות של כלי שייט</w:t>
      </w:r>
      <w:r w:rsidRPr="00E9309A">
        <w:rPr>
          <w:rFonts w:ascii="David" w:hAnsi="David" w:cs="David"/>
          <w:sz w:val="26"/>
          <w:szCs w:val="26"/>
          <w:rtl/>
        </w:rPr>
        <w:t>.</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טיפול באירועי מצוקה בכלי שייט ואירועים  ביטחוניים.</w:t>
      </w:r>
    </w:p>
    <w:p w:rsidR="00E9309A" w:rsidRPr="00E9309A" w:rsidRDefault="00E9309A" w:rsidP="00941649">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 xml:space="preserve">כל משימה נוספת שתוטל עליו ע"י </w:t>
      </w:r>
      <w:r w:rsidR="00941649">
        <w:rPr>
          <w:rFonts w:ascii="David" w:hAnsi="David" w:cs="David" w:hint="cs"/>
          <w:sz w:val="26"/>
          <w:szCs w:val="26"/>
          <w:rtl/>
        </w:rPr>
        <w:t>מנהל המשמרת.</w:t>
      </w:r>
    </w:p>
    <w:p w:rsidR="00E9309A" w:rsidRPr="00E9309A" w:rsidRDefault="00E9309A" w:rsidP="00E9309A">
      <w:pPr>
        <w:numPr>
          <w:ilvl w:val="2"/>
          <w:numId w:val="3"/>
        </w:numPr>
        <w:spacing w:before="120"/>
        <w:jc w:val="thaiDistribute"/>
        <w:rPr>
          <w:rFonts w:ascii="David" w:hAnsi="David" w:cs="David"/>
          <w:b/>
          <w:bCs/>
          <w:sz w:val="26"/>
          <w:szCs w:val="26"/>
          <w:rtl/>
        </w:rPr>
      </w:pPr>
      <w:bookmarkStart w:id="8" w:name="_Ref355254574"/>
      <w:r w:rsidRPr="00E9309A">
        <w:rPr>
          <w:rFonts w:ascii="David" w:hAnsi="David" w:cs="David"/>
          <w:b/>
          <w:bCs/>
          <w:sz w:val="26"/>
          <w:szCs w:val="26"/>
          <w:rtl/>
        </w:rPr>
        <w:t>כישורים נדר</w:t>
      </w:r>
      <w:bookmarkEnd w:id="8"/>
      <w:r w:rsidRPr="00E9309A">
        <w:rPr>
          <w:rFonts w:ascii="David" w:hAnsi="David" w:cs="David"/>
          <w:b/>
          <w:bCs/>
          <w:sz w:val="26"/>
          <w:szCs w:val="26"/>
          <w:rtl/>
        </w:rPr>
        <w:t xml:space="preserve">שים </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בעל יכולת ביטוי טובה בשפה העברית ובשפה  האנגלית.</w:t>
      </w:r>
    </w:p>
    <w:p w:rsidR="00E9309A" w:rsidRPr="00E9309A" w:rsidRDefault="00E9309A" w:rsidP="00941649">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 xml:space="preserve">בעל תעודת מפעיל רדיו ברמת </w:t>
      </w:r>
      <w:r w:rsidRPr="00E9309A">
        <w:rPr>
          <w:rFonts w:ascii="David" w:hAnsi="David" w:cs="David"/>
          <w:sz w:val="26"/>
          <w:szCs w:val="26"/>
        </w:rPr>
        <w:t xml:space="preserve">G.O.C </w:t>
      </w:r>
      <w:r w:rsidRPr="00E9309A">
        <w:rPr>
          <w:rFonts w:ascii="David" w:hAnsi="David" w:cs="David"/>
          <w:sz w:val="26"/>
          <w:szCs w:val="26"/>
          <w:rtl/>
        </w:rPr>
        <w:t xml:space="preserve"> </w:t>
      </w:r>
      <w:r w:rsidR="00941649">
        <w:rPr>
          <w:rFonts w:ascii="David" w:hAnsi="David" w:cs="David" w:hint="cs"/>
          <w:sz w:val="26"/>
          <w:szCs w:val="26"/>
          <w:rtl/>
        </w:rPr>
        <w:t xml:space="preserve"> או </w:t>
      </w:r>
      <w:r w:rsidR="00941649">
        <w:rPr>
          <w:rFonts w:ascii="David" w:hAnsi="David" w:cs="David"/>
          <w:sz w:val="26"/>
          <w:szCs w:val="26"/>
        </w:rPr>
        <w:t>R.O.C</w:t>
      </w:r>
      <w:r w:rsidR="00941649">
        <w:rPr>
          <w:rFonts w:ascii="David" w:hAnsi="David" w:cs="David" w:hint="cs"/>
          <w:sz w:val="26"/>
          <w:szCs w:val="26"/>
          <w:rtl/>
        </w:rPr>
        <w:t>.</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 xml:space="preserve">בוגר חיל הים, או משיט 60 בעל ניסיון ימי מוכח. </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התחייבות של המועמד לעבוד במשמרות כולל שבתות וחגים.</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 xml:space="preserve">מעבר בדיקות ביטחון בהתאם לנוהל סינון ביטחון.  </w:t>
      </w:r>
    </w:p>
    <w:p w:rsidR="00E9309A" w:rsidRPr="00E9309A" w:rsidRDefault="00E9309A" w:rsidP="00941649">
      <w:pPr>
        <w:numPr>
          <w:ilvl w:val="3"/>
          <w:numId w:val="3"/>
        </w:numPr>
        <w:tabs>
          <w:tab w:val="num" w:pos="2337"/>
        </w:tabs>
        <w:spacing w:before="120"/>
        <w:ind w:left="2337" w:hanging="992"/>
        <w:jc w:val="thaiDistribute"/>
        <w:rPr>
          <w:rFonts w:ascii="David" w:hAnsi="David" w:cs="David"/>
          <w:b/>
          <w:bCs/>
          <w:sz w:val="26"/>
          <w:szCs w:val="26"/>
        </w:rPr>
      </w:pPr>
      <w:r w:rsidRPr="00E9309A">
        <w:rPr>
          <w:rFonts w:ascii="David" w:hAnsi="David" w:cs="David"/>
          <w:b/>
          <w:bCs/>
          <w:sz w:val="26"/>
          <w:szCs w:val="26"/>
          <w:rtl/>
        </w:rPr>
        <w:t xml:space="preserve">לכל הפחות </w:t>
      </w:r>
      <w:r w:rsidR="00941649">
        <w:rPr>
          <w:rFonts w:ascii="David" w:hAnsi="David" w:cs="David" w:hint="cs"/>
          <w:b/>
          <w:bCs/>
          <w:sz w:val="26"/>
          <w:szCs w:val="26"/>
          <w:rtl/>
        </w:rPr>
        <w:t>שלושה</w:t>
      </w:r>
      <w:r w:rsidRPr="00E9309A">
        <w:rPr>
          <w:rFonts w:ascii="David" w:hAnsi="David" w:cs="David"/>
          <w:b/>
          <w:bCs/>
          <w:sz w:val="26"/>
          <w:szCs w:val="26"/>
          <w:rtl/>
        </w:rPr>
        <w:t xml:space="preserve"> מבין המפעילים  שיעמיד המציע הזוכה לאספקת השירותים, יהיו בעלי ניסיון של שישה חודשים רצופים לפחות, בתפקיד מפעיל חדר חירום.</w:t>
      </w:r>
    </w:p>
    <w:p w:rsidR="00E9309A" w:rsidRPr="00E9309A" w:rsidRDefault="00E9309A" w:rsidP="00E9309A">
      <w:pPr>
        <w:numPr>
          <w:ilvl w:val="2"/>
          <w:numId w:val="3"/>
        </w:numPr>
        <w:spacing w:before="120"/>
        <w:jc w:val="thaiDistribute"/>
        <w:rPr>
          <w:rFonts w:ascii="David" w:hAnsi="David" w:cs="David"/>
          <w:b/>
          <w:bCs/>
          <w:sz w:val="26"/>
          <w:szCs w:val="26"/>
          <w:rtl/>
        </w:rPr>
      </w:pPr>
      <w:r w:rsidRPr="00E9309A">
        <w:rPr>
          <w:rFonts w:ascii="David" w:hAnsi="David" w:cs="David"/>
          <w:b/>
          <w:bCs/>
          <w:sz w:val="26"/>
          <w:szCs w:val="26"/>
          <w:rtl/>
        </w:rPr>
        <w:t>דרישות העסקה</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 xml:space="preserve">עבר בהצלחה ראיון אישי עם הממונה המקצועי. </w:t>
      </w:r>
    </w:p>
    <w:p w:rsidR="00E9309A" w:rsidRPr="00E9309A" w:rsidRDefault="00E9309A" w:rsidP="00E9309A">
      <w:pPr>
        <w:spacing w:before="120"/>
        <w:ind w:left="2337"/>
        <w:jc w:val="thaiDistribute"/>
        <w:rPr>
          <w:rFonts w:ascii="David" w:hAnsi="David" w:cs="David"/>
          <w:sz w:val="26"/>
          <w:szCs w:val="26"/>
          <w:rtl/>
        </w:rPr>
      </w:pPr>
    </w:p>
    <w:p w:rsidR="00E9309A" w:rsidRPr="00E9309A" w:rsidRDefault="00E9309A" w:rsidP="00E9309A">
      <w:pPr>
        <w:numPr>
          <w:ilvl w:val="2"/>
          <w:numId w:val="3"/>
        </w:numPr>
        <w:spacing w:before="120"/>
        <w:jc w:val="thaiDistribute"/>
        <w:rPr>
          <w:rFonts w:ascii="David" w:hAnsi="David" w:cs="David"/>
          <w:b/>
          <w:bCs/>
          <w:sz w:val="26"/>
          <w:szCs w:val="26"/>
        </w:rPr>
      </w:pPr>
      <w:bookmarkStart w:id="9" w:name="_Ref355170059"/>
      <w:r w:rsidRPr="00E9309A">
        <w:rPr>
          <w:rFonts w:ascii="David" w:hAnsi="David" w:cs="David"/>
          <w:b/>
          <w:bCs/>
          <w:sz w:val="26"/>
          <w:szCs w:val="26"/>
          <w:rtl/>
        </w:rPr>
        <w:t>הדרכה והסמכה:</w:t>
      </w:r>
      <w:bookmarkEnd w:id="9"/>
    </w:p>
    <w:p w:rsidR="00E9309A" w:rsidRPr="00E9309A" w:rsidRDefault="00E9309A" w:rsidP="00E9309A">
      <w:pPr>
        <w:spacing w:before="120"/>
        <w:ind w:left="1345"/>
        <w:jc w:val="thaiDistribute"/>
        <w:rPr>
          <w:rFonts w:ascii="David" w:hAnsi="David" w:cs="David"/>
          <w:sz w:val="26"/>
          <w:szCs w:val="26"/>
          <w:rtl/>
        </w:rPr>
      </w:pPr>
      <w:r w:rsidRPr="00E9309A">
        <w:rPr>
          <w:rFonts w:ascii="David" w:hAnsi="David" w:cs="David"/>
          <w:sz w:val="26"/>
          <w:szCs w:val="26"/>
          <w:rtl/>
        </w:rPr>
        <w:t xml:space="preserve">מפעיל המשמרת  המוצע השלים בהצלחה: </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חמישה ימי לימוד עיוני (8 שעות ביום), לטובת קריאה, הדרכה ושינון נהלים וחומר מקצועי.</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10 משמרות מלאות (8 שעות ביום)  (כעובד נוסף במשמרת, כאשר מנהל המשמרת באותה משמרת יחנכו את המפעיל המתלמד).</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tl/>
        </w:rPr>
      </w:pPr>
      <w:r w:rsidRPr="00E9309A">
        <w:rPr>
          <w:rFonts w:ascii="David" w:hAnsi="David" w:cs="David"/>
          <w:sz w:val="26"/>
          <w:szCs w:val="26"/>
          <w:rtl/>
        </w:rPr>
        <w:t xml:space="preserve">היה ולא הגיע לרמה המקצועית הנדרשת, רשאי המנהל  להוסיף עוד  משמרות </w:t>
      </w:r>
      <w:r w:rsidRPr="00E9309A">
        <w:rPr>
          <w:rFonts w:ascii="David" w:hAnsi="David" w:cs="David"/>
          <w:sz w:val="26"/>
          <w:szCs w:val="26"/>
        </w:rPr>
        <w:t xml:space="preserve"> .</w:t>
      </w:r>
      <w:r w:rsidRPr="00E9309A">
        <w:rPr>
          <w:rFonts w:ascii="David" w:hAnsi="David" w:cs="David"/>
          <w:sz w:val="26"/>
          <w:szCs w:val="26"/>
          <w:rtl/>
        </w:rPr>
        <w:t xml:space="preserve"> </w:t>
      </w:r>
    </w:p>
    <w:p w:rsidR="00E9309A" w:rsidRPr="00E9309A" w:rsidRDefault="00E9309A" w:rsidP="004F135B">
      <w:pPr>
        <w:spacing w:before="120"/>
        <w:ind w:left="2337"/>
        <w:jc w:val="thaiDistribute"/>
        <w:rPr>
          <w:rFonts w:ascii="David" w:hAnsi="David" w:cs="David"/>
          <w:sz w:val="26"/>
          <w:szCs w:val="26"/>
          <w:rtl/>
        </w:rPr>
      </w:pPr>
      <w:r w:rsidRPr="00E9309A">
        <w:rPr>
          <w:rFonts w:ascii="David" w:hAnsi="David" w:cs="David"/>
          <w:sz w:val="26"/>
          <w:szCs w:val="26"/>
          <w:rtl/>
        </w:rPr>
        <w:t>הערה: ההחלטה באשר לצורך בליווי חונך במשמרות הנוספות תהיה באחר</w:t>
      </w:r>
      <w:r w:rsidR="004F135B">
        <w:rPr>
          <w:rFonts w:ascii="David" w:hAnsi="David" w:cs="David"/>
          <w:sz w:val="26"/>
          <w:szCs w:val="26"/>
          <w:rtl/>
        </w:rPr>
        <w:t xml:space="preserve">יות מנהל רשות הספנות והנמלים . </w:t>
      </w:r>
    </w:p>
    <w:p w:rsidR="00E9309A" w:rsidRPr="00E9309A" w:rsidRDefault="00E9309A" w:rsidP="00E9309A">
      <w:pPr>
        <w:numPr>
          <w:ilvl w:val="3"/>
          <w:numId w:val="3"/>
        </w:numPr>
        <w:tabs>
          <w:tab w:val="num" w:pos="2337"/>
        </w:tabs>
        <w:spacing w:before="120"/>
        <w:ind w:left="2337" w:hanging="992"/>
        <w:jc w:val="thaiDistribute"/>
        <w:rPr>
          <w:rFonts w:ascii="David" w:hAnsi="David" w:cs="David"/>
          <w:sz w:val="26"/>
          <w:szCs w:val="26"/>
        </w:rPr>
      </w:pPr>
      <w:r w:rsidRPr="00E9309A">
        <w:rPr>
          <w:rFonts w:ascii="David" w:hAnsi="David" w:cs="David"/>
          <w:sz w:val="26"/>
          <w:szCs w:val="26"/>
          <w:rtl/>
        </w:rPr>
        <w:t>עבר ליווי עבודה ע"י מנהל חדר חירום  ואושר על ידו.</w:t>
      </w:r>
    </w:p>
    <w:p w:rsidR="00E9309A" w:rsidRDefault="00E9309A" w:rsidP="00E9309A">
      <w:pPr>
        <w:spacing w:before="120"/>
        <w:ind w:left="1345"/>
        <w:jc w:val="thaiDistribute"/>
        <w:rPr>
          <w:rFonts w:ascii="David" w:hAnsi="David" w:cs="David"/>
          <w:b/>
          <w:bCs/>
          <w:sz w:val="26"/>
          <w:szCs w:val="26"/>
          <w:rtl/>
        </w:rPr>
      </w:pPr>
      <w:r w:rsidRPr="00E9309A">
        <w:rPr>
          <w:rFonts w:ascii="David" w:hAnsi="David" w:cs="David"/>
          <w:b/>
          <w:bCs/>
          <w:sz w:val="26"/>
          <w:szCs w:val="26"/>
          <w:rtl/>
        </w:rPr>
        <w:t xml:space="preserve">למען הסר ספק מובהר בזאת, כי מפעיל חדר חירום  שהוסמך לכשירות מבצעית עובר לקבלת האחריות ע"י המציע הזוכה, לא יידרש לחזור ולבצע את ההדרכות הנדרשות לצורך קבלת אישור ההעסקה.  </w:t>
      </w:r>
    </w:p>
    <w:p w:rsidR="00927311" w:rsidRDefault="00927311" w:rsidP="00E9309A">
      <w:pPr>
        <w:spacing w:before="120"/>
        <w:ind w:left="1345"/>
        <w:jc w:val="thaiDistribute"/>
        <w:rPr>
          <w:rFonts w:ascii="David" w:hAnsi="David" w:cs="David"/>
          <w:b/>
          <w:bCs/>
          <w:sz w:val="26"/>
          <w:szCs w:val="26"/>
          <w:rtl/>
        </w:rPr>
      </w:pPr>
    </w:p>
    <w:p w:rsidR="00927311" w:rsidRDefault="00927311" w:rsidP="00E9309A">
      <w:pPr>
        <w:spacing w:before="120"/>
        <w:ind w:left="1345"/>
        <w:jc w:val="thaiDistribute"/>
        <w:rPr>
          <w:rFonts w:ascii="David" w:hAnsi="David" w:cs="David"/>
          <w:b/>
          <w:bCs/>
          <w:sz w:val="26"/>
          <w:szCs w:val="26"/>
          <w:rtl/>
        </w:rPr>
      </w:pPr>
    </w:p>
    <w:p w:rsidR="00927311" w:rsidRDefault="00927311" w:rsidP="00E9309A">
      <w:pPr>
        <w:spacing w:before="120"/>
        <w:ind w:left="1345"/>
        <w:jc w:val="thaiDistribute"/>
        <w:rPr>
          <w:rFonts w:ascii="David" w:hAnsi="David" w:cs="David"/>
          <w:b/>
          <w:bCs/>
          <w:sz w:val="26"/>
          <w:szCs w:val="26"/>
          <w:rtl/>
        </w:rPr>
      </w:pPr>
    </w:p>
    <w:p w:rsidR="008850F3" w:rsidRPr="00E9309A" w:rsidRDefault="008850F3" w:rsidP="00E9309A">
      <w:pPr>
        <w:spacing w:before="120"/>
        <w:ind w:left="1345"/>
        <w:jc w:val="thaiDistribute"/>
        <w:rPr>
          <w:rFonts w:ascii="David" w:hAnsi="David" w:cs="David"/>
          <w:b/>
          <w:bCs/>
          <w:sz w:val="26"/>
          <w:szCs w:val="26"/>
          <w:rtl/>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bookmarkStart w:id="10" w:name="_Ref360972935"/>
      <w:r w:rsidRPr="00E9309A">
        <w:rPr>
          <w:rFonts w:ascii="David" w:hAnsi="David" w:cs="David"/>
          <w:b/>
          <w:bCs/>
          <w:sz w:val="26"/>
          <w:szCs w:val="26"/>
          <w:u w:val="single"/>
          <w:rtl/>
        </w:rPr>
        <w:t>בעלי תפקידים - כללי</w:t>
      </w:r>
      <w:bookmarkEnd w:id="10"/>
      <w:r w:rsidRPr="00E9309A">
        <w:rPr>
          <w:rFonts w:ascii="David" w:hAnsi="David" w:cs="David"/>
          <w:b/>
          <w:bCs/>
          <w:sz w:val="26"/>
          <w:szCs w:val="26"/>
          <w:u w:val="single"/>
          <w:rtl/>
        </w:rPr>
        <w:t xml:space="preserve"> </w:t>
      </w:r>
    </w:p>
    <w:p w:rsidR="00E9309A" w:rsidRPr="00E9309A" w:rsidRDefault="00E9309A" w:rsidP="00E9309A">
      <w:pPr>
        <w:numPr>
          <w:ilvl w:val="1"/>
          <w:numId w:val="3"/>
        </w:numPr>
        <w:tabs>
          <w:tab w:val="num" w:pos="495"/>
        </w:tabs>
        <w:spacing w:before="120"/>
        <w:ind w:left="493" w:hanging="567"/>
        <w:jc w:val="thaiDistribute"/>
        <w:rPr>
          <w:rFonts w:ascii="David" w:hAnsi="David" w:cs="David"/>
          <w:b/>
          <w:bCs/>
          <w:sz w:val="26"/>
          <w:szCs w:val="26"/>
          <w:rtl/>
        </w:rPr>
      </w:pPr>
      <w:r w:rsidRPr="00E9309A">
        <w:rPr>
          <w:rFonts w:ascii="David" w:hAnsi="David" w:cs="David"/>
          <w:b/>
          <w:bCs/>
          <w:sz w:val="26"/>
          <w:szCs w:val="26"/>
          <w:rtl/>
        </w:rPr>
        <w:t xml:space="preserve">גיוס והכשרה של מועמדים לתפקידי מפעילים. </w:t>
      </w:r>
    </w:p>
    <w:p w:rsidR="00E9309A" w:rsidRPr="00E9309A" w:rsidRDefault="00E9309A" w:rsidP="008850F3">
      <w:pPr>
        <w:numPr>
          <w:ilvl w:val="2"/>
          <w:numId w:val="3"/>
        </w:numPr>
        <w:spacing w:before="120"/>
        <w:ind w:left="1440" w:hanging="720"/>
        <w:jc w:val="thaiDistribute"/>
        <w:rPr>
          <w:rFonts w:ascii="David" w:hAnsi="David" w:cs="David"/>
          <w:sz w:val="26"/>
          <w:szCs w:val="26"/>
          <w:rtl/>
        </w:rPr>
      </w:pPr>
      <w:r w:rsidRPr="00E9309A">
        <w:rPr>
          <w:rFonts w:ascii="David" w:hAnsi="David" w:cs="David"/>
          <w:sz w:val="26"/>
          <w:szCs w:val="26"/>
          <w:rtl/>
        </w:rPr>
        <w:t>הזוכה יהיה אחראי על איתור וגיוס מועמדים חדשים ככל שיידרש. במסגרת זו יהיה אחראי על ביצוע כלל הפעולות הקשורות לגיוס העובד וקליטתו, כולל פרסום מודעות, ביצוע מיון ראשוני, שליחה למבחני התאמה, ביצוע תהליך הכשרה כפי שמוגדר במכרז זה. כלל תהלי</w:t>
      </w:r>
      <w:r w:rsidR="008850F3">
        <w:rPr>
          <w:rFonts w:ascii="David" w:hAnsi="David" w:cs="David"/>
          <w:sz w:val="26"/>
          <w:szCs w:val="26"/>
          <w:rtl/>
        </w:rPr>
        <w:t>ך ההכשרה יבוצע במתקן חדר החירום</w:t>
      </w:r>
      <w:r w:rsidRPr="00E9309A">
        <w:rPr>
          <w:rFonts w:ascii="David" w:hAnsi="David" w:cs="David"/>
          <w:sz w:val="26"/>
          <w:szCs w:val="26"/>
          <w:rtl/>
        </w:rPr>
        <w:t xml:space="preserve">. </w:t>
      </w:r>
    </w:p>
    <w:p w:rsidR="00E9309A" w:rsidRPr="00E9309A" w:rsidRDefault="00E9309A" w:rsidP="00E9309A">
      <w:pPr>
        <w:numPr>
          <w:ilvl w:val="2"/>
          <w:numId w:val="3"/>
        </w:numPr>
        <w:spacing w:before="120"/>
        <w:ind w:left="1440" w:hanging="720"/>
        <w:jc w:val="thaiDistribute"/>
        <w:rPr>
          <w:rFonts w:ascii="David" w:hAnsi="David" w:cs="David"/>
          <w:sz w:val="26"/>
          <w:szCs w:val="26"/>
        </w:rPr>
      </w:pPr>
      <w:bookmarkStart w:id="11" w:name="_Ref355169906"/>
      <w:r w:rsidRPr="00E9309A">
        <w:rPr>
          <w:rFonts w:ascii="David" w:hAnsi="David" w:cs="David"/>
          <w:sz w:val="26"/>
          <w:szCs w:val="26"/>
          <w:rtl/>
        </w:rPr>
        <w:t xml:space="preserve">במידה ומתקיימת הפסקת עבודה במקביל, באופן בלתי צפוי, של למעלה מ-3 מפעילי חדר חירום  מטעם המציע הזוכה בחודש אחד, יעשה הזוכה את כל הנדרש על מנת לאתר מידית מועמדים העומדים בקריטריונים הנדרשים במכרז זה. היה ולא אותרו תוך 10 ימי עבודה מועמדים עפ"י הקריטריונים הנדרשים, ומספר מפעילי חדר החירום  המועסקים ע"י המציע הזוכה ירד אל מתחת לשלושה (3) מנהלי משמרת ושלושה (3) מפעילים, המנהל לרשות הספנות והנמלים  יהיה רשאי, לפי שיקול דעתו המוחלט, להתיר למציע הזוכה לגייס מועמדים שאינם בעלי רישיון </w:t>
      </w:r>
      <w:r w:rsidRPr="00E9309A">
        <w:rPr>
          <w:rFonts w:ascii="David" w:hAnsi="David" w:cs="David"/>
          <w:sz w:val="26"/>
          <w:szCs w:val="26"/>
        </w:rPr>
        <w:t>GOC</w:t>
      </w:r>
      <w:r w:rsidRPr="00E9309A">
        <w:rPr>
          <w:rFonts w:ascii="David" w:hAnsi="David" w:cs="David"/>
          <w:sz w:val="26"/>
          <w:szCs w:val="26"/>
          <w:rtl/>
        </w:rPr>
        <w:t xml:space="preserve"> ואו </w:t>
      </w:r>
      <w:r w:rsidRPr="00E9309A">
        <w:rPr>
          <w:rFonts w:ascii="David" w:hAnsi="David" w:cs="David"/>
          <w:sz w:val="26"/>
          <w:szCs w:val="26"/>
        </w:rPr>
        <w:t>ROC</w:t>
      </w:r>
      <w:r w:rsidRPr="00E9309A">
        <w:rPr>
          <w:rFonts w:ascii="David" w:hAnsi="David" w:cs="David"/>
          <w:sz w:val="26"/>
          <w:szCs w:val="26"/>
          <w:rtl/>
        </w:rPr>
        <w:t xml:space="preserve"> ולא שימשו כמנהלי משמרת ואו מפעילי משמרת  </w:t>
      </w:r>
      <w:r w:rsidRPr="00DC4070">
        <w:rPr>
          <w:rFonts w:ascii="David" w:hAnsi="David" w:cs="David"/>
          <w:b/>
          <w:bCs/>
          <w:sz w:val="26"/>
          <w:szCs w:val="26"/>
          <w:rtl/>
        </w:rPr>
        <w:t>ולהעבירם על חשבון הזוכה</w:t>
      </w:r>
      <w:r w:rsidRPr="00E9309A">
        <w:rPr>
          <w:rFonts w:ascii="David" w:hAnsi="David" w:cs="David"/>
          <w:sz w:val="26"/>
          <w:szCs w:val="26"/>
          <w:rtl/>
        </w:rPr>
        <w:t xml:space="preserve">, קורס ייעודי בסיסי של כ-160 שעות (כעשרים  ימים). </w:t>
      </w:r>
      <w:bookmarkEnd w:id="11"/>
    </w:p>
    <w:p w:rsidR="00E9309A" w:rsidRPr="00E9309A" w:rsidRDefault="00E9309A" w:rsidP="00E9309A">
      <w:pPr>
        <w:numPr>
          <w:ilvl w:val="2"/>
          <w:numId w:val="3"/>
        </w:numPr>
        <w:spacing w:before="120"/>
        <w:ind w:left="1440" w:hanging="720"/>
        <w:jc w:val="thaiDistribute"/>
        <w:rPr>
          <w:rFonts w:ascii="David" w:hAnsi="David" w:cs="David"/>
          <w:sz w:val="26"/>
          <w:szCs w:val="26"/>
          <w:rtl/>
        </w:rPr>
      </w:pPr>
      <w:r w:rsidRPr="00E9309A">
        <w:rPr>
          <w:rFonts w:ascii="David" w:hAnsi="David" w:cs="David"/>
          <w:sz w:val="26"/>
          <w:szCs w:val="26"/>
          <w:rtl/>
        </w:rPr>
        <w:t>הקורס הייעודי, שמטרתו העיקרי הינו הכשרת מועמדים בנושאים בסיסיים של הפעלת ציוד קשר  ואבטחת התעבורה הימית, יכלול הדרכות בנושא ביטחון, קשר, מושגים מעולם הספנות  האזרחית, מושגים בבקרה אווירית, והכרת המערכות הממוחשבות. מתכונת הקורס, תוכנית השיעורים והמרצים ייקבעו בלעדית ע"י הממונה המקצועי , כולל הצורך בהבאת מרצי חוץ, וזאת על חשבון הזוכה.</w:t>
      </w:r>
    </w:p>
    <w:p w:rsidR="00E9309A" w:rsidRPr="00E9309A" w:rsidRDefault="00E9309A" w:rsidP="00E9309A">
      <w:pPr>
        <w:numPr>
          <w:ilvl w:val="2"/>
          <w:numId w:val="3"/>
        </w:numPr>
        <w:spacing w:before="120"/>
        <w:ind w:left="1440" w:hanging="720"/>
        <w:jc w:val="thaiDistribute"/>
        <w:rPr>
          <w:rFonts w:ascii="David" w:hAnsi="David" w:cs="David"/>
          <w:sz w:val="26"/>
          <w:szCs w:val="26"/>
        </w:rPr>
      </w:pPr>
      <w:r w:rsidRPr="00E9309A">
        <w:rPr>
          <w:rFonts w:ascii="David" w:hAnsi="David" w:cs="David"/>
          <w:sz w:val="26"/>
          <w:szCs w:val="26"/>
          <w:rtl/>
        </w:rPr>
        <w:t xml:space="preserve">הליך הכשרתם של מפעילי חדר החירום  יתבסס על </w:t>
      </w:r>
      <w:r w:rsidRPr="00E9309A">
        <w:rPr>
          <w:rFonts w:ascii="David" w:hAnsi="David" w:cs="David"/>
          <w:sz w:val="26"/>
          <w:szCs w:val="26"/>
        </w:rPr>
        <w:t>OJT</w:t>
      </w:r>
      <w:r w:rsidRPr="00E9309A">
        <w:rPr>
          <w:rFonts w:ascii="David" w:hAnsi="David" w:cs="David"/>
          <w:sz w:val="26"/>
          <w:szCs w:val="26"/>
          <w:rtl/>
        </w:rPr>
        <w:t xml:space="preserve"> (</w:t>
      </w:r>
      <w:r w:rsidRPr="00E9309A">
        <w:rPr>
          <w:rFonts w:ascii="David" w:hAnsi="David" w:cs="David"/>
          <w:sz w:val="26"/>
          <w:szCs w:val="26"/>
        </w:rPr>
        <w:t>On Job Training</w:t>
      </w:r>
      <w:r w:rsidRPr="00E9309A">
        <w:rPr>
          <w:rFonts w:ascii="David" w:hAnsi="David" w:cs="David"/>
          <w:sz w:val="26"/>
          <w:szCs w:val="26"/>
          <w:rtl/>
        </w:rPr>
        <w:t xml:space="preserve">) במתכונת שפורטה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Ref355170059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9.3.4</w:t>
      </w:r>
      <w:r w:rsidRPr="00E9309A">
        <w:rPr>
          <w:rFonts w:ascii="David" w:hAnsi="David" w:cs="David"/>
          <w:sz w:val="26"/>
          <w:szCs w:val="26"/>
          <w:rtl/>
        </w:rPr>
        <w:fldChar w:fldCharType="end"/>
      </w:r>
      <w:r w:rsidRPr="00E9309A">
        <w:rPr>
          <w:rFonts w:ascii="David" w:hAnsi="David" w:cs="David"/>
          <w:sz w:val="26"/>
          <w:szCs w:val="26"/>
          <w:rtl/>
        </w:rPr>
        <w:t xml:space="preserve"> לעיל. </w:t>
      </w:r>
    </w:p>
    <w:p w:rsidR="00E9309A" w:rsidRPr="00E9309A" w:rsidRDefault="00E9309A" w:rsidP="00E9309A">
      <w:pPr>
        <w:numPr>
          <w:ilvl w:val="2"/>
          <w:numId w:val="3"/>
        </w:numPr>
        <w:spacing w:before="120"/>
        <w:ind w:left="1440" w:hanging="720"/>
        <w:jc w:val="thaiDistribute"/>
        <w:rPr>
          <w:rFonts w:ascii="David" w:hAnsi="David" w:cs="David"/>
          <w:sz w:val="26"/>
          <w:szCs w:val="26"/>
        </w:rPr>
      </w:pPr>
      <w:r w:rsidRPr="00E9309A">
        <w:rPr>
          <w:rFonts w:ascii="David" w:hAnsi="David" w:cs="David"/>
          <w:sz w:val="26"/>
          <w:szCs w:val="26"/>
          <w:rtl/>
        </w:rPr>
        <w:t xml:space="preserve">במידה והזוכה לא יצליח להעמיד מועמדים בהתאם לכישורים הנדרשים במכרז, מנהל רשות הספנות והנמלים  יהיה רשאי, לפי שיקול דעתו המוחלט, להתיר למציע הזוכה לגייס מועמדים שאינם  מפעילי חדר חירום  ולהעבירם על חשבון הזוכה, קורס ייעודי בסיסי וזאת, קודם וכתנאי לתחילת ביצוע תהליך ה-  </w:t>
      </w:r>
      <w:r w:rsidRPr="00E9309A">
        <w:rPr>
          <w:rFonts w:ascii="David" w:hAnsi="David" w:cs="David"/>
          <w:sz w:val="26"/>
          <w:szCs w:val="26"/>
        </w:rPr>
        <w:t>OJT</w:t>
      </w:r>
      <w:r w:rsidRPr="00E9309A">
        <w:rPr>
          <w:rFonts w:ascii="David" w:hAnsi="David" w:cs="David"/>
          <w:sz w:val="26"/>
          <w:szCs w:val="26"/>
          <w:rtl/>
        </w:rPr>
        <w:t xml:space="preserve"> כפי שמופיע במכרז זה. </w:t>
      </w:r>
    </w:p>
    <w:p w:rsidR="00E9309A" w:rsidRPr="00E9309A" w:rsidRDefault="00E9309A" w:rsidP="00E9309A">
      <w:pPr>
        <w:numPr>
          <w:ilvl w:val="2"/>
          <w:numId w:val="3"/>
        </w:numPr>
        <w:spacing w:before="120"/>
        <w:ind w:left="1440" w:hanging="720"/>
        <w:jc w:val="thaiDistribute"/>
        <w:rPr>
          <w:rFonts w:ascii="David" w:hAnsi="David" w:cs="David"/>
          <w:sz w:val="26"/>
          <w:szCs w:val="26"/>
        </w:rPr>
      </w:pPr>
      <w:bookmarkStart w:id="12" w:name="_Ref361649434"/>
      <w:r w:rsidRPr="00E9309A">
        <w:rPr>
          <w:rFonts w:ascii="David" w:hAnsi="David" w:cs="David"/>
          <w:sz w:val="26"/>
          <w:szCs w:val="26"/>
          <w:rtl/>
        </w:rPr>
        <w:t xml:space="preserve">כלל הפעולות הקשורות לאיתור מועמדים, כולל: פרסום מודעה במידת הצורך, גיוס, ביצוע מבדקי התאמה, ביצוע קורס ייעודי ככל שיידרש בהתקיים הנסיבות המפורטות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Ref355169906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10.1.2</w:t>
      </w:r>
      <w:r w:rsidRPr="00E9309A">
        <w:rPr>
          <w:rFonts w:ascii="David" w:hAnsi="David" w:cs="David"/>
          <w:sz w:val="26"/>
          <w:szCs w:val="26"/>
          <w:rtl/>
        </w:rPr>
        <w:fldChar w:fldCharType="end"/>
      </w:r>
      <w:r w:rsidRPr="00E9309A">
        <w:rPr>
          <w:rFonts w:ascii="David" w:hAnsi="David" w:cs="David"/>
          <w:sz w:val="26"/>
          <w:szCs w:val="26"/>
          <w:rtl/>
        </w:rPr>
        <w:t xml:space="preserve"> לעיל, ביצוע הכשרה ב-</w:t>
      </w:r>
      <w:r w:rsidRPr="00E9309A">
        <w:rPr>
          <w:rFonts w:ascii="David" w:hAnsi="David" w:cs="David"/>
          <w:sz w:val="26"/>
          <w:szCs w:val="26"/>
        </w:rPr>
        <w:t>OJT</w:t>
      </w:r>
      <w:r w:rsidRPr="00E9309A">
        <w:rPr>
          <w:rFonts w:ascii="David" w:hAnsi="David" w:cs="David"/>
          <w:sz w:val="26"/>
          <w:szCs w:val="26"/>
          <w:rtl/>
        </w:rPr>
        <w:t xml:space="preserve"> כפי שמפורט, ביצוע הדרכות, השתלמויות, ימי עיון וריענון (כמפורט במכרז) וכל פעולה נוספת הנדרשת להסמכה ושמירת כשירות של המועמדים ו/או קציני המשמרת  יבוצעו ע"י הזוכה ועל חשבונו. כלל ההוצאות הכרוכות בכך, דוגמת שכר עבודה, הסעות, חונכים, מרצי חוץ, כלכלה לקורסים וההשתלמויות, כיבוד בימי הדרכה, אמצעי הדרכה והמחשה וכיוצא בזה, יחולו בלעדית על הזוכה.</w:t>
      </w:r>
      <w:bookmarkEnd w:id="12"/>
      <w:r w:rsidRPr="00E9309A">
        <w:rPr>
          <w:rFonts w:ascii="David" w:hAnsi="David" w:cs="David"/>
          <w:sz w:val="26"/>
          <w:szCs w:val="26"/>
          <w:rtl/>
        </w:rPr>
        <w:t xml:space="preserve">  </w:t>
      </w:r>
    </w:p>
    <w:p w:rsidR="00E9309A" w:rsidRPr="00E9309A" w:rsidRDefault="00E9309A" w:rsidP="00E9309A">
      <w:pPr>
        <w:numPr>
          <w:ilvl w:val="1"/>
          <w:numId w:val="3"/>
        </w:numPr>
        <w:tabs>
          <w:tab w:val="num" w:pos="495"/>
        </w:tabs>
        <w:spacing w:before="120"/>
        <w:ind w:left="493" w:hanging="567"/>
        <w:jc w:val="thaiDistribute"/>
        <w:rPr>
          <w:rFonts w:ascii="David" w:hAnsi="David" w:cs="David"/>
          <w:b/>
          <w:bCs/>
          <w:sz w:val="26"/>
          <w:szCs w:val="26"/>
          <w:rtl/>
        </w:rPr>
      </w:pPr>
      <w:bookmarkStart w:id="13" w:name="_Ref355597018"/>
      <w:r w:rsidRPr="00E9309A">
        <w:rPr>
          <w:rFonts w:ascii="David" w:hAnsi="David" w:cs="David"/>
          <w:b/>
          <w:bCs/>
          <w:sz w:val="26"/>
          <w:szCs w:val="26"/>
          <w:rtl/>
        </w:rPr>
        <w:t>הפסקת עבודת מי מטעמו של המציע הזוכה</w:t>
      </w:r>
      <w:bookmarkEnd w:id="13"/>
    </w:p>
    <w:p w:rsidR="00E9309A" w:rsidRPr="00E9309A" w:rsidRDefault="00E9309A" w:rsidP="00E9309A">
      <w:pPr>
        <w:numPr>
          <w:ilvl w:val="2"/>
          <w:numId w:val="3"/>
        </w:numPr>
        <w:spacing w:before="120"/>
        <w:ind w:left="1440" w:hanging="720"/>
        <w:jc w:val="thaiDistribute"/>
        <w:rPr>
          <w:rFonts w:ascii="David" w:hAnsi="David" w:cs="David"/>
          <w:sz w:val="26"/>
          <w:szCs w:val="26"/>
          <w:rtl/>
        </w:rPr>
      </w:pPr>
      <w:r w:rsidRPr="00E9309A">
        <w:rPr>
          <w:rFonts w:ascii="David" w:hAnsi="David" w:cs="David"/>
          <w:sz w:val="26"/>
          <w:szCs w:val="26"/>
          <w:rtl/>
        </w:rPr>
        <w:t xml:space="preserve">מנהל רשות הספנות והנמלים רשאי לדרוש מהזוכה להפסיק לאלתר את עבודתו במסגרת חוזה ההתקשרות לפי מכרז זה של מי מטעמו, ולרבות תוך כדי תהליך הסמכתו של מפעיל חדר חירום , וזאת משיקולים של אי עמידה בדרישות האיכות של אספקת שירותי הפעלת חדר חירום  ו/או הפרה של תנאי כלשהו ולרבות התחייבות לשמירת סודיות מתנאי מכרז זה. </w:t>
      </w:r>
    </w:p>
    <w:p w:rsidR="00E9309A" w:rsidRPr="00E9309A" w:rsidRDefault="00E9309A" w:rsidP="00E9309A">
      <w:pPr>
        <w:numPr>
          <w:ilvl w:val="2"/>
          <w:numId w:val="3"/>
        </w:numPr>
        <w:spacing w:before="120"/>
        <w:ind w:left="1440" w:hanging="720"/>
        <w:jc w:val="thaiDistribute"/>
        <w:rPr>
          <w:rFonts w:ascii="David" w:hAnsi="David" w:cs="David"/>
          <w:sz w:val="26"/>
          <w:szCs w:val="26"/>
          <w:rtl/>
        </w:rPr>
      </w:pPr>
      <w:r w:rsidRPr="00E9309A">
        <w:rPr>
          <w:rFonts w:ascii="David" w:hAnsi="David" w:cs="David"/>
          <w:sz w:val="26"/>
          <w:szCs w:val="26"/>
          <w:rtl/>
        </w:rPr>
        <w:t>בהינתן דרישה כזו, ידאג הספק להפסקת עבודתו של העובד לאלתר ולהחלפתו בעובד אחר שיקבל את אישור הממונה וזאת תוך 14 ימי עבודה לכל היותר.</w:t>
      </w:r>
    </w:p>
    <w:p w:rsidR="00E9309A" w:rsidRPr="00E9309A" w:rsidRDefault="00E9309A" w:rsidP="00E9309A">
      <w:pPr>
        <w:numPr>
          <w:ilvl w:val="2"/>
          <w:numId w:val="3"/>
        </w:numPr>
        <w:spacing w:before="120"/>
        <w:ind w:left="1440" w:hanging="720"/>
        <w:jc w:val="thaiDistribute"/>
        <w:rPr>
          <w:rFonts w:ascii="David" w:hAnsi="David" w:cs="David"/>
          <w:sz w:val="26"/>
          <w:szCs w:val="26"/>
          <w:rtl/>
        </w:rPr>
      </w:pPr>
      <w:r w:rsidRPr="00E9309A">
        <w:rPr>
          <w:rFonts w:ascii="David" w:hAnsi="David" w:cs="David"/>
          <w:sz w:val="26"/>
          <w:szCs w:val="26"/>
          <w:rtl/>
        </w:rPr>
        <w:t>החלפת העובד וכל הכרוך בה, תבוצע ע"ח המציע הזוכה.</w:t>
      </w:r>
    </w:p>
    <w:p w:rsidR="00E9309A" w:rsidRPr="00E9309A" w:rsidRDefault="00E9309A" w:rsidP="00E9309A">
      <w:pPr>
        <w:numPr>
          <w:ilvl w:val="1"/>
          <w:numId w:val="3"/>
        </w:numPr>
        <w:tabs>
          <w:tab w:val="num" w:pos="495"/>
        </w:tabs>
        <w:spacing w:before="120"/>
        <w:ind w:left="493" w:hanging="567"/>
        <w:jc w:val="thaiDistribute"/>
        <w:rPr>
          <w:rFonts w:ascii="David" w:hAnsi="David" w:cs="David"/>
          <w:b/>
          <w:bCs/>
          <w:sz w:val="26"/>
          <w:szCs w:val="26"/>
          <w:rtl/>
        </w:rPr>
      </w:pPr>
      <w:r w:rsidRPr="00E9309A">
        <w:rPr>
          <w:rFonts w:ascii="David" w:hAnsi="David" w:cs="David"/>
          <w:b/>
          <w:bCs/>
          <w:sz w:val="26"/>
          <w:szCs w:val="26"/>
          <w:rtl/>
        </w:rPr>
        <w:t>החזר הוצאות נסיעה/היסעים</w:t>
      </w:r>
    </w:p>
    <w:p w:rsidR="00E9309A" w:rsidRPr="00E9309A" w:rsidRDefault="00E9309A" w:rsidP="00E9309A">
      <w:pPr>
        <w:numPr>
          <w:ilvl w:val="2"/>
          <w:numId w:val="3"/>
        </w:numPr>
        <w:spacing w:before="120"/>
        <w:ind w:left="2160" w:hanging="1440"/>
        <w:jc w:val="thaiDistribute"/>
        <w:rPr>
          <w:rFonts w:ascii="David" w:hAnsi="David" w:cs="David"/>
          <w:sz w:val="26"/>
          <w:szCs w:val="26"/>
          <w:rtl/>
        </w:rPr>
      </w:pPr>
      <w:r w:rsidRPr="00E9309A">
        <w:rPr>
          <w:rFonts w:ascii="David" w:hAnsi="David" w:cs="David"/>
          <w:sz w:val="26"/>
          <w:szCs w:val="26"/>
          <w:rtl/>
        </w:rPr>
        <w:t>באחריות הזוכה לוודא התייצבות מפעילי  מטעמו בשעות המפורטות במכרז.</w:t>
      </w:r>
    </w:p>
    <w:p w:rsidR="00E9309A" w:rsidRPr="00E9309A" w:rsidRDefault="00E9309A" w:rsidP="00E9309A">
      <w:pPr>
        <w:numPr>
          <w:ilvl w:val="2"/>
          <w:numId w:val="3"/>
        </w:numPr>
        <w:spacing w:before="120"/>
        <w:ind w:left="1487" w:hanging="767"/>
        <w:jc w:val="thaiDistribute"/>
        <w:rPr>
          <w:rFonts w:ascii="David" w:hAnsi="David" w:cs="David"/>
          <w:sz w:val="26"/>
          <w:szCs w:val="26"/>
        </w:rPr>
      </w:pPr>
      <w:r w:rsidRPr="00E9309A">
        <w:rPr>
          <w:rFonts w:ascii="David" w:hAnsi="David" w:cs="David"/>
          <w:sz w:val="26"/>
          <w:szCs w:val="26"/>
          <w:rtl/>
        </w:rPr>
        <w:t xml:space="preserve">המשרד לא ישלם למציע הזוכה תוספת כלשהי בגין הוצאות נסיעה ו/או הובלת מפעילי חדר החירום  למשמרותיהם, מעבר להצעת המחיר השנתית הכוללת שיגיש המציע הזוכה. </w:t>
      </w:r>
    </w:p>
    <w:p w:rsidR="00E9309A" w:rsidRPr="00E9309A" w:rsidRDefault="00E9309A" w:rsidP="008850F3">
      <w:pPr>
        <w:spacing w:before="120"/>
        <w:ind w:left="1224"/>
        <w:jc w:val="thaiDistribute"/>
        <w:rPr>
          <w:rFonts w:ascii="David" w:hAnsi="David" w:cs="David"/>
          <w:sz w:val="26"/>
          <w:szCs w:val="26"/>
        </w:rPr>
      </w:pP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bookmarkStart w:id="14" w:name="_Ref361646852"/>
      <w:r w:rsidRPr="00E9309A">
        <w:rPr>
          <w:rFonts w:ascii="David" w:hAnsi="David" w:cs="David"/>
          <w:b/>
          <w:bCs/>
          <w:sz w:val="26"/>
          <w:szCs w:val="26"/>
          <w:rtl/>
        </w:rPr>
        <w:t>הענקת תמריצים כספיים בגין ותק</w:t>
      </w:r>
      <w:bookmarkEnd w:id="14"/>
    </w:p>
    <w:p w:rsidR="00E9309A" w:rsidRPr="00E9309A" w:rsidRDefault="00E9309A" w:rsidP="00E9309A">
      <w:pPr>
        <w:spacing w:before="120"/>
        <w:ind w:left="495" w:hanging="2"/>
        <w:jc w:val="thaiDistribute"/>
        <w:rPr>
          <w:rFonts w:ascii="David" w:hAnsi="David" w:cs="David"/>
          <w:sz w:val="26"/>
          <w:szCs w:val="26"/>
          <w:rtl/>
        </w:rPr>
      </w:pPr>
      <w:r w:rsidRPr="00E9309A">
        <w:rPr>
          <w:rFonts w:ascii="David" w:hAnsi="David" w:cs="David"/>
          <w:sz w:val="26"/>
          <w:szCs w:val="26"/>
          <w:rtl/>
        </w:rPr>
        <w:t xml:space="preserve">בשל החשיבות הרבה לניסיון הנצבר של מפעילי חדר החירום, מתחייבים המציעים ליצור מנגנון תמריצים למפעילי חדר החירום  מטעמם, שייתן ביטוי לניסיון הנצבר ולוותק עבודתם </w:t>
      </w:r>
      <w:r w:rsidR="001E3494">
        <w:rPr>
          <w:rFonts w:ascii="David" w:hAnsi="David" w:cs="David"/>
          <w:sz w:val="26"/>
          <w:szCs w:val="26"/>
          <w:rtl/>
        </w:rPr>
        <w:t>בחדר החירום</w:t>
      </w:r>
      <w:r w:rsidRPr="00E9309A">
        <w:rPr>
          <w:rFonts w:ascii="David" w:hAnsi="David" w:cs="David"/>
          <w:sz w:val="26"/>
          <w:szCs w:val="26"/>
          <w:rtl/>
        </w:rPr>
        <w:t xml:space="preserve">, וזאת בשים לב, לעלויות הכשרת מפעילי חדר חירום  חדשים, ובמטרה לצמצם ככל הניתן עזיבת מפעילי </w:t>
      </w:r>
      <w:r w:rsidR="007A6DC9">
        <w:rPr>
          <w:rFonts w:ascii="David" w:hAnsi="David" w:cs="David"/>
          <w:sz w:val="26"/>
          <w:szCs w:val="26"/>
          <w:rtl/>
        </w:rPr>
        <w:t>חדר החירום ולהציגו בפני המנהל</w:t>
      </w:r>
      <w:r w:rsidR="007A6DC9">
        <w:rPr>
          <w:rFonts w:ascii="David" w:hAnsi="David" w:cs="David" w:hint="cs"/>
          <w:sz w:val="26"/>
          <w:szCs w:val="26"/>
          <w:rtl/>
        </w:rPr>
        <w:t>.</w:t>
      </w:r>
    </w:p>
    <w:p w:rsidR="00E9309A" w:rsidRPr="00E9309A" w:rsidRDefault="00E9309A" w:rsidP="008850F3">
      <w:pPr>
        <w:spacing w:before="120"/>
        <w:jc w:val="thaiDistribute"/>
        <w:rPr>
          <w:rFonts w:ascii="David" w:hAnsi="David" w:cs="David"/>
          <w:sz w:val="26"/>
          <w:szCs w:val="26"/>
          <w:rtl/>
        </w:rPr>
      </w:pPr>
    </w:p>
    <w:p w:rsidR="00E9309A" w:rsidRPr="00E9309A" w:rsidRDefault="00E9309A" w:rsidP="00E9309A">
      <w:pPr>
        <w:spacing w:before="120"/>
        <w:ind w:left="495" w:hanging="2"/>
        <w:jc w:val="thaiDistribute"/>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קורסים והשתלמויות</w:t>
      </w:r>
    </w:p>
    <w:p w:rsidR="00E9309A" w:rsidRPr="00E9309A" w:rsidRDefault="00E9309A" w:rsidP="00DC4070">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בנוסף להדרכה/ ההסמכה הבסיסית, יישא הזוכה בעלות של 24 שעות הדרכה בשנה לעובד, שיפרסו על לא יותר מחמישה ימים (שאינם רצופים) וזאת לטובת ימי רענון, הדרכות מקצועיות, ימי עיון ומבחנים מקצועיים. תכני ההדרכות/ימי העיון  המקצועיים, ייקבעו וינוהלו ע"י אחראי ההדרכות מטעם המציע הזוכה, בהנחיית מנהל חדר החירום ובאישור </w:t>
      </w:r>
      <w:r w:rsidR="00DC4070">
        <w:rPr>
          <w:rFonts w:ascii="David" w:hAnsi="David" w:cs="David" w:hint="cs"/>
          <w:sz w:val="26"/>
          <w:szCs w:val="26"/>
          <w:rtl/>
        </w:rPr>
        <w:t>המנהל המקצועי.</w:t>
      </w:r>
      <w:r w:rsidRPr="00E9309A">
        <w:rPr>
          <w:rFonts w:ascii="David" w:hAnsi="David" w:cs="David"/>
          <w:sz w:val="26"/>
          <w:szCs w:val="26"/>
          <w:rtl/>
        </w:rPr>
        <w:t xml:space="preserve">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לטובת ביצוע ימי העיון יקצה הזוכה סכום של כ- 6,000 ש"ח בשנה, לטובת מרצי חוץ, אמצעי הדרכה והמחשה, כיבוד והוצאות נדרשות נוספות להצלחת ימי העיון (סכומים לפני מע"מ והצמדה למדד המחירים לצרכן).</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כל פעילות ההדרכה, מעבר לאספקת שירותי הפעלת חדר החירום השוטפים, תבוצע על חשבון הזוכה, ולרבות תשלום שכרם המלא של מפעילי חדר החירום המשתתפים בפעילויות ההדרכה.</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 xml:space="preserve">בנוסף לדרישות ההכשרה ושמירת הכשירות הבסיסיות כמפורט לעיל, עם השלמת שדרוג מערכת הקשר ומערכת המחשוב  (מערכת המחשוב של חדר החירום ), יידרשו מפעילי חדר החירום  לעבור הדרכות להטמעת המערכת המשודרגת בהיקף של עד 6 שעות למפעיל חדר החירום, אשר יתווספו לחובות ההדרכה ושמירת הכשירות המבצעית כמפורט בסעיף זה לעיל.  </w:t>
      </w:r>
      <w:r w:rsidRPr="00E9309A">
        <w:rPr>
          <w:rFonts w:ascii="David" w:hAnsi="David" w:cs="David"/>
          <w:sz w:val="26"/>
          <w:szCs w:val="26"/>
          <w:rtl/>
        </w:rPr>
        <w:tab/>
      </w:r>
    </w:p>
    <w:p w:rsidR="00E9309A" w:rsidRPr="00E9309A" w:rsidRDefault="00E9309A" w:rsidP="00E9309A">
      <w:pPr>
        <w:spacing w:before="120"/>
        <w:ind w:left="493"/>
        <w:jc w:val="thaiDistribute"/>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 xml:space="preserve">כשירות מבצעית של מפעיל חדר החירום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הכשירות המבצעית של מפעילי חדר החירום תהיה בהתאם לדרישות והנהלים ו/או החלטות מנהל הרשות לספנות ונמלים , כפי שיתקבלו מעת לעת.</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הבסיס לשמירת כשירות המפעיל, יכלול:</w:t>
      </w:r>
    </w:p>
    <w:p w:rsidR="00E9309A" w:rsidRPr="00E9309A" w:rsidRDefault="00E9309A" w:rsidP="00E9309A">
      <w:pPr>
        <w:numPr>
          <w:ilvl w:val="2"/>
          <w:numId w:val="3"/>
        </w:numPr>
        <w:spacing w:before="120"/>
        <w:ind w:left="1440" w:hanging="945"/>
        <w:jc w:val="thaiDistribute"/>
        <w:rPr>
          <w:rFonts w:ascii="David" w:hAnsi="David" w:cs="David"/>
          <w:sz w:val="26"/>
          <w:szCs w:val="26"/>
          <w:rtl/>
        </w:rPr>
      </w:pPr>
      <w:r w:rsidRPr="00E9309A">
        <w:rPr>
          <w:rFonts w:ascii="David" w:hAnsi="David" w:cs="David"/>
          <w:sz w:val="26"/>
          <w:szCs w:val="26"/>
          <w:rtl/>
        </w:rPr>
        <w:t xml:space="preserve">השתתפות ב 4 ימי עיון בשנה לפחות באחריות ובהתאם לקביעת המנהל המקצועי. </w:t>
      </w:r>
    </w:p>
    <w:p w:rsidR="00E9309A" w:rsidRPr="00E9309A" w:rsidRDefault="00E9309A" w:rsidP="00E9309A">
      <w:pPr>
        <w:numPr>
          <w:ilvl w:val="2"/>
          <w:numId w:val="3"/>
        </w:numPr>
        <w:spacing w:before="120"/>
        <w:ind w:left="1440" w:hanging="945"/>
        <w:jc w:val="thaiDistribute"/>
        <w:rPr>
          <w:rFonts w:ascii="David" w:hAnsi="David" w:cs="David"/>
          <w:sz w:val="26"/>
          <w:szCs w:val="26"/>
          <w:rtl/>
        </w:rPr>
      </w:pPr>
      <w:r w:rsidRPr="00E9309A">
        <w:rPr>
          <w:rFonts w:ascii="David" w:hAnsi="David" w:cs="David"/>
          <w:sz w:val="26"/>
          <w:szCs w:val="26"/>
          <w:rtl/>
        </w:rPr>
        <w:t>עבודה רציפה ללא הפסקה שלא תפחת מ- 3 חודשים.</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מפעיל חדר חירום שיוחלט לגביו כי אינו עומד בכשירות המבצעית, יקבע המנהל המקצועי את הצעדים הדרושים להחזרתו לכשירות וזאת במסגרת הפעילות הרגילה של חדר החירום.</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מפעיל חדר החירום שיעדר מעבודה ארבעה חודשים רצופים ומעלה, יחויב בשתי משמרות ריענון ועדכון (כמפעיל שלישי במשמרת – במתכונת </w:t>
      </w:r>
      <w:r w:rsidRPr="00E9309A">
        <w:rPr>
          <w:rFonts w:ascii="David" w:hAnsi="David" w:cs="David"/>
          <w:sz w:val="26"/>
          <w:szCs w:val="26"/>
        </w:rPr>
        <w:t>OJT</w:t>
      </w:r>
      <w:r w:rsidRPr="00E9309A">
        <w:rPr>
          <w:rFonts w:ascii="David" w:hAnsi="David" w:cs="David"/>
          <w:sz w:val="26"/>
          <w:szCs w:val="26"/>
          <w:rtl/>
        </w:rPr>
        <w:t>) על חשבון המציע הזוכה.</w:t>
      </w:r>
    </w:p>
    <w:p w:rsidR="00E9309A" w:rsidRPr="00E9309A" w:rsidRDefault="00E9309A" w:rsidP="00E9309A">
      <w:pPr>
        <w:spacing w:before="120"/>
        <w:ind w:left="1440"/>
        <w:jc w:val="thaiDistribute"/>
        <w:rPr>
          <w:rFonts w:ascii="David" w:hAnsi="David" w:cs="David"/>
          <w:sz w:val="26"/>
          <w:szCs w:val="26"/>
        </w:rPr>
      </w:pPr>
    </w:p>
    <w:p w:rsidR="00E9309A" w:rsidRPr="00E9309A" w:rsidRDefault="00E9309A" w:rsidP="003D5FD8">
      <w:pPr>
        <w:spacing w:before="120"/>
        <w:jc w:val="thaiDistribute"/>
        <w:rPr>
          <w:rFonts w:ascii="David" w:hAnsi="David" w:cs="David"/>
          <w:sz w:val="26"/>
          <w:szCs w:val="26"/>
          <w:rtl/>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ציוד משרדי מתכלה</w:t>
      </w:r>
    </w:p>
    <w:p w:rsidR="00E9309A" w:rsidRPr="00E9309A" w:rsidRDefault="00E9309A" w:rsidP="00E9309A">
      <w:pPr>
        <w:spacing w:after="120"/>
        <w:ind w:left="-72"/>
        <w:jc w:val="thaiDistribute"/>
        <w:rPr>
          <w:rFonts w:ascii="David" w:hAnsi="David" w:cs="David"/>
          <w:sz w:val="26"/>
          <w:szCs w:val="26"/>
          <w:rtl/>
        </w:rPr>
      </w:pPr>
      <w:r w:rsidRPr="00E9309A">
        <w:rPr>
          <w:rFonts w:ascii="David" w:hAnsi="David" w:cs="David"/>
          <w:sz w:val="26"/>
          <w:szCs w:val="26"/>
          <w:rtl/>
        </w:rPr>
        <w:t>הזוכה יעמיד לשימוש חדר החירום בנוסף, את הציוד כמפורט להלן:</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עטים, עפרונות, ניילוניות, בלוקים לכתיבה, שדכנים,</w:t>
      </w:r>
      <w:r w:rsidR="008850F3">
        <w:rPr>
          <w:rFonts w:ascii="David" w:hAnsi="David" w:cs="David"/>
          <w:sz w:val="26"/>
          <w:szCs w:val="26"/>
          <w:rtl/>
        </w:rPr>
        <w:t xml:space="preserve"> אוגדנים סיכות, פד להנחת היד, </w:t>
      </w:r>
      <w:r w:rsidRPr="00E9309A">
        <w:rPr>
          <w:rFonts w:ascii="David" w:hAnsi="David" w:cs="David"/>
          <w:sz w:val="26"/>
          <w:szCs w:val="26"/>
          <w:rtl/>
        </w:rPr>
        <w:t>טושים, פתקיות, יומן למנהל חדר החירום, נייר דבק, מספרים.</w:t>
      </w:r>
    </w:p>
    <w:p w:rsidR="00E9309A" w:rsidRPr="00E9309A" w:rsidRDefault="00E9309A" w:rsidP="00E9309A">
      <w:pPr>
        <w:spacing w:before="120"/>
        <w:ind w:left="493"/>
        <w:jc w:val="thaiDistribute"/>
        <w:rPr>
          <w:rFonts w:ascii="David" w:hAnsi="David" w:cs="David"/>
          <w:sz w:val="26"/>
          <w:szCs w:val="26"/>
          <w:rtl/>
        </w:rPr>
      </w:pPr>
      <w:r w:rsidRPr="00E9309A">
        <w:rPr>
          <w:rFonts w:ascii="David" w:hAnsi="David" w:cs="David"/>
          <w:b/>
          <w:bCs/>
          <w:sz w:val="26"/>
          <w:szCs w:val="26"/>
          <w:rtl/>
        </w:rPr>
        <w:t xml:space="preserve">הערה: </w:t>
      </w:r>
      <w:r w:rsidRPr="00E9309A">
        <w:rPr>
          <w:rFonts w:ascii="David" w:hAnsi="David" w:cs="David"/>
          <w:sz w:val="26"/>
          <w:szCs w:val="26"/>
          <w:rtl/>
        </w:rPr>
        <w:t>בתחילת כל חודש יכין ויעביר מנהל חדר החירום רשימת כמויות נדרשת שתסופק ע"י הזוכה בתוך חמישה ימי עבודה.</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היה ותידרש השלמת ציוד מעבר לאספקה החודשית, היא תבוצע ע"י הזוכה תוך שלושה ימי עבודה בהתאם לדרישה בכתב שתועבר באחריות מנהל .</w:t>
      </w:r>
    </w:p>
    <w:p w:rsidR="00E9309A" w:rsidRPr="00E9309A" w:rsidRDefault="00E9309A" w:rsidP="00E9309A">
      <w:pPr>
        <w:spacing w:before="120"/>
        <w:ind w:left="493"/>
        <w:jc w:val="thaiDistribute"/>
        <w:rPr>
          <w:rFonts w:ascii="David" w:hAnsi="David" w:cs="David"/>
          <w:sz w:val="26"/>
          <w:szCs w:val="26"/>
          <w:rtl/>
        </w:rPr>
      </w:pPr>
      <w:r w:rsidRPr="00E9309A">
        <w:rPr>
          <w:rFonts w:ascii="David" w:hAnsi="David" w:cs="David"/>
          <w:b/>
          <w:bCs/>
          <w:sz w:val="26"/>
          <w:szCs w:val="26"/>
          <w:rtl/>
        </w:rPr>
        <w:t xml:space="preserve">הערה: </w:t>
      </w:r>
      <w:r w:rsidRPr="00E9309A">
        <w:rPr>
          <w:rFonts w:ascii="David" w:hAnsi="David" w:cs="David"/>
          <w:sz w:val="26"/>
          <w:szCs w:val="26"/>
          <w:rtl/>
        </w:rPr>
        <w:t>כל הציוד יסופק ע"י הזוכה במכרז לחדר החירום ובאחריותו.</w:t>
      </w:r>
      <w:r w:rsidRPr="00E9309A">
        <w:rPr>
          <w:rFonts w:ascii="David" w:hAnsi="David" w:cs="David"/>
          <w:sz w:val="26"/>
          <w:szCs w:val="26"/>
          <w:rtl/>
        </w:rPr>
        <w:tab/>
      </w:r>
      <w:r w:rsidRPr="00E9309A">
        <w:rPr>
          <w:rFonts w:ascii="David" w:hAnsi="David" w:cs="David"/>
          <w:sz w:val="26"/>
          <w:szCs w:val="26"/>
          <w:rtl/>
        </w:rPr>
        <w:tab/>
      </w:r>
    </w:p>
    <w:p w:rsidR="00E9309A" w:rsidRPr="00E9309A" w:rsidRDefault="00E9309A" w:rsidP="00E9309A">
      <w:pPr>
        <w:spacing w:before="120"/>
        <w:ind w:left="493"/>
        <w:jc w:val="thaiDistribute"/>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 xml:space="preserve">מנהלות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 xml:space="preserve">המציע הזוכה יעמיד אספקה קבועה של כיבוד קל, לטובת מפעילי חדר החירום, אשר מפעילים את חדר המצב  24 שעות ביממה, ואין באפשרות העובדים לעזוב אותו במהלך העבודה השוטפת. האספקה תכלול את המוצרים הבאים: </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tl/>
        </w:rPr>
      </w:pPr>
      <w:r w:rsidRPr="00E9309A">
        <w:rPr>
          <w:rFonts w:ascii="David" w:hAnsi="David" w:cs="David"/>
          <w:sz w:val="26"/>
          <w:szCs w:val="26"/>
          <w:rtl/>
        </w:rPr>
        <w:t>כוסות חד פעמיות– שתיה חמה/קרה, צלחות חד פעמיות, סכום חד פעמי, שתיה חמה (נס קפה, קפה שחור, תה וכדומה), סוכר וכו'.</w:t>
      </w:r>
    </w:p>
    <w:p w:rsidR="00E9309A" w:rsidRPr="00E9309A" w:rsidRDefault="00E9309A" w:rsidP="00E9309A">
      <w:pPr>
        <w:numPr>
          <w:ilvl w:val="2"/>
          <w:numId w:val="3"/>
        </w:numPr>
        <w:tabs>
          <w:tab w:val="clear" w:pos="1440"/>
          <w:tab w:val="num" w:pos="1345"/>
        </w:tabs>
        <w:spacing w:before="120"/>
        <w:ind w:hanging="729"/>
        <w:jc w:val="thaiDistribute"/>
        <w:rPr>
          <w:rFonts w:ascii="David" w:hAnsi="David" w:cs="David"/>
          <w:sz w:val="26"/>
          <w:szCs w:val="26"/>
        </w:rPr>
      </w:pPr>
      <w:r w:rsidRPr="00E9309A">
        <w:rPr>
          <w:rFonts w:ascii="David" w:hAnsi="David" w:cs="David"/>
          <w:sz w:val="26"/>
          <w:szCs w:val="26"/>
          <w:rtl/>
        </w:rPr>
        <w:t>כיבוד קבוע כגון: חלב, עוגיות וכדומה.</w:t>
      </w:r>
    </w:p>
    <w:p w:rsid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הזוכה יספק לחדר המצב תיק עזרה ראשונה.</w:t>
      </w:r>
    </w:p>
    <w:p w:rsidR="00DC4070" w:rsidRPr="00DC4070" w:rsidRDefault="00DC4070" w:rsidP="00DC4070">
      <w:pPr>
        <w:numPr>
          <w:ilvl w:val="1"/>
          <w:numId w:val="3"/>
        </w:numPr>
        <w:tabs>
          <w:tab w:val="num" w:pos="495"/>
        </w:tabs>
        <w:spacing w:before="120"/>
        <w:ind w:left="493" w:hanging="567"/>
        <w:jc w:val="thaiDistribute"/>
        <w:rPr>
          <w:rFonts w:ascii="David" w:hAnsi="David" w:cs="David"/>
          <w:sz w:val="26"/>
          <w:szCs w:val="26"/>
        </w:rPr>
      </w:pPr>
      <w:r w:rsidRPr="00DC4070">
        <w:rPr>
          <w:rFonts w:ascii="David" w:hAnsi="David" w:cs="David" w:hint="cs"/>
          <w:sz w:val="26"/>
          <w:szCs w:val="26"/>
          <w:rtl/>
        </w:rPr>
        <w:t xml:space="preserve">חשבון קווי הטלפון וחשבון השיחות </w:t>
      </w:r>
      <w:r w:rsidRPr="00DC4070">
        <w:rPr>
          <w:rFonts w:ascii="David" w:hAnsi="David" w:cs="David"/>
          <w:sz w:val="26"/>
          <w:szCs w:val="26"/>
          <w:rtl/>
        </w:rPr>
        <w:t>–</w:t>
      </w:r>
      <w:r w:rsidRPr="00DC4070">
        <w:rPr>
          <w:rFonts w:ascii="David" w:hAnsi="David" w:cs="David" w:hint="cs"/>
          <w:sz w:val="26"/>
          <w:szCs w:val="26"/>
          <w:rtl/>
        </w:rPr>
        <w:t xml:space="preserve"> ישולם ישירות על המזמין.</w:t>
      </w:r>
    </w:p>
    <w:p w:rsidR="00DC4070" w:rsidRPr="00DC4070" w:rsidRDefault="00DC4070" w:rsidP="00DC4070">
      <w:pPr>
        <w:numPr>
          <w:ilvl w:val="1"/>
          <w:numId w:val="3"/>
        </w:numPr>
        <w:tabs>
          <w:tab w:val="num" w:pos="495"/>
        </w:tabs>
        <w:spacing w:before="120"/>
        <w:ind w:left="493" w:hanging="567"/>
        <w:jc w:val="thaiDistribute"/>
        <w:rPr>
          <w:rFonts w:ascii="David" w:hAnsi="David" w:cs="David"/>
          <w:sz w:val="26"/>
          <w:szCs w:val="26"/>
        </w:rPr>
      </w:pPr>
      <w:r w:rsidRPr="00DC4070">
        <w:rPr>
          <w:rFonts w:ascii="David" w:hAnsi="David" w:cs="David" w:hint="cs"/>
          <w:sz w:val="26"/>
          <w:szCs w:val="26"/>
          <w:rtl/>
        </w:rPr>
        <w:t xml:space="preserve">מדפסות </w:t>
      </w:r>
      <w:r w:rsidRPr="00DC4070">
        <w:rPr>
          <w:rFonts w:ascii="David" w:hAnsi="David" w:cs="David"/>
          <w:sz w:val="26"/>
          <w:szCs w:val="26"/>
          <w:rtl/>
        </w:rPr>
        <w:t>–</w:t>
      </w:r>
      <w:r w:rsidRPr="00DC4070">
        <w:rPr>
          <w:rFonts w:ascii="David" w:hAnsi="David" w:cs="David" w:hint="cs"/>
          <w:sz w:val="26"/>
          <w:szCs w:val="26"/>
          <w:rtl/>
        </w:rPr>
        <w:t xml:space="preserve"> תיקונים, אספקת טיונרים </w:t>
      </w:r>
      <w:r w:rsidRPr="00DC4070">
        <w:rPr>
          <w:rFonts w:ascii="David" w:hAnsi="David" w:cs="David"/>
          <w:sz w:val="26"/>
          <w:szCs w:val="26"/>
          <w:rtl/>
        </w:rPr>
        <w:t>–</w:t>
      </w:r>
      <w:r w:rsidRPr="00DC4070">
        <w:rPr>
          <w:rFonts w:ascii="David" w:hAnsi="David" w:cs="David" w:hint="cs"/>
          <w:sz w:val="26"/>
          <w:szCs w:val="26"/>
          <w:rtl/>
        </w:rPr>
        <w:t xml:space="preserve"> באחריות המזמין.</w:t>
      </w:r>
    </w:p>
    <w:p w:rsidR="00DC4070" w:rsidRPr="00DC4070" w:rsidRDefault="00DC4070" w:rsidP="00DC4070">
      <w:pPr>
        <w:tabs>
          <w:tab w:val="num" w:pos="495"/>
        </w:tabs>
        <w:spacing w:before="120"/>
        <w:ind w:left="493"/>
        <w:jc w:val="thaiDistribute"/>
        <w:rPr>
          <w:rFonts w:ascii="David" w:hAnsi="David" w:cs="David"/>
          <w:sz w:val="26"/>
          <w:szCs w:val="26"/>
        </w:rPr>
      </w:pPr>
    </w:p>
    <w:p w:rsidR="00E9309A" w:rsidRPr="00E9309A" w:rsidRDefault="00E9309A" w:rsidP="00E9309A">
      <w:pPr>
        <w:spacing w:before="120"/>
        <w:ind w:left="493"/>
        <w:jc w:val="thaiDistribute"/>
        <w:rPr>
          <w:rFonts w:ascii="David" w:hAnsi="David" w:cs="David"/>
          <w:sz w:val="26"/>
          <w:szCs w:val="26"/>
          <w:rtl/>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bookmarkStart w:id="15" w:name="_Toc294168950"/>
      <w:bookmarkStart w:id="16" w:name="_Ref355269610"/>
      <w:bookmarkStart w:id="17" w:name="_Ref355272497"/>
      <w:r w:rsidRPr="00E9309A">
        <w:rPr>
          <w:rFonts w:ascii="David" w:hAnsi="David" w:cs="David"/>
          <w:b/>
          <w:bCs/>
          <w:sz w:val="26"/>
          <w:szCs w:val="26"/>
          <w:u w:val="single"/>
          <w:rtl/>
        </w:rPr>
        <w:t>העברת ומתן זכויות על ידי הספק / קבלני משנה</w:t>
      </w:r>
      <w:bookmarkEnd w:id="15"/>
      <w:bookmarkEnd w:id="16"/>
      <w:bookmarkEnd w:id="17"/>
    </w:p>
    <w:p w:rsidR="00E9309A" w:rsidRPr="00E9309A" w:rsidRDefault="00E9309A" w:rsidP="00E9309A">
      <w:pPr>
        <w:numPr>
          <w:ilvl w:val="1"/>
          <w:numId w:val="3"/>
        </w:numPr>
        <w:tabs>
          <w:tab w:val="num" w:pos="464"/>
          <w:tab w:val="num" w:pos="495"/>
        </w:tabs>
        <w:spacing w:before="120"/>
        <w:ind w:left="493" w:hanging="567"/>
        <w:jc w:val="thaiDistribute"/>
        <w:rPr>
          <w:rFonts w:ascii="David" w:hAnsi="David" w:cs="David"/>
          <w:sz w:val="26"/>
          <w:szCs w:val="26"/>
        </w:rPr>
      </w:pPr>
      <w:bookmarkStart w:id="18" w:name="_Ref122231620"/>
      <w:bookmarkStart w:id="19" w:name="_Ref285451629"/>
      <w:r w:rsidRPr="00E9309A">
        <w:rPr>
          <w:rFonts w:ascii="David" w:hAnsi="David" w:cs="David"/>
          <w:sz w:val="26"/>
          <w:szCs w:val="26"/>
          <w:rtl/>
        </w:rPr>
        <w:t xml:space="preserve">מובהר ומודגש בזאת, כי הספק מחויב לספק את השירותים נשוא מכרז זה בעצמו, משך כל תקופת ההתקשרות, ולא יהיה רשאי להעביר את ביצועם לאחר. </w:t>
      </w:r>
    </w:p>
    <w:p w:rsidR="00E9309A" w:rsidRPr="00E9309A" w:rsidRDefault="00E9309A" w:rsidP="00E9309A">
      <w:pPr>
        <w:numPr>
          <w:ilvl w:val="1"/>
          <w:numId w:val="3"/>
        </w:numPr>
        <w:tabs>
          <w:tab w:val="num" w:pos="464"/>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לספק לא תהיה הזכות להעביר ו/או לשעבד ו/או להסב ו/או להמחות בדרך כלשהי זכות מזכויותיו או חובה מהתחייבויותיו בקשר להסכם או על פיו או הנובעות ממנו, כולם או חלקם, אלא אם קיבל את הסכמתו של המשרד מראש ובכתב, ובהתאם לתנאים שיקבע המשרד לפי שיקול דעתו. </w:t>
      </w:r>
    </w:p>
    <w:bookmarkEnd w:id="18"/>
    <w:bookmarkEnd w:id="19"/>
    <w:p w:rsidR="00E9309A" w:rsidRDefault="00E9309A" w:rsidP="00E9309A">
      <w:pPr>
        <w:numPr>
          <w:ilvl w:val="1"/>
          <w:numId w:val="3"/>
        </w:numPr>
        <w:tabs>
          <w:tab w:val="num" w:pos="464"/>
          <w:tab w:val="num" w:pos="495"/>
        </w:tabs>
        <w:spacing w:before="120"/>
        <w:ind w:left="493" w:hanging="567"/>
        <w:jc w:val="thaiDistribute"/>
        <w:rPr>
          <w:rFonts w:ascii="David" w:hAnsi="David" w:cs="David"/>
          <w:sz w:val="26"/>
          <w:szCs w:val="26"/>
        </w:rPr>
      </w:pPr>
      <w:r w:rsidRPr="00E9309A">
        <w:rPr>
          <w:rFonts w:ascii="David" w:hAnsi="David" w:cs="David"/>
          <w:sz w:val="26"/>
          <w:szCs w:val="26"/>
          <w:rtl/>
        </w:rPr>
        <w:t>מובהר ומודגש בזאת, כי הספק ימשיך להיות אחראי כלפי המשרד לכל מעשה ו/או מחדל של קבלן המשנה, הן לעניין ביצוע ההסכם והן לעניין העסקת עובדים, ואין באישור המשרד להעסיק קבלן משנה כאמור כדי לגרוע מאחריות הספק כאמור במפרט זה. כל ההוראות הכלולות במפרט זה על העסקת עובדים יחולו בשינויים המחויבים גם על קבלני המשנה, לרבות עובדיהם של קבלני המשנה. המשרד לא יהא אחראי לכל סכסוך ו/או אי הסכמה בין הספק לבין קבלן המשנה.</w:t>
      </w:r>
    </w:p>
    <w:p w:rsidR="00927311" w:rsidRDefault="00927311" w:rsidP="00927311">
      <w:pPr>
        <w:tabs>
          <w:tab w:val="num" w:pos="464"/>
          <w:tab w:val="num" w:pos="495"/>
        </w:tabs>
        <w:spacing w:before="120"/>
        <w:jc w:val="thaiDistribute"/>
        <w:rPr>
          <w:rFonts w:ascii="David" w:hAnsi="David" w:cs="David"/>
          <w:sz w:val="26"/>
          <w:szCs w:val="26"/>
          <w:rtl/>
        </w:rPr>
      </w:pPr>
    </w:p>
    <w:p w:rsidR="00927311" w:rsidRPr="00E9309A" w:rsidRDefault="00927311" w:rsidP="00927311">
      <w:pPr>
        <w:tabs>
          <w:tab w:val="num" w:pos="464"/>
          <w:tab w:val="num" w:pos="495"/>
        </w:tabs>
        <w:spacing w:before="120"/>
        <w:jc w:val="thaiDistribute"/>
        <w:rPr>
          <w:rFonts w:ascii="David" w:hAnsi="David" w:cs="David"/>
          <w:sz w:val="26"/>
          <w:szCs w:val="26"/>
        </w:rPr>
      </w:pPr>
    </w:p>
    <w:p w:rsidR="00E9309A" w:rsidRPr="00E9309A" w:rsidRDefault="00E9309A" w:rsidP="00E9309A">
      <w:pPr>
        <w:tabs>
          <w:tab w:val="num" w:pos="495"/>
        </w:tabs>
        <w:spacing w:before="120"/>
        <w:ind w:left="493"/>
        <w:jc w:val="thaiDistribute"/>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המשך אספקת השירותים בתקופת חירום</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מודגש בזאת, כי שירותי הפעלת מרכז החירום נשוא מכרז זה, מהווים שירותים שאספקתם חיונית,  ולפיכך, המציע הזוכה מתחייב לספק את השירותים בכל עת, לרבות בשעת חירום, מוכרזת על פי דין או שאינה מוכרזת, בתנאים כפי שנקבעו בהסכם ההתקשרות, </w:t>
      </w:r>
      <w:r w:rsidRPr="00E9309A">
        <w:rPr>
          <w:rFonts w:ascii="David" w:hAnsi="David" w:cs="David"/>
          <w:b/>
          <w:bCs/>
          <w:sz w:val="26"/>
          <w:szCs w:val="26"/>
          <w:u w:val="single"/>
          <w:rtl/>
        </w:rPr>
        <w:t>נספח א'</w:t>
      </w:r>
      <w:r w:rsidRPr="00E9309A">
        <w:rPr>
          <w:rFonts w:ascii="David" w:hAnsi="David" w:cs="David"/>
          <w:sz w:val="26"/>
          <w:szCs w:val="26"/>
          <w:rtl/>
        </w:rPr>
        <w:t xml:space="preserve"> למפרט המכרז, על נספחיו.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הפרה של סעיף זה תהווה הפרה יסודית של הסכם ההתקשרות, אשר תקנה למשרד זכות להביא לביטול ההסכם, וחילוט ערבות הביצוע שהפקיד המציע הזוכה במלואה. </w:t>
      </w:r>
    </w:p>
    <w:p w:rsidR="00E9309A" w:rsidRDefault="00E9309A" w:rsidP="00E9309A">
      <w:pPr>
        <w:spacing w:after="120"/>
        <w:jc w:val="thaiDistribute"/>
        <w:rPr>
          <w:rFonts w:ascii="David" w:hAnsi="David" w:cs="David"/>
          <w:b/>
          <w:bCs/>
          <w:sz w:val="26"/>
          <w:szCs w:val="26"/>
          <w:u w:val="single"/>
          <w:rtl/>
        </w:rPr>
      </w:pPr>
    </w:p>
    <w:p w:rsidR="0012202A" w:rsidRPr="00E9309A" w:rsidRDefault="0012202A" w:rsidP="00E9309A">
      <w:pPr>
        <w:spacing w:after="120"/>
        <w:jc w:val="thaiDistribute"/>
        <w:rPr>
          <w:rFonts w:ascii="David" w:hAnsi="David" w:cs="David"/>
          <w:b/>
          <w:bCs/>
          <w:sz w:val="26"/>
          <w:szCs w:val="26"/>
          <w:u w:val="single"/>
          <w:rtl/>
        </w:rPr>
      </w:pPr>
    </w:p>
    <w:p w:rsidR="00E9309A" w:rsidRPr="00E9309A" w:rsidRDefault="00E9309A" w:rsidP="00E9309A">
      <w:pPr>
        <w:spacing w:after="120"/>
        <w:jc w:val="thaiDistribute"/>
        <w:rPr>
          <w:rFonts w:ascii="David" w:hAnsi="David" w:cs="David"/>
          <w:b/>
          <w:bCs/>
          <w:sz w:val="26"/>
          <w:szCs w:val="26"/>
          <w:u w:val="single"/>
        </w:rPr>
      </w:pPr>
      <w:r w:rsidRPr="00E9309A">
        <w:rPr>
          <w:rFonts w:ascii="David" w:hAnsi="David" w:cs="David"/>
          <w:b/>
          <w:bCs/>
          <w:sz w:val="26"/>
          <w:szCs w:val="26"/>
          <w:u w:val="single"/>
          <w:rtl/>
        </w:rPr>
        <w:t>פרק ג': מנהלה</w:t>
      </w: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bookmarkStart w:id="20" w:name="_Ref282521431"/>
      <w:r w:rsidRPr="00E9309A">
        <w:rPr>
          <w:rFonts w:ascii="David" w:hAnsi="David" w:cs="David"/>
          <w:b/>
          <w:bCs/>
          <w:sz w:val="26"/>
          <w:szCs w:val="26"/>
          <w:u w:val="single"/>
          <w:rtl/>
        </w:rPr>
        <w:t>תקופת ההתקשרות ולוחות זמנים</w:t>
      </w:r>
      <w:bookmarkEnd w:id="20"/>
      <w:r w:rsidRPr="00E9309A">
        <w:rPr>
          <w:rFonts w:ascii="David" w:hAnsi="David" w:cs="David"/>
          <w:b/>
          <w:bCs/>
          <w:sz w:val="26"/>
          <w:szCs w:val="26"/>
          <w:u w:val="single"/>
          <w:rtl/>
        </w:rPr>
        <w:t xml:space="preserve"> </w:t>
      </w:r>
    </w:p>
    <w:p w:rsidR="00E9309A" w:rsidRPr="00E9309A" w:rsidRDefault="00E9309A" w:rsidP="001E3494">
      <w:pPr>
        <w:numPr>
          <w:ilvl w:val="1"/>
          <w:numId w:val="3"/>
        </w:numPr>
        <w:tabs>
          <w:tab w:val="num" w:pos="495"/>
        </w:tabs>
        <w:spacing w:before="120"/>
        <w:ind w:left="493" w:hanging="567"/>
        <w:jc w:val="thaiDistribute"/>
        <w:rPr>
          <w:rFonts w:ascii="David" w:hAnsi="David" w:cs="David"/>
          <w:sz w:val="26"/>
          <w:szCs w:val="26"/>
        </w:rPr>
      </w:pPr>
      <w:bookmarkStart w:id="21" w:name="_Ref278182513"/>
      <w:bookmarkStart w:id="22" w:name="_Ref355181184"/>
      <w:bookmarkStart w:id="23" w:name="_Ref282511533"/>
      <w:r w:rsidRPr="008850F3">
        <w:rPr>
          <w:rFonts w:ascii="David" w:hAnsi="David" w:cs="David"/>
          <w:sz w:val="26"/>
          <w:szCs w:val="26"/>
          <w:rtl/>
        </w:rPr>
        <w:t xml:space="preserve">תקופת ההתקשרות </w:t>
      </w:r>
      <w:bookmarkEnd w:id="21"/>
      <w:r w:rsidRPr="008850F3">
        <w:rPr>
          <w:rFonts w:ascii="David" w:hAnsi="David" w:cs="David"/>
          <w:sz w:val="26"/>
          <w:szCs w:val="26"/>
          <w:rtl/>
        </w:rPr>
        <w:t>עם הזוכה במכרז הינה למשך שישים (60) חודשים מיום חתימת חוזה ההתקשרות על ידי המשרד. המשרד שומר לעצמו את האופציה להאריך את תקופת ההתקשרות לתקופות נוספות, שמשכן הכולל לא</w:t>
      </w:r>
      <w:r w:rsidRPr="00E9309A">
        <w:rPr>
          <w:rFonts w:ascii="David" w:hAnsi="David" w:cs="David"/>
          <w:sz w:val="26"/>
          <w:szCs w:val="26"/>
          <w:rtl/>
        </w:rPr>
        <w:t xml:space="preserve"> יעלה על שלוש שנים נוספות, וזאת בכפוף לשביעות רצון המשרד מעבודת הזוכה, ולמגבלותיו התקציביות של המשרד.</w:t>
      </w:r>
      <w:bookmarkEnd w:id="22"/>
      <w:r w:rsidRPr="00E9309A">
        <w:rPr>
          <w:rFonts w:ascii="David" w:hAnsi="David" w:cs="David"/>
          <w:sz w:val="26"/>
          <w:szCs w:val="26"/>
          <w:rtl/>
        </w:rPr>
        <w:t xml:space="preserve"> </w:t>
      </w:r>
      <w:bookmarkEnd w:id="23"/>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הארכת ההתקשרות תהיה כפופה לאישור וועדת המכרזים של המשרד. על החלטת וועדת המכרזים להאריך את תקופת ההתקשרות, תימסר לזוכה הודעה בכתב, בחתימת מורשי החתימה במשרד, 45 יום לפני תום תקופת ההתקשרות.</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על הזוכה להחזיר את החוזה עם המשרד חתום ע"י מורשי החתימה מטעמו, בתוך 7 ימי עבודה ממועד קבלתו מהמשרד, בצירוף ערבות ביצוע ואישור עריכת ביטוחים חתום ע"י המבטח מטעמו, ולהיות מוכן להתחיל בביצוע העבודה תוך 45 ימים מתאריך קבלת ההודעה על זכייתו.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bookmarkStart w:id="24" w:name="_Ref278182613"/>
      <w:bookmarkStart w:id="25" w:name="_Ref279396396"/>
      <w:r w:rsidRPr="00E9309A">
        <w:rPr>
          <w:rFonts w:ascii="David" w:hAnsi="David" w:cs="David"/>
          <w:sz w:val="26"/>
          <w:szCs w:val="26"/>
          <w:rtl/>
        </w:rPr>
        <w:t xml:space="preserve">למרות האמור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Ref282511533 \r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17.1</w:t>
      </w:r>
      <w:r w:rsidRPr="00E9309A">
        <w:rPr>
          <w:rFonts w:ascii="David" w:hAnsi="David" w:cs="David"/>
          <w:sz w:val="26"/>
          <w:szCs w:val="26"/>
          <w:rtl/>
        </w:rPr>
        <w:fldChar w:fldCharType="end"/>
      </w:r>
      <w:r w:rsidRPr="00E9309A">
        <w:rPr>
          <w:rFonts w:ascii="David" w:hAnsi="David" w:cs="David"/>
          <w:sz w:val="26"/>
          <w:szCs w:val="26"/>
          <w:rtl/>
        </w:rPr>
        <w:t xml:space="preserve"> יהיה המשרד רשאי להביא את ההסכם לידי סיום  על ידי מתן הודעה מוקדמת לזוכה של 60 יום מראש ובכתב, וזאת בהתאם לשיקול דעתו הבלעדי.</w:t>
      </w:r>
      <w:bookmarkEnd w:id="24"/>
      <w:bookmarkEnd w:id="25"/>
      <w:r w:rsidRPr="00E9309A">
        <w:rPr>
          <w:rFonts w:ascii="David" w:hAnsi="David" w:cs="David"/>
          <w:sz w:val="26"/>
          <w:szCs w:val="26"/>
          <w:rtl/>
        </w:rPr>
        <w:t xml:space="preserve"> החליט המשרד להביא את ההתקשרות לידי סיום לפני המועד שנקבע בהסכם, לא יהיו לזוכה כל טענות ו/או תביעות ו/או דרישות באשר להפסקת ההתקשרות כאמור.</w:t>
      </w:r>
    </w:p>
    <w:p w:rsidR="00E9309A" w:rsidRPr="00E9309A" w:rsidRDefault="00E9309A" w:rsidP="00E9309A">
      <w:pPr>
        <w:spacing w:before="120"/>
        <w:ind w:left="493"/>
        <w:jc w:val="thaiDistribute"/>
        <w:rPr>
          <w:rFonts w:ascii="David" w:hAnsi="David" w:cs="David"/>
          <w:b/>
          <w:bCs/>
          <w:sz w:val="26"/>
          <w:szCs w:val="26"/>
        </w:rPr>
      </w:pPr>
      <w:r w:rsidRPr="00E9309A">
        <w:rPr>
          <w:rFonts w:ascii="David" w:hAnsi="David" w:cs="David"/>
          <w:b/>
          <w:bCs/>
          <w:sz w:val="26"/>
          <w:szCs w:val="26"/>
          <w:rtl/>
        </w:rPr>
        <w:t>תקופת התארגנות</w:t>
      </w:r>
    </w:p>
    <w:p w:rsidR="00E9309A" w:rsidRPr="008850F3" w:rsidRDefault="00E9309A" w:rsidP="00E9309A">
      <w:pPr>
        <w:numPr>
          <w:ilvl w:val="1"/>
          <w:numId w:val="3"/>
        </w:numPr>
        <w:tabs>
          <w:tab w:val="num" w:pos="495"/>
        </w:tabs>
        <w:spacing w:before="120"/>
        <w:ind w:left="493" w:hanging="567"/>
        <w:jc w:val="thaiDistribute"/>
        <w:rPr>
          <w:rFonts w:ascii="David" w:hAnsi="David" w:cs="David"/>
          <w:sz w:val="26"/>
          <w:szCs w:val="26"/>
          <w:rtl/>
        </w:rPr>
      </w:pPr>
      <w:bookmarkStart w:id="26" w:name="_Ref361143932"/>
      <w:r w:rsidRPr="008850F3">
        <w:rPr>
          <w:rFonts w:ascii="David" w:hAnsi="David" w:cs="David"/>
          <w:sz w:val="26"/>
          <w:szCs w:val="26"/>
          <w:rtl/>
        </w:rPr>
        <w:t xml:space="preserve">החל ממועד חתימת המשרד על הסכם ההתקשרות, תחל תקופת התארגנות שמשכה עד 30 ימים קלנדאריים (להלן: </w:t>
      </w:r>
      <w:r w:rsidRPr="008850F3">
        <w:rPr>
          <w:rFonts w:ascii="David" w:hAnsi="David" w:cs="David"/>
          <w:b/>
          <w:bCs/>
          <w:sz w:val="26"/>
          <w:szCs w:val="26"/>
          <w:rtl/>
        </w:rPr>
        <w:t>"תקופת ההתארגנות"</w:t>
      </w:r>
      <w:r w:rsidRPr="008850F3">
        <w:rPr>
          <w:rFonts w:ascii="David" w:hAnsi="David" w:cs="David"/>
          <w:sz w:val="26"/>
          <w:szCs w:val="26"/>
          <w:rtl/>
        </w:rPr>
        <w:t>).</w:t>
      </w:r>
      <w:bookmarkStart w:id="27" w:name="_Ref121042946"/>
      <w:r w:rsidRPr="008850F3">
        <w:rPr>
          <w:rFonts w:ascii="David" w:hAnsi="David" w:cs="David"/>
          <w:sz w:val="26"/>
          <w:szCs w:val="26"/>
          <w:rtl/>
        </w:rPr>
        <w:t xml:space="preserve"> אי עמידת הספק במלוא דרישות המכרז עד למועד תום תקופת ההתארגנות, יהווה הפרה יסודית של חוזה ההתקשרות בין המשרד לספק, והמשרד יהיה רשאי, לפי שיקול דעתו המוחלט, לבטל את חוזה ההתקשרות עם הספק.</w:t>
      </w:r>
      <w:bookmarkEnd w:id="26"/>
      <w:r w:rsidRPr="008850F3">
        <w:rPr>
          <w:rFonts w:ascii="David" w:hAnsi="David" w:cs="David"/>
          <w:sz w:val="26"/>
          <w:szCs w:val="26"/>
          <w:rtl/>
        </w:rPr>
        <w:t xml:space="preserve">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במהלך תקופת ההתארגנות ייערך הספק לביצוע המטלות הכלולות במכרז זה. בין השאר יבצע הספק את המטלות הבאות:</w:t>
      </w:r>
      <w:bookmarkEnd w:id="27"/>
    </w:p>
    <w:p w:rsidR="00E9309A" w:rsidRPr="00E9309A" w:rsidRDefault="00E9309A" w:rsidP="00E9309A">
      <w:pPr>
        <w:numPr>
          <w:ilvl w:val="2"/>
          <w:numId w:val="3"/>
        </w:numPr>
        <w:tabs>
          <w:tab w:val="clear" w:pos="1440"/>
          <w:tab w:val="num" w:pos="495"/>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לא יאוחר מ-14 יום ממועד חתימת המשרד על חוזה ההתקשרות עם הספק, יעביר הספק לממונה, תיקי מפעיל חדר מצב מטעמו, בגין כל אחד ממפעילי חדר מצב המיועדים להיות מועסקים על ידו, אשר יכללו את הטפסים כדלקמן: </w:t>
      </w:r>
    </w:p>
    <w:p w:rsidR="00E9309A" w:rsidRPr="00E9309A" w:rsidRDefault="00E9309A" w:rsidP="00E9309A">
      <w:pPr>
        <w:numPr>
          <w:ilvl w:val="3"/>
          <w:numId w:val="3"/>
        </w:numPr>
        <w:spacing w:before="120"/>
        <w:ind w:hanging="383"/>
        <w:jc w:val="thaiDistribute"/>
        <w:rPr>
          <w:rFonts w:ascii="David" w:hAnsi="David" w:cs="David"/>
          <w:sz w:val="26"/>
          <w:szCs w:val="26"/>
        </w:rPr>
      </w:pPr>
      <w:r w:rsidRPr="00E9309A">
        <w:rPr>
          <w:rFonts w:ascii="David" w:hAnsi="David" w:cs="David"/>
          <w:sz w:val="26"/>
          <w:szCs w:val="26"/>
          <w:rtl/>
        </w:rPr>
        <w:t>קורות חיים של העובד המוצע;</w:t>
      </w:r>
    </w:p>
    <w:p w:rsidR="00E9309A" w:rsidRPr="00E9309A" w:rsidRDefault="00E9309A" w:rsidP="00E9309A">
      <w:pPr>
        <w:numPr>
          <w:ilvl w:val="3"/>
          <w:numId w:val="3"/>
        </w:numPr>
        <w:spacing w:before="120"/>
        <w:ind w:left="2160" w:hanging="815"/>
        <w:jc w:val="thaiDistribute"/>
        <w:rPr>
          <w:rFonts w:ascii="David" w:hAnsi="David" w:cs="David"/>
          <w:sz w:val="26"/>
          <w:szCs w:val="26"/>
        </w:rPr>
      </w:pPr>
      <w:r w:rsidRPr="00E9309A">
        <w:rPr>
          <w:rFonts w:ascii="David" w:hAnsi="David" w:cs="David"/>
          <w:sz w:val="26"/>
          <w:szCs w:val="26"/>
          <w:rtl/>
        </w:rPr>
        <w:t>חוות דעת חיובית (בכתב) של מעביד קודם;</w:t>
      </w:r>
    </w:p>
    <w:p w:rsidR="00E9309A" w:rsidRPr="00E9309A" w:rsidRDefault="00E9309A" w:rsidP="00E9309A">
      <w:pPr>
        <w:numPr>
          <w:ilvl w:val="3"/>
          <w:numId w:val="3"/>
        </w:numPr>
        <w:spacing w:before="120"/>
        <w:ind w:left="2160" w:hanging="815"/>
        <w:jc w:val="thaiDistribute"/>
        <w:rPr>
          <w:rFonts w:ascii="David" w:hAnsi="David" w:cs="David"/>
          <w:sz w:val="26"/>
          <w:szCs w:val="26"/>
        </w:rPr>
      </w:pPr>
      <w:r w:rsidRPr="00E9309A">
        <w:rPr>
          <w:rFonts w:ascii="David" w:hAnsi="David" w:cs="David"/>
          <w:sz w:val="26"/>
          <w:szCs w:val="26"/>
          <w:rtl/>
        </w:rPr>
        <w:t>התחייבות המועמד בכתב, חתומה ע"י המועמד, לעבודה של שנה לפחות במסגרת של 3 עד 5 משמרות בשבוע, לרבות משמרות בשבתות וחגים, כפי שיידרש.</w:t>
      </w:r>
    </w:p>
    <w:p w:rsidR="00E9309A" w:rsidRPr="00E9309A" w:rsidRDefault="00E9309A" w:rsidP="00E9309A">
      <w:pPr>
        <w:numPr>
          <w:ilvl w:val="3"/>
          <w:numId w:val="3"/>
        </w:numPr>
        <w:spacing w:before="120"/>
        <w:ind w:left="2160" w:hanging="815"/>
        <w:jc w:val="thaiDistribute"/>
        <w:rPr>
          <w:rFonts w:ascii="David" w:hAnsi="David" w:cs="David"/>
          <w:sz w:val="26"/>
          <w:szCs w:val="26"/>
        </w:rPr>
      </w:pPr>
      <w:r w:rsidRPr="00E9309A">
        <w:rPr>
          <w:rFonts w:ascii="David" w:hAnsi="David" w:cs="David"/>
          <w:sz w:val="26"/>
          <w:szCs w:val="26"/>
          <w:rtl/>
        </w:rPr>
        <w:t xml:space="preserve">כתב התחייבות לשמירת סודיות בנוסח </w:t>
      </w:r>
      <w:r w:rsidRPr="00E9309A">
        <w:rPr>
          <w:rFonts w:ascii="David" w:hAnsi="David" w:cs="David"/>
          <w:b/>
          <w:bCs/>
          <w:sz w:val="26"/>
          <w:szCs w:val="26"/>
          <w:u w:val="single"/>
          <w:rtl/>
        </w:rPr>
        <w:t xml:space="preserve">נספח י' </w:t>
      </w:r>
      <w:r w:rsidRPr="00E9309A">
        <w:rPr>
          <w:rFonts w:ascii="David" w:hAnsi="David" w:cs="David"/>
          <w:sz w:val="26"/>
          <w:szCs w:val="26"/>
          <w:rtl/>
        </w:rPr>
        <w:t xml:space="preserve">למפרט המכרז, חתום ע"י מפעיל חדר המצב. </w:t>
      </w:r>
    </w:p>
    <w:p w:rsidR="00E9309A" w:rsidRPr="00E9309A" w:rsidRDefault="00E9309A" w:rsidP="00E9309A">
      <w:pPr>
        <w:numPr>
          <w:ilvl w:val="3"/>
          <w:numId w:val="3"/>
        </w:numPr>
        <w:spacing w:before="120"/>
        <w:ind w:left="2160" w:hanging="815"/>
        <w:jc w:val="thaiDistribute"/>
        <w:rPr>
          <w:rFonts w:ascii="David" w:hAnsi="David" w:cs="David"/>
          <w:sz w:val="26"/>
          <w:szCs w:val="26"/>
        </w:rPr>
      </w:pPr>
      <w:r w:rsidRPr="00E9309A">
        <w:rPr>
          <w:rFonts w:ascii="David" w:hAnsi="David" w:cs="David"/>
          <w:sz w:val="26"/>
          <w:szCs w:val="26"/>
          <w:rtl/>
        </w:rPr>
        <w:t xml:space="preserve">תצהיר בדבר היעדר רישום פלילי בנוסח </w:t>
      </w:r>
      <w:r w:rsidRPr="00E9309A">
        <w:rPr>
          <w:rFonts w:ascii="David" w:hAnsi="David" w:cs="David"/>
          <w:b/>
          <w:bCs/>
          <w:sz w:val="26"/>
          <w:szCs w:val="26"/>
          <w:u w:val="single"/>
          <w:rtl/>
        </w:rPr>
        <w:t xml:space="preserve">נספח י"ג </w:t>
      </w:r>
      <w:r w:rsidRPr="00E9309A">
        <w:rPr>
          <w:rFonts w:ascii="David" w:hAnsi="David" w:cs="David"/>
          <w:sz w:val="26"/>
          <w:szCs w:val="26"/>
          <w:rtl/>
        </w:rPr>
        <w:t xml:space="preserve">למפרט המכרז, חתום ע"י מפעיל חדר המצב ומאומת ע"י עו"ד. </w:t>
      </w:r>
    </w:p>
    <w:p w:rsidR="00E9309A" w:rsidRPr="00E9309A" w:rsidRDefault="00E9309A" w:rsidP="008850F3">
      <w:pPr>
        <w:numPr>
          <w:ilvl w:val="3"/>
          <w:numId w:val="3"/>
        </w:numPr>
        <w:spacing w:before="120"/>
        <w:ind w:left="2160" w:hanging="815"/>
        <w:jc w:val="thaiDistribute"/>
        <w:rPr>
          <w:rFonts w:ascii="David" w:hAnsi="David" w:cs="David"/>
          <w:sz w:val="26"/>
          <w:szCs w:val="26"/>
        </w:rPr>
      </w:pPr>
      <w:r w:rsidRPr="00E9309A">
        <w:rPr>
          <w:rFonts w:ascii="David" w:hAnsi="David" w:cs="David"/>
          <w:sz w:val="26"/>
          <w:szCs w:val="26"/>
          <w:rtl/>
        </w:rPr>
        <w:t xml:space="preserve">חוזה העסקה חתום בין המציע הזוכה למפעיל </w:t>
      </w:r>
      <w:r w:rsidR="008850F3">
        <w:rPr>
          <w:rFonts w:ascii="David" w:hAnsi="David" w:cs="David" w:hint="cs"/>
          <w:sz w:val="26"/>
          <w:szCs w:val="26"/>
          <w:rtl/>
        </w:rPr>
        <w:t>חדר ה</w:t>
      </w:r>
      <w:r w:rsidRPr="00E9309A">
        <w:rPr>
          <w:rFonts w:ascii="David" w:hAnsi="David" w:cs="David"/>
          <w:sz w:val="26"/>
          <w:szCs w:val="26"/>
          <w:rtl/>
        </w:rPr>
        <w:t xml:space="preserve">מצב. </w:t>
      </w:r>
    </w:p>
    <w:p w:rsidR="00E9309A" w:rsidRPr="00E9309A" w:rsidRDefault="00E9309A" w:rsidP="00E9309A">
      <w:pPr>
        <w:numPr>
          <w:ilvl w:val="2"/>
          <w:numId w:val="3"/>
        </w:numPr>
        <w:tabs>
          <w:tab w:val="clear" w:pos="1440"/>
          <w:tab w:val="num" w:pos="495"/>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לא יאוחר מ-21 יום ממועד חתימת המשרד על חוזה ההתקשרות עם הספק, יעביר הספק לממונה את כלל הסכמי התפעול עליהם חתם לצורך תפעול חדר המצב </w:t>
      </w:r>
    </w:p>
    <w:p w:rsidR="00E9309A" w:rsidRPr="00E9309A" w:rsidRDefault="00E9309A" w:rsidP="00DC4070">
      <w:pPr>
        <w:numPr>
          <w:ilvl w:val="1"/>
          <w:numId w:val="3"/>
        </w:numPr>
        <w:tabs>
          <w:tab w:val="num" w:pos="495"/>
        </w:tabs>
        <w:spacing w:before="120"/>
        <w:ind w:left="493" w:hanging="567"/>
        <w:jc w:val="thaiDistribute"/>
        <w:rPr>
          <w:rFonts w:ascii="David" w:hAnsi="David" w:cs="David"/>
          <w:sz w:val="26"/>
          <w:szCs w:val="26"/>
        </w:rPr>
      </w:pPr>
      <w:bookmarkStart w:id="28" w:name="_Ref355268633"/>
      <w:r w:rsidRPr="00E9309A">
        <w:rPr>
          <w:rFonts w:ascii="David" w:hAnsi="David" w:cs="David"/>
          <w:sz w:val="26"/>
          <w:szCs w:val="26"/>
          <w:rtl/>
        </w:rPr>
        <w:t xml:space="preserve">המציע מתחייב בזאת כי במידה ויזכה במכרז, עד תום תקופת ההתארגנות יעמוד בכל דרישות ותנאי מכרז זה, והתנאים המפורטים בהצעתו למכרז. הפרת התחייבות זו של הספק, תזכה את המשרד בפיצויים מוסכמים בסך </w:t>
      </w:r>
      <w:r w:rsidR="00DC4070">
        <w:rPr>
          <w:rFonts w:ascii="David" w:hAnsi="David" w:cs="David" w:hint="cs"/>
          <w:b/>
          <w:bCs/>
          <w:sz w:val="26"/>
          <w:szCs w:val="26"/>
          <w:rtl/>
        </w:rPr>
        <w:t>1</w:t>
      </w:r>
      <w:r w:rsidRPr="00E9309A">
        <w:rPr>
          <w:rFonts w:ascii="David" w:hAnsi="David" w:cs="David"/>
          <w:b/>
          <w:bCs/>
          <w:sz w:val="26"/>
          <w:szCs w:val="26"/>
          <w:rtl/>
        </w:rPr>
        <w:t>0,000 ₪</w:t>
      </w:r>
      <w:r w:rsidRPr="00E9309A">
        <w:rPr>
          <w:rFonts w:ascii="David" w:hAnsi="David" w:cs="David"/>
          <w:sz w:val="26"/>
          <w:szCs w:val="26"/>
          <w:rtl/>
        </w:rPr>
        <w:t xml:space="preserve"> בגין כל שבוע של איחור בהשלמת עמידת הספק בהתחייבויותיו לתקופת ההתארגנות.</w:t>
      </w:r>
      <w:bookmarkEnd w:id="28"/>
      <w:r w:rsidRPr="00E9309A">
        <w:rPr>
          <w:rFonts w:ascii="David" w:hAnsi="David" w:cs="David"/>
          <w:sz w:val="26"/>
          <w:szCs w:val="26"/>
          <w:rtl/>
        </w:rPr>
        <w:t xml:space="preserve">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תקופת ההתארגנות של הספק, תבוא לסיומה, עם קבלת אישור הממונה בכתב, לפיו הספק הוכיח עמידה בכל דרישות המכרז, באופן אשר מאפשר לו להתחיל באספקת השירותים (בכפוף להליך חפיפה בחדר מצב).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הממונה יהיה רשאי, לפי שיקול דעתו המוחלט, להתיר לספק להתחיל בביצוע החפיפה בחדר המצב, ולו בצורה חלקית, גם וככל שטרם עלה בידיו להוכיח את עמידתו המלאה בכל תנאי המכרז לצורך תחילת אספקת השירותים. אישור הממונה כאמור בסעיף זה, לא יהיה בו כדי לגרוע מזכאות המשרד לפיצוי המוסכם לפי 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Ref355268633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17.7</w:t>
      </w:r>
      <w:r w:rsidRPr="00E9309A">
        <w:rPr>
          <w:rFonts w:ascii="David" w:hAnsi="David" w:cs="David"/>
          <w:sz w:val="26"/>
          <w:szCs w:val="26"/>
          <w:rtl/>
        </w:rPr>
        <w:fldChar w:fldCharType="end"/>
      </w:r>
      <w:r w:rsidRPr="00E9309A">
        <w:rPr>
          <w:rFonts w:ascii="David" w:hAnsi="David" w:cs="David"/>
          <w:sz w:val="26"/>
          <w:szCs w:val="26"/>
          <w:rtl/>
        </w:rPr>
        <w:t xml:space="preserve"> לעיל.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על אף האמור לעיל, יהיה המשרד רשאי לאשר במקרים חריגים, ועל פי שיקול דעתו הבלעדי, את הארכת תקופת ההתארגנות בפרק זמן נוסף שלא יעלה על 30 יום ולמציע הזוכה לא יהיו כל טענות בנוגע לכך.  </w:t>
      </w:r>
    </w:p>
    <w:p w:rsidR="00E9309A" w:rsidRPr="00E9309A" w:rsidRDefault="00E9309A" w:rsidP="00E9309A">
      <w:pPr>
        <w:numPr>
          <w:ilvl w:val="1"/>
          <w:numId w:val="3"/>
        </w:numPr>
        <w:tabs>
          <w:tab w:val="num" w:pos="495"/>
        </w:tabs>
        <w:spacing w:before="120"/>
        <w:ind w:left="493" w:hanging="567"/>
        <w:jc w:val="thaiDistribute"/>
        <w:rPr>
          <w:rFonts w:ascii="David" w:hAnsi="David" w:cs="David"/>
          <w:b/>
          <w:bCs/>
          <w:sz w:val="26"/>
          <w:szCs w:val="26"/>
          <w:lang w:eastAsia="en-US"/>
        </w:rPr>
      </w:pPr>
      <w:r w:rsidRPr="00E9309A">
        <w:rPr>
          <w:rFonts w:ascii="David" w:hAnsi="David" w:cs="David"/>
          <w:b/>
          <w:bCs/>
          <w:sz w:val="26"/>
          <w:szCs w:val="26"/>
          <w:rtl/>
        </w:rPr>
        <w:t>מובהר בזאת כי בגין פעילותו של המציע במשך תקופת ההתארגנות, ועד השלמתה וכניסת מפעילי מרכז החירום מטעמו להליך החפיפה במרכז החירום לאחר שנתקבל אישור הממונה על השלמת עמידת הספק בדרישות תקופת ההתארגנות, לא יהא זכאי הספק לכל תשלום שהוא מהמשרד.</w:t>
      </w:r>
    </w:p>
    <w:p w:rsidR="00E9309A" w:rsidRPr="00E9309A" w:rsidRDefault="00E9309A" w:rsidP="00E9309A">
      <w:pPr>
        <w:spacing w:before="120"/>
        <w:ind w:left="493"/>
        <w:jc w:val="thaiDistribute"/>
        <w:rPr>
          <w:rFonts w:ascii="David" w:hAnsi="David" w:cs="David"/>
          <w:sz w:val="26"/>
          <w:szCs w:val="26"/>
          <w:rtl/>
          <w:lang w:eastAsia="en-US"/>
        </w:rPr>
      </w:pPr>
      <w:r w:rsidRPr="00E9309A">
        <w:rPr>
          <w:rFonts w:ascii="David" w:hAnsi="David" w:cs="David"/>
          <w:b/>
          <w:bCs/>
          <w:sz w:val="26"/>
          <w:szCs w:val="26"/>
          <w:rtl/>
          <w:lang w:eastAsia="en-US"/>
        </w:rPr>
        <w:t>תקופת החפיפה</w:t>
      </w:r>
    </w:p>
    <w:p w:rsidR="00E9309A" w:rsidRPr="00E9309A" w:rsidRDefault="00E9309A" w:rsidP="00E9309A">
      <w:pPr>
        <w:numPr>
          <w:ilvl w:val="1"/>
          <w:numId w:val="3"/>
        </w:numPr>
        <w:tabs>
          <w:tab w:val="num" w:pos="495"/>
        </w:tabs>
        <w:spacing w:before="120"/>
        <w:ind w:left="493" w:hanging="567"/>
        <w:jc w:val="thaiDistribute"/>
        <w:rPr>
          <w:rFonts w:ascii="David" w:hAnsi="David" w:cs="David"/>
          <w:b/>
          <w:bCs/>
          <w:sz w:val="26"/>
          <w:szCs w:val="26"/>
          <w:lang w:eastAsia="en-US"/>
        </w:rPr>
      </w:pPr>
      <w:bookmarkStart w:id="29" w:name="_Ref360973542"/>
      <w:r w:rsidRPr="00E9309A">
        <w:rPr>
          <w:rFonts w:ascii="David" w:hAnsi="David" w:cs="David"/>
          <w:sz w:val="26"/>
          <w:szCs w:val="26"/>
          <w:rtl/>
          <w:lang w:eastAsia="en-US"/>
        </w:rPr>
        <w:t xml:space="preserve">עם קבלת אישור הממונה בכתב בדבר עמידת המציע הזוכה בדרישות המכרז ביחס לתקופת ההתארגנות, תחל תקופת חפיפה בין המציע הזוכה לספק השירותים הנוכחי, אשר תימשך עד 60 ימים קלנדריים (להלן: </w:t>
      </w:r>
      <w:r w:rsidRPr="00E9309A">
        <w:rPr>
          <w:rFonts w:ascii="David" w:hAnsi="David" w:cs="David"/>
          <w:b/>
          <w:bCs/>
          <w:sz w:val="26"/>
          <w:szCs w:val="26"/>
          <w:rtl/>
          <w:lang w:eastAsia="en-US"/>
        </w:rPr>
        <w:t>"תקופת החפיפה"</w:t>
      </w:r>
      <w:r w:rsidRPr="00E9309A">
        <w:rPr>
          <w:rFonts w:ascii="David" w:hAnsi="David" w:cs="David"/>
          <w:sz w:val="26"/>
          <w:szCs w:val="26"/>
          <w:rtl/>
          <w:lang w:eastAsia="en-US"/>
        </w:rPr>
        <w:t>).</w:t>
      </w:r>
      <w:bookmarkEnd w:id="29"/>
      <w:r w:rsidRPr="00E9309A">
        <w:rPr>
          <w:rFonts w:ascii="David" w:hAnsi="David" w:cs="David"/>
          <w:sz w:val="26"/>
          <w:szCs w:val="26"/>
          <w:rtl/>
          <w:lang w:eastAsia="en-US"/>
        </w:rPr>
        <w:t xml:space="preserve"> </w:t>
      </w:r>
    </w:p>
    <w:p w:rsidR="00E9309A" w:rsidRPr="00E9309A" w:rsidRDefault="00E9309A" w:rsidP="00E9309A">
      <w:pPr>
        <w:numPr>
          <w:ilvl w:val="1"/>
          <w:numId w:val="3"/>
        </w:numPr>
        <w:tabs>
          <w:tab w:val="num" w:pos="495"/>
        </w:tabs>
        <w:spacing w:before="120"/>
        <w:ind w:left="493" w:hanging="567"/>
        <w:jc w:val="thaiDistribute"/>
        <w:rPr>
          <w:rFonts w:ascii="David" w:hAnsi="David" w:cs="David"/>
          <w:b/>
          <w:bCs/>
          <w:sz w:val="26"/>
          <w:szCs w:val="26"/>
          <w:lang w:eastAsia="en-US"/>
        </w:rPr>
      </w:pPr>
      <w:r w:rsidRPr="00E9309A">
        <w:rPr>
          <w:rFonts w:ascii="David" w:hAnsi="David" w:cs="David"/>
          <w:sz w:val="26"/>
          <w:szCs w:val="26"/>
          <w:rtl/>
          <w:lang w:eastAsia="en-US"/>
        </w:rPr>
        <w:t xml:space="preserve">במהלך תקופת החפיפה, האחריות להפעלת מרכז החירום תחול עדיין על ספק השירותים הנוכחי, והמציע הזוכה מתחייב להשלים את כל דרישות ההכשרה של מפעילי חדר המצב מטעמו (כמפורט בסעיפים </w:t>
      </w:r>
      <w:r w:rsidRPr="00E9309A">
        <w:rPr>
          <w:rFonts w:ascii="David" w:hAnsi="David" w:cs="David"/>
          <w:sz w:val="26"/>
          <w:szCs w:val="26"/>
          <w:rtl/>
          <w:lang w:eastAsia="en-US"/>
        </w:rPr>
        <w:fldChar w:fldCharType="begin"/>
      </w:r>
      <w:r w:rsidRPr="00E9309A">
        <w:rPr>
          <w:rFonts w:ascii="David" w:hAnsi="David" w:cs="David"/>
          <w:sz w:val="26"/>
          <w:szCs w:val="26"/>
          <w:rtl/>
          <w:lang w:eastAsia="en-US"/>
        </w:rPr>
        <w:instrText xml:space="preserve"> </w:instrText>
      </w:r>
      <w:r w:rsidRPr="00E9309A">
        <w:rPr>
          <w:rFonts w:ascii="David" w:hAnsi="David" w:cs="David"/>
          <w:sz w:val="26"/>
          <w:szCs w:val="26"/>
          <w:lang w:eastAsia="en-US"/>
        </w:rPr>
        <w:instrText>REF</w:instrText>
      </w:r>
      <w:r w:rsidRPr="00E9309A">
        <w:rPr>
          <w:rFonts w:ascii="David" w:hAnsi="David" w:cs="David"/>
          <w:sz w:val="26"/>
          <w:szCs w:val="26"/>
          <w:rtl/>
          <w:lang w:eastAsia="en-US"/>
        </w:rPr>
        <w:instrText xml:space="preserve"> _</w:instrText>
      </w:r>
      <w:r w:rsidRPr="00E9309A">
        <w:rPr>
          <w:rFonts w:ascii="David" w:hAnsi="David" w:cs="David"/>
          <w:sz w:val="26"/>
          <w:szCs w:val="26"/>
          <w:lang w:eastAsia="en-US"/>
        </w:rPr>
        <w:instrText>Ref355170059 \w \h</w:instrText>
      </w:r>
      <w:r w:rsidRPr="00E9309A">
        <w:rPr>
          <w:rFonts w:ascii="David" w:hAnsi="David" w:cs="David"/>
          <w:sz w:val="26"/>
          <w:szCs w:val="26"/>
          <w:rtl/>
          <w:lang w:eastAsia="en-US"/>
        </w:rPr>
        <w:instrText xml:space="preserve">  \* </w:instrText>
      </w:r>
      <w:r w:rsidRPr="00E9309A">
        <w:rPr>
          <w:rFonts w:ascii="David" w:hAnsi="David" w:cs="David"/>
          <w:sz w:val="26"/>
          <w:szCs w:val="26"/>
          <w:lang w:eastAsia="en-US"/>
        </w:rPr>
        <w:instrText>MERGEFORMAT</w:instrText>
      </w:r>
      <w:r w:rsidRPr="00E9309A">
        <w:rPr>
          <w:rFonts w:ascii="David" w:hAnsi="David" w:cs="David"/>
          <w:sz w:val="26"/>
          <w:szCs w:val="26"/>
          <w:rtl/>
          <w:lang w:eastAsia="en-US"/>
        </w:rPr>
        <w:instrText xml:space="preserve"> </w:instrText>
      </w:r>
      <w:r w:rsidRPr="00E9309A">
        <w:rPr>
          <w:rFonts w:ascii="David" w:hAnsi="David" w:cs="David"/>
          <w:sz w:val="26"/>
          <w:szCs w:val="26"/>
          <w:rtl/>
          <w:lang w:eastAsia="en-US"/>
        </w:rPr>
      </w:r>
      <w:r w:rsidRPr="00E9309A">
        <w:rPr>
          <w:rFonts w:ascii="David" w:hAnsi="David" w:cs="David"/>
          <w:sz w:val="26"/>
          <w:szCs w:val="26"/>
          <w:rtl/>
          <w:lang w:eastAsia="en-US"/>
        </w:rPr>
        <w:fldChar w:fldCharType="separate"/>
      </w:r>
      <w:r w:rsidR="002A763C">
        <w:rPr>
          <w:rFonts w:ascii="David" w:hAnsi="David" w:cs="David"/>
          <w:sz w:val="26"/>
          <w:szCs w:val="26"/>
          <w:cs/>
          <w:lang w:eastAsia="en-US"/>
        </w:rPr>
        <w:t>‎</w:t>
      </w:r>
      <w:r w:rsidR="002A763C">
        <w:rPr>
          <w:rFonts w:ascii="David" w:hAnsi="David" w:cs="David"/>
          <w:sz w:val="26"/>
          <w:szCs w:val="26"/>
          <w:lang w:eastAsia="en-US"/>
        </w:rPr>
        <w:t>9.3.4</w:t>
      </w:r>
      <w:r w:rsidRPr="00E9309A">
        <w:rPr>
          <w:rFonts w:ascii="David" w:hAnsi="David" w:cs="David"/>
          <w:sz w:val="26"/>
          <w:szCs w:val="26"/>
          <w:rtl/>
          <w:lang w:eastAsia="en-US"/>
        </w:rPr>
        <w:fldChar w:fldCharType="end"/>
      </w:r>
      <w:r w:rsidRPr="00E9309A">
        <w:rPr>
          <w:rFonts w:ascii="David" w:hAnsi="David" w:cs="David"/>
          <w:sz w:val="26"/>
          <w:szCs w:val="26"/>
          <w:rtl/>
          <w:lang w:eastAsia="en-US"/>
        </w:rPr>
        <w:t xml:space="preserve">, </w:t>
      </w:r>
      <w:r w:rsidRPr="00E9309A">
        <w:rPr>
          <w:rFonts w:ascii="David" w:hAnsi="David" w:cs="David"/>
          <w:sz w:val="26"/>
          <w:szCs w:val="26"/>
          <w:rtl/>
          <w:lang w:eastAsia="en-US"/>
        </w:rPr>
        <w:fldChar w:fldCharType="begin"/>
      </w:r>
      <w:r w:rsidRPr="00E9309A">
        <w:rPr>
          <w:rFonts w:ascii="David" w:hAnsi="David" w:cs="David"/>
          <w:sz w:val="26"/>
          <w:szCs w:val="26"/>
          <w:rtl/>
          <w:lang w:eastAsia="en-US"/>
        </w:rPr>
        <w:instrText xml:space="preserve"> </w:instrText>
      </w:r>
      <w:r w:rsidRPr="00E9309A">
        <w:rPr>
          <w:rFonts w:ascii="David" w:hAnsi="David" w:cs="David"/>
          <w:sz w:val="26"/>
          <w:szCs w:val="26"/>
          <w:lang w:eastAsia="en-US"/>
        </w:rPr>
        <w:instrText>REF</w:instrText>
      </w:r>
      <w:r w:rsidRPr="00E9309A">
        <w:rPr>
          <w:rFonts w:ascii="David" w:hAnsi="David" w:cs="David"/>
          <w:sz w:val="26"/>
          <w:szCs w:val="26"/>
          <w:rtl/>
          <w:lang w:eastAsia="en-US"/>
        </w:rPr>
        <w:instrText xml:space="preserve"> _</w:instrText>
      </w:r>
      <w:r w:rsidRPr="00E9309A">
        <w:rPr>
          <w:rFonts w:ascii="David" w:hAnsi="David" w:cs="David"/>
          <w:sz w:val="26"/>
          <w:szCs w:val="26"/>
          <w:lang w:eastAsia="en-US"/>
        </w:rPr>
        <w:instrText>Ref360972935 \w \h</w:instrText>
      </w:r>
      <w:r w:rsidRPr="00E9309A">
        <w:rPr>
          <w:rFonts w:ascii="David" w:hAnsi="David" w:cs="David"/>
          <w:sz w:val="26"/>
          <w:szCs w:val="26"/>
          <w:rtl/>
          <w:lang w:eastAsia="en-US"/>
        </w:rPr>
        <w:instrText xml:space="preserve">  \* </w:instrText>
      </w:r>
      <w:r w:rsidRPr="00E9309A">
        <w:rPr>
          <w:rFonts w:ascii="David" w:hAnsi="David" w:cs="David"/>
          <w:sz w:val="26"/>
          <w:szCs w:val="26"/>
          <w:lang w:eastAsia="en-US"/>
        </w:rPr>
        <w:instrText>MERGEFORMAT</w:instrText>
      </w:r>
      <w:r w:rsidRPr="00E9309A">
        <w:rPr>
          <w:rFonts w:ascii="David" w:hAnsi="David" w:cs="David"/>
          <w:sz w:val="26"/>
          <w:szCs w:val="26"/>
          <w:rtl/>
          <w:lang w:eastAsia="en-US"/>
        </w:rPr>
        <w:instrText xml:space="preserve"> </w:instrText>
      </w:r>
      <w:r w:rsidRPr="00E9309A">
        <w:rPr>
          <w:rFonts w:ascii="David" w:hAnsi="David" w:cs="David"/>
          <w:sz w:val="26"/>
          <w:szCs w:val="26"/>
          <w:rtl/>
          <w:lang w:eastAsia="en-US"/>
        </w:rPr>
      </w:r>
      <w:r w:rsidRPr="00E9309A">
        <w:rPr>
          <w:rFonts w:ascii="David" w:hAnsi="David" w:cs="David"/>
          <w:sz w:val="26"/>
          <w:szCs w:val="26"/>
          <w:rtl/>
          <w:lang w:eastAsia="en-US"/>
        </w:rPr>
        <w:fldChar w:fldCharType="separate"/>
      </w:r>
      <w:r w:rsidR="002A763C">
        <w:rPr>
          <w:rFonts w:ascii="David" w:hAnsi="David" w:cs="David"/>
          <w:sz w:val="26"/>
          <w:szCs w:val="26"/>
          <w:cs/>
          <w:lang w:eastAsia="en-US"/>
        </w:rPr>
        <w:t>‎</w:t>
      </w:r>
      <w:r w:rsidR="002A763C">
        <w:rPr>
          <w:rFonts w:ascii="David" w:hAnsi="David" w:cs="David"/>
          <w:sz w:val="26"/>
          <w:szCs w:val="26"/>
          <w:lang w:eastAsia="en-US"/>
        </w:rPr>
        <w:t>10</w:t>
      </w:r>
      <w:r w:rsidRPr="00E9309A">
        <w:rPr>
          <w:rFonts w:ascii="David" w:hAnsi="David" w:cs="David"/>
          <w:sz w:val="26"/>
          <w:szCs w:val="26"/>
          <w:rtl/>
          <w:lang w:eastAsia="en-US"/>
        </w:rPr>
        <w:fldChar w:fldCharType="end"/>
      </w:r>
      <w:r w:rsidRPr="00E9309A">
        <w:rPr>
          <w:rFonts w:ascii="David" w:hAnsi="David" w:cs="David"/>
          <w:sz w:val="26"/>
          <w:szCs w:val="26"/>
          <w:rtl/>
          <w:lang w:eastAsia="en-US"/>
        </w:rPr>
        <w:t xml:space="preserve"> וכל סעיף רלוונטי אחר למפרט המכרז), בהתאם לתוכנית שתיקבע ע"י מנהל חדר המצב ובאישור הממונה. </w:t>
      </w:r>
    </w:p>
    <w:p w:rsidR="00E9309A" w:rsidRPr="00E9309A" w:rsidRDefault="00E9309A" w:rsidP="00DC4070">
      <w:pPr>
        <w:numPr>
          <w:ilvl w:val="1"/>
          <w:numId w:val="3"/>
        </w:numPr>
        <w:tabs>
          <w:tab w:val="num" w:pos="495"/>
        </w:tabs>
        <w:spacing w:before="120"/>
        <w:ind w:left="493" w:hanging="567"/>
        <w:jc w:val="thaiDistribute"/>
        <w:rPr>
          <w:rFonts w:ascii="David" w:hAnsi="David" w:cs="David"/>
          <w:b/>
          <w:bCs/>
          <w:sz w:val="26"/>
          <w:szCs w:val="26"/>
          <w:lang w:eastAsia="en-US"/>
        </w:rPr>
      </w:pPr>
      <w:bookmarkStart w:id="30" w:name="_Ref360974029"/>
      <w:r w:rsidRPr="00E9309A">
        <w:rPr>
          <w:rFonts w:ascii="David" w:hAnsi="David" w:cs="David"/>
          <w:sz w:val="26"/>
          <w:szCs w:val="26"/>
          <w:rtl/>
          <w:lang w:eastAsia="en-US"/>
        </w:rPr>
        <w:t xml:space="preserve">על אף האמור בסעיפים </w:t>
      </w:r>
      <w:r w:rsidRPr="00E9309A">
        <w:rPr>
          <w:rFonts w:ascii="David" w:hAnsi="David" w:cs="David"/>
          <w:sz w:val="26"/>
          <w:szCs w:val="26"/>
          <w:rtl/>
          <w:lang w:eastAsia="en-US"/>
        </w:rPr>
        <w:fldChar w:fldCharType="begin"/>
      </w:r>
      <w:r w:rsidRPr="00E9309A">
        <w:rPr>
          <w:rFonts w:ascii="David" w:hAnsi="David" w:cs="David"/>
          <w:sz w:val="26"/>
          <w:szCs w:val="26"/>
          <w:rtl/>
          <w:lang w:eastAsia="en-US"/>
        </w:rPr>
        <w:instrText xml:space="preserve"> </w:instrText>
      </w:r>
      <w:r w:rsidRPr="00E9309A">
        <w:rPr>
          <w:rFonts w:ascii="David" w:hAnsi="David" w:cs="David"/>
          <w:sz w:val="26"/>
          <w:szCs w:val="26"/>
          <w:lang w:eastAsia="en-US"/>
        </w:rPr>
        <w:instrText>REF</w:instrText>
      </w:r>
      <w:r w:rsidRPr="00E9309A">
        <w:rPr>
          <w:rFonts w:ascii="David" w:hAnsi="David" w:cs="David"/>
          <w:sz w:val="26"/>
          <w:szCs w:val="26"/>
          <w:rtl/>
          <w:lang w:eastAsia="en-US"/>
        </w:rPr>
        <w:instrText xml:space="preserve"> _</w:instrText>
      </w:r>
      <w:r w:rsidRPr="00E9309A">
        <w:rPr>
          <w:rFonts w:ascii="David" w:hAnsi="David" w:cs="David"/>
          <w:sz w:val="26"/>
          <w:szCs w:val="26"/>
          <w:lang w:eastAsia="en-US"/>
        </w:rPr>
        <w:instrText>Ref360973542 \w \h</w:instrText>
      </w:r>
      <w:r w:rsidRPr="00E9309A">
        <w:rPr>
          <w:rFonts w:ascii="David" w:hAnsi="David" w:cs="David"/>
          <w:sz w:val="26"/>
          <w:szCs w:val="26"/>
          <w:rtl/>
          <w:lang w:eastAsia="en-US"/>
        </w:rPr>
        <w:instrText xml:space="preserve">  \* </w:instrText>
      </w:r>
      <w:r w:rsidRPr="00E9309A">
        <w:rPr>
          <w:rFonts w:ascii="David" w:hAnsi="David" w:cs="David"/>
          <w:sz w:val="26"/>
          <w:szCs w:val="26"/>
          <w:lang w:eastAsia="en-US"/>
        </w:rPr>
        <w:instrText>MERGEFORMAT</w:instrText>
      </w:r>
      <w:r w:rsidRPr="00E9309A">
        <w:rPr>
          <w:rFonts w:ascii="David" w:hAnsi="David" w:cs="David"/>
          <w:sz w:val="26"/>
          <w:szCs w:val="26"/>
          <w:rtl/>
          <w:lang w:eastAsia="en-US"/>
        </w:rPr>
        <w:instrText xml:space="preserve"> </w:instrText>
      </w:r>
      <w:r w:rsidRPr="00E9309A">
        <w:rPr>
          <w:rFonts w:ascii="David" w:hAnsi="David" w:cs="David"/>
          <w:sz w:val="26"/>
          <w:szCs w:val="26"/>
          <w:rtl/>
          <w:lang w:eastAsia="en-US"/>
        </w:rPr>
      </w:r>
      <w:r w:rsidRPr="00E9309A">
        <w:rPr>
          <w:rFonts w:ascii="David" w:hAnsi="David" w:cs="David"/>
          <w:sz w:val="26"/>
          <w:szCs w:val="26"/>
          <w:rtl/>
          <w:lang w:eastAsia="en-US"/>
        </w:rPr>
        <w:fldChar w:fldCharType="separate"/>
      </w:r>
      <w:r w:rsidR="002A763C">
        <w:rPr>
          <w:rFonts w:ascii="David" w:hAnsi="David" w:cs="David"/>
          <w:sz w:val="26"/>
          <w:szCs w:val="26"/>
          <w:cs/>
          <w:lang w:eastAsia="en-US"/>
        </w:rPr>
        <w:t>‎</w:t>
      </w:r>
      <w:r w:rsidR="002A763C">
        <w:rPr>
          <w:rFonts w:ascii="David" w:hAnsi="David" w:cs="David"/>
          <w:sz w:val="26"/>
          <w:szCs w:val="26"/>
          <w:lang w:eastAsia="en-US"/>
        </w:rPr>
        <w:t>17.12</w:t>
      </w:r>
      <w:r w:rsidRPr="00E9309A">
        <w:rPr>
          <w:rFonts w:ascii="David" w:hAnsi="David" w:cs="David"/>
          <w:sz w:val="26"/>
          <w:szCs w:val="26"/>
          <w:rtl/>
          <w:lang w:eastAsia="en-US"/>
        </w:rPr>
        <w:fldChar w:fldCharType="end"/>
      </w:r>
      <w:r w:rsidRPr="00E9309A">
        <w:rPr>
          <w:rFonts w:ascii="David" w:hAnsi="David" w:cs="David"/>
          <w:sz w:val="26"/>
          <w:szCs w:val="26"/>
          <w:rtl/>
          <w:lang w:eastAsia="en-US"/>
        </w:rPr>
        <w:t xml:space="preserve"> ו- </w:t>
      </w:r>
      <w:r w:rsidR="00DC4070">
        <w:rPr>
          <w:rFonts w:ascii="David" w:hAnsi="David" w:cs="David"/>
          <w:sz w:val="26"/>
          <w:szCs w:val="26"/>
          <w:lang w:eastAsia="en-US"/>
        </w:rPr>
        <w:t>17.13</w:t>
      </w:r>
      <w:r w:rsidRPr="00E9309A">
        <w:rPr>
          <w:rFonts w:ascii="David" w:hAnsi="David" w:cs="David"/>
          <w:sz w:val="26"/>
          <w:szCs w:val="26"/>
          <w:rtl/>
          <w:lang w:eastAsia="en-US"/>
        </w:rPr>
        <w:t xml:space="preserve"> לעיל, הממונה יהיה רשאי לאשר את סיום תקופת החפיפה, לאחר חלוף פחות מ-60 ימים ו/או לאחר עמידתם של לכל הפחות 3 מנהלי משמרת ו-3 מפעילים בדרישות ההסמכה הקבועות בתנאי מכרז זה, לפי שיקול דעתו המוחלט בהתחשב ביכולתו המוכחת של המציע הזוכה לספק את השירותים על בסיס כוח האדם המוסמך שברשותו במועד מתן ההחלטה, וסטאטוס ההסמכה של יתרת מפעילי חדר המצב שהמציע הזוכה נדרש להעמיד לפי תנאי מכרז זה.</w:t>
      </w:r>
      <w:bookmarkEnd w:id="30"/>
      <w:r w:rsidRPr="00E9309A">
        <w:rPr>
          <w:rFonts w:ascii="David" w:hAnsi="David" w:cs="David"/>
          <w:sz w:val="26"/>
          <w:szCs w:val="26"/>
          <w:rtl/>
          <w:lang w:eastAsia="en-US"/>
        </w:rPr>
        <w:t xml:space="preserve">  </w:t>
      </w:r>
    </w:p>
    <w:p w:rsidR="00E9309A" w:rsidRPr="00E9309A" w:rsidRDefault="00E9309A" w:rsidP="00DC4070">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המציע מתחייב בזאת כי במידה ויזכה במכרז, עד תום תקופת החפיפה יעמוד בכל דרישות ותנאי מכרז זה, והתנאים המפורטים בהצעתו למכרז. הפרת התחייבות זו של הספק, תזכה את המשרד בפיצויים מוסכמים בסך </w:t>
      </w:r>
      <w:r w:rsidR="00DC4070">
        <w:rPr>
          <w:rFonts w:ascii="David" w:hAnsi="David" w:cs="David" w:hint="cs"/>
          <w:b/>
          <w:bCs/>
          <w:sz w:val="26"/>
          <w:szCs w:val="26"/>
          <w:rtl/>
        </w:rPr>
        <w:t>1</w:t>
      </w:r>
      <w:r w:rsidRPr="00E9309A">
        <w:rPr>
          <w:rFonts w:ascii="David" w:hAnsi="David" w:cs="David"/>
          <w:b/>
          <w:bCs/>
          <w:sz w:val="26"/>
          <w:szCs w:val="26"/>
          <w:rtl/>
        </w:rPr>
        <w:t>0,000 ₪</w:t>
      </w:r>
      <w:r w:rsidRPr="00E9309A">
        <w:rPr>
          <w:rFonts w:ascii="David" w:hAnsi="David" w:cs="David"/>
          <w:sz w:val="26"/>
          <w:szCs w:val="26"/>
          <w:rtl/>
        </w:rPr>
        <w:t xml:space="preserve"> בגין כל שבוע של איחור בהשלמת עמידת הספק בהתחייבויותיו לתקופת החפיפה.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תקופת החפיפה של הספק, תבוא לסיומה, עם קבלת אישור הממונה בכתב, לפיו הספק הוכיח עמידה בכל דרישות המכרז, באופן אשר מאפשר לו לקבל אחריות מלאה לאספקת השירותים. </w:t>
      </w:r>
    </w:p>
    <w:p w:rsidR="00E9309A" w:rsidRPr="00E9309A" w:rsidRDefault="00E9309A" w:rsidP="00E9309A">
      <w:pPr>
        <w:numPr>
          <w:ilvl w:val="1"/>
          <w:numId w:val="3"/>
        </w:numPr>
        <w:tabs>
          <w:tab w:val="num" w:pos="495"/>
        </w:tabs>
        <w:spacing w:before="120"/>
        <w:ind w:left="636" w:hanging="636"/>
        <w:jc w:val="thaiDistribute"/>
        <w:rPr>
          <w:rFonts w:ascii="David" w:hAnsi="David" w:cs="David"/>
          <w:b/>
          <w:bCs/>
          <w:sz w:val="26"/>
          <w:szCs w:val="26"/>
          <w:lang w:eastAsia="en-US"/>
        </w:rPr>
      </w:pPr>
      <w:r w:rsidRPr="00E9309A">
        <w:rPr>
          <w:rFonts w:ascii="David" w:hAnsi="David" w:cs="David"/>
          <w:sz w:val="26"/>
          <w:szCs w:val="26"/>
          <w:rtl/>
        </w:rPr>
        <w:t>על אף האמור לעיל, יהיה המשרד רשאי לאשר במקרים חריגים, ועל פי שיקול דעתו הבלעדי, את הארכת תקופת החפיפה בפרק זמן נוסף שלא יעלה על 30 יום ולמציע הזוכה לא יהיו כל טענות בנוגע לכך.</w:t>
      </w:r>
      <w:r w:rsidRPr="00E9309A">
        <w:rPr>
          <w:rFonts w:ascii="David" w:hAnsi="David" w:cs="David"/>
          <w:sz w:val="26"/>
          <w:szCs w:val="26"/>
          <w:rtl/>
          <w:lang w:eastAsia="en-US"/>
        </w:rPr>
        <w:t xml:space="preserve"> ככל שגם בסיום תקופת החפיפה המוארכת כאמור, לא יעלה בידי המציע הזוכה לעמוד בדרישות ההסמכה המינימליות הקבועות בסעיף </w:t>
      </w:r>
      <w:r w:rsidRPr="00E9309A">
        <w:rPr>
          <w:rFonts w:ascii="David" w:hAnsi="David" w:cs="David"/>
          <w:sz w:val="26"/>
          <w:szCs w:val="26"/>
          <w:rtl/>
          <w:lang w:eastAsia="en-US"/>
        </w:rPr>
        <w:fldChar w:fldCharType="begin"/>
      </w:r>
      <w:r w:rsidRPr="00E9309A">
        <w:rPr>
          <w:rFonts w:ascii="David" w:hAnsi="David" w:cs="David"/>
          <w:sz w:val="26"/>
          <w:szCs w:val="26"/>
          <w:rtl/>
          <w:lang w:eastAsia="en-US"/>
        </w:rPr>
        <w:instrText xml:space="preserve"> </w:instrText>
      </w:r>
      <w:r w:rsidRPr="00E9309A">
        <w:rPr>
          <w:rFonts w:ascii="David" w:hAnsi="David" w:cs="David"/>
          <w:sz w:val="26"/>
          <w:szCs w:val="26"/>
          <w:lang w:eastAsia="en-US"/>
        </w:rPr>
        <w:instrText>REF</w:instrText>
      </w:r>
      <w:r w:rsidRPr="00E9309A">
        <w:rPr>
          <w:rFonts w:ascii="David" w:hAnsi="David" w:cs="David"/>
          <w:sz w:val="26"/>
          <w:szCs w:val="26"/>
          <w:rtl/>
          <w:lang w:eastAsia="en-US"/>
        </w:rPr>
        <w:instrText xml:space="preserve"> _</w:instrText>
      </w:r>
      <w:r w:rsidRPr="00E9309A">
        <w:rPr>
          <w:rFonts w:ascii="David" w:hAnsi="David" w:cs="David"/>
          <w:sz w:val="26"/>
          <w:szCs w:val="26"/>
          <w:lang w:eastAsia="en-US"/>
        </w:rPr>
        <w:instrText>Ref360974029 \w \h</w:instrText>
      </w:r>
      <w:r w:rsidRPr="00E9309A">
        <w:rPr>
          <w:rFonts w:ascii="David" w:hAnsi="David" w:cs="David"/>
          <w:sz w:val="26"/>
          <w:szCs w:val="26"/>
          <w:rtl/>
          <w:lang w:eastAsia="en-US"/>
        </w:rPr>
        <w:instrText xml:space="preserve">  \* </w:instrText>
      </w:r>
      <w:r w:rsidRPr="00E9309A">
        <w:rPr>
          <w:rFonts w:ascii="David" w:hAnsi="David" w:cs="David"/>
          <w:sz w:val="26"/>
          <w:szCs w:val="26"/>
          <w:lang w:eastAsia="en-US"/>
        </w:rPr>
        <w:instrText>MERGEFORMAT</w:instrText>
      </w:r>
      <w:r w:rsidRPr="00E9309A">
        <w:rPr>
          <w:rFonts w:ascii="David" w:hAnsi="David" w:cs="David"/>
          <w:sz w:val="26"/>
          <w:szCs w:val="26"/>
          <w:rtl/>
          <w:lang w:eastAsia="en-US"/>
        </w:rPr>
        <w:instrText xml:space="preserve"> </w:instrText>
      </w:r>
      <w:r w:rsidRPr="00E9309A">
        <w:rPr>
          <w:rFonts w:ascii="David" w:hAnsi="David" w:cs="David"/>
          <w:sz w:val="26"/>
          <w:szCs w:val="26"/>
          <w:rtl/>
          <w:lang w:eastAsia="en-US"/>
        </w:rPr>
      </w:r>
      <w:r w:rsidRPr="00E9309A">
        <w:rPr>
          <w:rFonts w:ascii="David" w:hAnsi="David" w:cs="David"/>
          <w:sz w:val="26"/>
          <w:szCs w:val="26"/>
          <w:rtl/>
          <w:lang w:eastAsia="en-US"/>
        </w:rPr>
        <w:fldChar w:fldCharType="separate"/>
      </w:r>
      <w:r w:rsidR="002A763C">
        <w:rPr>
          <w:rFonts w:ascii="David" w:hAnsi="David" w:cs="David"/>
          <w:sz w:val="26"/>
          <w:szCs w:val="26"/>
          <w:cs/>
          <w:lang w:eastAsia="en-US"/>
        </w:rPr>
        <w:t>‎</w:t>
      </w:r>
      <w:r w:rsidR="002A763C">
        <w:rPr>
          <w:rFonts w:ascii="David" w:hAnsi="David" w:cs="David"/>
          <w:sz w:val="26"/>
          <w:szCs w:val="26"/>
          <w:lang w:eastAsia="en-US"/>
        </w:rPr>
        <w:t>17.14</w:t>
      </w:r>
      <w:r w:rsidRPr="00E9309A">
        <w:rPr>
          <w:rFonts w:ascii="David" w:hAnsi="David" w:cs="David"/>
          <w:sz w:val="26"/>
          <w:szCs w:val="26"/>
          <w:rtl/>
          <w:lang w:eastAsia="en-US"/>
        </w:rPr>
        <w:fldChar w:fldCharType="end"/>
      </w:r>
      <w:r w:rsidRPr="00E9309A">
        <w:rPr>
          <w:rFonts w:ascii="David" w:hAnsi="David" w:cs="David"/>
          <w:sz w:val="26"/>
          <w:szCs w:val="26"/>
          <w:rtl/>
          <w:lang w:eastAsia="en-US"/>
        </w:rPr>
        <w:t xml:space="preserve"> לעיל, יראו בכך הפרה של התחייבויות המציע הזוכה, והמשרד יהיה רשאי להביא את החוזה לסיומו לאלתר, ולרבות מימוש כל סנקציה שעומדת לרשותו כנגד המציע הזוכה בגין אי עמידתו בתנאי המכרז.</w:t>
      </w:r>
    </w:p>
    <w:p w:rsidR="00E9309A" w:rsidRPr="00E9309A" w:rsidRDefault="00E9309A" w:rsidP="00E9309A">
      <w:pPr>
        <w:rPr>
          <w:rFonts w:ascii="David" w:hAnsi="David" w:cs="David"/>
          <w:sz w:val="26"/>
          <w:szCs w:val="26"/>
          <w:rtl/>
        </w:rPr>
      </w:pPr>
    </w:p>
    <w:p w:rsidR="00E9309A" w:rsidRPr="00E9309A" w:rsidRDefault="00E9309A" w:rsidP="00E9309A">
      <w:pPr>
        <w:widowControl w:val="0"/>
        <w:numPr>
          <w:ilvl w:val="0"/>
          <w:numId w:val="3"/>
        </w:numPr>
        <w:tabs>
          <w:tab w:val="num" w:pos="0"/>
        </w:tabs>
        <w:spacing w:after="120"/>
        <w:ind w:left="0" w:hanging="540"/>
        <w:jc w:val="thaiDistribute"/>
        <w:rPr>
          <w:rFonts w:ascii="David" w:hAnsi="David" w:cs="David"/>
          <w:b/>
          <w:bCs/>
          <w:sz w:val="26"/>
          <w:szCs w:val="26"/>
          <w:u w:val="single"/>
        </w:rPr>
      </w:pPr>
      <w:bookmarkStart w:id="31" w:name="_Ref282595724"/>
      <w:bookmarkStart w:id="32" w:name="_Ref278269827"/>
      <w:r w:rsidRPr="00E9309A">
        <w:rPr>
          <w:rFonts w:ascii="David" w:hAnsi="David" w:cs="David"/>
          <w:b/>
          <w:bCs/>
          <w:sz w:val="26"/>
          <w:szCs w:val="26"/>
          <w:u w:val="single"/>
          <w:rtl/>
        </w:rPr>
        <w:t>סיום תקופת ההתקשרות</w:t>
      </w:r>
    </w:p>
    <w:p w:rsidR="00E9309A" w:rsidRPr="00E9309A" w:rsidRDefault="00E9309A" w:rsidP="00E9309A">
      <w:pPr>
        <w:widowControl w:val="0"/>
        <w:spacing w:after="120"/>
        <w:jc w:val="thaiDistribute"/>
        <w:rPr>
          <w:rFonts w:ascii="David" w:hAnsi="David" w:cs="David"/>
          <w:sz w:val="26"/>
          <w:szCs w:val="26"/>
        </w:rPr>
      </w:pPr>
      <w:r w:rsidRPr="00E9309A">
        <w:rPr>
          <w:rFonts w:ascii="David" w:hAnsi="David" w:cs="David"/>
          <w:sz w:val="26"/>
          <w:szCs w:val="26"/>
          <w:rtl/>
        </w:rPr>
        <w:t xml:space="preserve">המציע הזוכה מתחייב, כי בכל מקרה של סיום ההתקשרות מכוח מכרז זה, ייערך לסיום תקופת ההתקשרות באופן שיאפשר למשרד להעביר את אספקת השירותים לצד שלישי חלופי בצורה המיטבית, ובכלל זה: </w:t>
      </w:r>
    </w:p>
    <w:p w:rsidR="00E9309A" w:rsidRPr="00E9309A" w:rsidRDefault="00E9309A" w:rsidP="00E9309A">
      <w:pPr>
        <w:widowControl w:val="0"/>
        <w:numPr>
          <w:ilvl w:val="1"/>
          <w:numId w:val="3"/>
        </w:numPr>
        <w:tabs>
          <w:tab w:val="num" w:pos="720"/>
        </w:tabs>
        <w:spacing w:after="120"/>
        <w:ind w:left="720" w:hanging="720"/>
        <w:jc w:val="thaiDistribute"/>
        <w:rPr>
          <w:rFonts w:ascii="David" w:hAnsi="David" w:cs="David"/>
          <w:sz w:val="26"/>
          <w:szCs w:val="26"/>
        </w:rPr>
      </w:pPr>
      <w:r w:rsidRPr="00E9309A">
        <w:rPr>
          <w:rFonts w:ascii="David" w:hAnsi="David" w:cs="David"/>
          <w:sz w:val="26"/>
          <w:szCs w:val="26"/>
          <w:rtl/>
        </w:rPr>
        <w:t>העברה לידי הממונה של כל מידע ו/או דיווחים בכתב ובמדיה דיגיטלית, על פי הוראות הממונה;</w:t>
      </w:r>
    </w:p>
    <w:p w:rsidR="00E9309A" w:rsidRPr="00E9309A" w:rsidRDefault="00E9309A" w:rsidP="00E9309A">
      <w:pPr>
        <w:widowControl w:val="0"/>
        <w:numPr>
          <w:ilvl w:val="1"/>
          <w:numId w:val="3"/>
        </w:numPr>
        <w:tabs>
          <w:tab w:val="num" w:pos="720"/>
        </w:tabs>
        <w:spacing w:after="120"/>
        <w:ind w:left="720" w:hanging="720"/>
        <w:jc w:val="thaiDistribute"/>
        <w:rPr>
          <w:rFonts w:ascii="David" w:hAnsi="David" w:cs="David"/>
          <w:sz w:val="26"/>
          <w:szCs w:val="26"/>
        </w:rPr>
      </w:pPr>
      <w:r w:rsidRPr="00E9309A">
        <w:rPr>
          <w:rFonts w:ascii="David" w:hAnsi="David" w:cs="David"/>
          <w:sz w:val="26"/>
          <w:szCs w:val="26"/>
          <w:rtl/>
        </w:rPr>
        <w:t xml:space="preserve">להמשיך ולספק את השירותים נשוא מכרז זה, לפרק זמן נוסף, בהתאם ובכפוף לדרישת המשרד בכתב, מעבר לתקופת ההתקשרות כמפורט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Ref355181184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17.1</w:t>
      </w:r>
      <w:r w:rsidRPr="00E9309A">
        <w:rPr>
          <w:rFonts w:ascii="David" w:hAnsi="David" w:cs="David"/>
          <w:sz w:val="26"/>
          <w:szCs w:val="26"/>
          <w:rtl/>
        </w:rPr>
        <w:fldChar w:fldCharType="end"/>
      </w:r>
      <w:r w:rsidRPr="00E9309A">
        <w:rPr>
          <w:rFonts w:ascii="David" w:hAnsi="David" w:cs="David"/>
          <w:sz w:val="26"/>
          <w:szCs w:val="26"/>
          <w:rtl/>
        </w:rPr>
        <w:t xml:space="preserve"> לעיל על הארכותיה, עד לכניסתו לעבודה של זכיין מחליף, שייבחר לשם כך על ידי המשרד במכרז פומבי.</w:t>
      </w:r>
    </w:p>
    <w:p w:rsidR="00E9309A" w:rsidRPr="00E9309A" w:rsidRDefault="00E9309A" w:rsidP="00E9309A">
      <w:pPr>
        <w:widowControl w:val="0"/>
        <w:numPr>
          <w:ilvl w:val="1"/>
          <w:numId w:val="3"/>
        </w:numPr>
        <w:tabs>
          <w:tab w:val="num" w:pos="720"/>
        </w:tabs>
        <w:spacing w:after="120"/>
        <w:ind w:left="720" w:hanging="720"/>
        <w:jc w:val="thaiDistribute"/>
        <w:rPr>
          <w:rFonts w:ascii="David" w:hAnsi="David" w:cs="David"/>
          <w:sz w:val="26"/>
          <w:szCs w:val="26"/>
        </w:rPr>
      </w:pPr>
      <w:r w:rsidRPr="00E9309A">
        <w:rPr>
          <w:rFonts w:ascii="David" w:hAnsi="David" w:cs="David"/>
          <w:sz w:val="26"/>
          <w:szCs w:val="26"/>
          <w:rtl/>
        </w:rPr>
        <w:t xml:space="preserve">המציע הזוכה מתחייב, כי בתום תקופת ההתקשרות עם המשרד לפי תנאי מכרז זה, מכל סיבה שהיא, יאפשר למי מטעמו, שסיפק את השירותים נשוא מכרז זה, ויהיה מעוניין להפסיק את העסקתו ע"י המציע הזוכה, ולהיות מועסק ע"י גורם אחר כלשהו, לסיים את חוזה העסקתו, תוך ביצוע "גמר חשבון מלא" בגין כל התשלומים והזכויות המגיעות להם בגין עבודתם עבורו וסיומה, כדין מפוטרים (לרבות תשלום פיצויי פיטורין על פי דין, העברת הזכויות בקרן פנסיה/ביטוחי מנהלים וכל זכות סוציאלית אחרת שנזקפה לזכות המבקש במהלך תקופת ההתקשרות וכיוצ"ב). עוד מתחייב המציע הזוכה שלא לנקוט בצעדים כלשהם, שיהיה בהם כדי למנוע ממי מעובדיו שסיפקו את השירותים נשוא מכרז זה, להתקשר בהסכם העסקה עם גורם אחר כלשהו זולתו. </w:t>
      </w:r>
    </w:p>
    <w:p w:rsidR="00E9309A" w:rsidRPr="00E9309A" w:rsidRDefault="00E9309A" w:rsidP="00E9309A">
      <w:pPr>
        <w:widowControl w:val="0"/>
        <w:numPr>
          <w:ilvl w:val="1"/>
          <w:numId w:val="3"/>
        </w:numPr>
        <w:tabs>
          <w:tab w:val="num" w:pos="720"/>
        </w:tabs>
        <w:spacing w:after="120"/>
        <w:ind w:left="720" w:hanging="720"/>
        <w:jc w:val="thaiDistribute"/>
        <w:rPr>
          <w:rFonts w:ascii="David" w:hAnsi="David" w:cs="David"/>
          <w:sz w:val="26"/>
          <w:szCs w:val="26"/>
        </w:rPr>
      </w:pPr>
      <w:r w:rsidRPr="00E9309A">
        <w:rPr>
          <w:rFonts w:ascii="David" w:hAnsi="David" w:cs="David"/>
          <w:sz w:val="26"/>
          <w:szCs w:val="26"/>
          <w:rtl/>
        </w:rPr>
        <w:t xml:space="preserve">ביצוע חפיפה מקצועית לזכיין שייבחר לאספקת השירותים נשוא מכרז זה תחתיו, ולמי מטעמו, לתקופה של עד 3 חודשים, במסגרת אספקת השירותים ובמהלכם, וללא תשלום נוסף למציע הזוכה (מעבר לתשלום הקבוע בגין אספקת השירותים, בהתאם להצעתו למכרז בתוספת הפרשי הצמדה ככל שיהיו כאלו), הכל בהתאם להנחיית הממונה, שתינתן לעניין זה מראש ובכתב.  </w:t>
      </w:r>
    </w:p>
    <w:p w:rsidR="00E9309A" w:rsidRDefault="00E9309A" w:rsidP="00E9309A">
      <w:pPr>
        <w:widowControl w:val="0"/>
        <w:tabs>
          <w:tab w:val="num" w:pos="720"/>
        </w:tabs>
        <w:spacing w:after="120"/>
        <w:jc w:val="thaiDistribute"/>
        <w:rPr>
          <w:rFonts w:ascii="David" w:hAnsi="David" w:cs="David"/>
          <w:sz w:val="26"/>
          <w:szCs w:val="26"/>
          <w:rtl/>
        </w:rPr>
      </w:pPr>
    </w:p>
    <w:p w:rsidR="00927311" w:rsidRDefault="00927311" w:rsidP="00E9309A">
      <w:pPr>
        <w:widowControl w:val="0"/>
        <w:tabs>
          <w:tab w:val="num" w:pos="720"/>
        </w:tabs>
        <w:spacing w:after="120"/>
        <w:jc w:val="thaiDistribute"/>
        <w:rPr>
          <w:rFonts w:ascii="David" w:hAnsi="David" w:cs="David"/>
          <w:sz w:val="26"/>
          <w:szCs w:val="26"/>
          <w:rtl/>
        </w:rPr>
      </w:pPr>
    </w:p>
    <w:p w:rsidR="00927311" w:rsidRDefault="00927311" w:rsidP="00E9309A">
      <w:pPr>
        <w:widowControl w:val="0"/>
        <w:tabs>
          <w:tab w:val="num" w:pos="720"/>
        </w:tabs>
        <w:spacing w:after="120"/>
        <w:jc w:val="thaiDistribute"/>
        <w:rPr>
          <w:rFonts w:ascii="David" w:hAnsi="David" w:cs="David"/>
          <w:sz w:val="26"/>
          <w:szCs w:val="26"/>
          <w:rtl/>
        </w:rPr>
      </w:pPr>
    </w:p>
    <w:p w:rsidR="00927311" w:rsidRDefault="00927311" w:rsidP="00E9309A">
      <w:pPr>
        <w:widowControl w:val="0"/>
        <w:tabs>
          <w:tab w:val="num" w:pos="720"/>
        </w:tabs>
        <w:spacing w:after="120"/>
        <w:jc w:val="thaiDistribute"/>
        <w:rPr>
          <w:rFonts w:ascii="David" w:hAnsi="David" w:cs="David"/>
          <w:sz w:val="26"/>
          <w:szCs w:val="26"/>
          <w:rtl/>
        </w:rPr>
      </w:pPr>
    </w:p>
    <w:p w:rsidR="00927311" w:rsidRDefault="00927311" w:rsidP="00E9309A">
      <w:pPr>
        <w:widowControl w:val="0"/>
        <w:tabs>
          <w:tab w:val="num" w:pos="720"/>
        </w:tabs>
        <w:spacing w:after="120"/>
        <w:jc w:val="thaiDistribute"/>
        <w:rPr>
          <w:rFonts w:ascii="David" w:hAnsi="David" w:cs="David"/>
          <w:sz w:val="26"/>
          <w:szCs w:val="26"/>
          <w:rtl/>
        </w:rPr>
      </w:pPr>
    </w:p>
    <w:p w:rsidR="00927311" w:rsidRDefault="00927311" w:rsidP="00E9309A">
      <w:pPr>
        <w:widowControl w:val="0"/>
        <w:tabs>
          <w:tab w:val="num" w:pos="720"/>
        </w:tabs>
        <w:spacing w:after="120"/>
        <w:jc w:val="thaiDistribute"/>
        <w:rPr>
          <w:rFonts w:ascii="David" w:hAnsi="David" w:cs="David"/>
          <w:sz w:val="26"/>
          <w:szCs w:val="26"/>
          <w:rtl/>
        </w:rPr>
      </w:pPr>
    </w:p>
    <w:p w:rsidR="00927311" w:rsidRPr="00E9309A" w:rsidRDefault="00927311" w:rsidP="00E9309A">
      <w:pPr>
        <w:widowControl w:val="0"/>
        <w:tabs>
          <w:tab w:val="num" w:pos="720"/>
        </w:tabs>
        <w:spacing w:after="120"/>
        <w:jc w:val="thaiDistribute"/>
        <w:rPr>
          <w:rFonts w:ascii="David" w:hAnsi="David" w:cs="David"/>
          <w:sz w:val="26"/>
          <w:szCs w:val="26"/>
          <w:rtl/>
        </w:rPr>
      </w:pPr>
    </w:p>
    <w:p w:rsidR="00E9309A" w:rsidRPr="00E9309A" w:rsidRDefault="00E9309A" w:rsidP="00E9309A">
      <w:pPr>
        <w:widowControl w:val="0"/>
        <w:tabs>
          <w:tab w:val="num" w:pos="720"/>
        </w:tabs>
        <w:spacing w:after="120"/>
        <w:jc w:val="thaiDistribute"/>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bookmarkStart w:id="33" w:name="_Ref356461434"/>
      <w:r w:rsidRPr="00E9309A">
        <w:rPr>
          <w:rFonts w:ascii="David" w:hAnsi="David" w:cs="David"/>
          <w:b/>
          <w:bCs/>
          <w:sz w:val="26"/>
          <w:szCs w:val="26"/>
          <w:u w:val="single"/>
          <w:rtl/>
        </w:rPr>
        <w:t xml:space="preserve">פיצויים מוסכמים </w:t>
      </w:r>
      <w:bookmarkEnd w:id="33"/>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bookmarkStart w:id="34" w:name="_Ref357407505"/>
      <w:r w:rsidRPr="00E9309A">
        <w:rPr>
          <w:rFonts w:ascii="David" w:hAnsi="David" w:cs="David"/>
          <w:sz w:val="26"/>
          <w:szCs w:val="26"/>
          <w:rtl/>
        </w:rPr>
        <w:t>הספק ישלם למשרד כפיצוי מוסכם וקבוע מראש את הסכומים המפורטים להלן בגין ביצוע או אי ביצוע כל אחד מהמעשים ו/או המחדלים כדלהלן:</w:t>
      </w:r>
      <w:bookmarkEnd w:id="34"/>
      <w:r w:rsidRPr="00E9309A">
        <w:rPr>
          <w:rFonts w:ascii="David" w:hAnsi="David" w:cs="David"/>
          <w:sz w:val="26"/>
          <w:szCs w:val="26"/>
          <w:rtl/>
        </w:rPr>
        <w:t xml:space="preserve"> </w:t>
      </w:r>
    </w:p>
    <w:p w:rsidR="00E9309A" w:rsidRPr="00E9309A" w:rsidRDefault="00E9309A" w:rsidP="00E9309A">
      <w:pPr>
        <w:spacing w:before="120"/>
        <w:ind w:left="493"/>
        <w:jc w:val="thaiDistribute"/>
        <w:rPr>
          <w:rFonts w:ascii="David" w:hAnsi="David" w:cs="David"/>
          <w:sz w:val="26"/>
          <w:szCs w:val="26"/>
          <w:rtl/>
        </w:rPr>
      </w:pPr>
      <w:r w:rsidRPr="00E9309A">
        <w:rPr>
          <w:rFonts w:ascii="David" w:hAnsi="David" w:cs="David"/>
          <w:sz w:val="26"/>
          <w:szCs w:val="26"/>
          <w:rtl/>
        </w:rPr>
        <w:t xml:space="preserve"> </w:t>
      </w:r>
    </w:p>
    <w:tbl>
      <w:tblPr>
        <w:bidiVisual/>
        <w:tblW w:w="8789" w:type="dxa"/>
        <w:tblInd w:w="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72"/>
        <w:gridCol w:w="2217"/>
      </w:tblGrid>
      <w:tr w:rsidR="00E9309A" w:rsidRPr="00E9309A" w:rsidTr="000566DB">
        <w:tc>
          <w:tcPr>
            <w:tcW w:w="6572" w:type="dxa"/>
          </w:tcPr>
          <w:p w:rsidR="00E9309A" w:rsidRPr="00E9309A" w:rsidRDefault="00E9309A" w:rsidP="000566DB">
            <w:pPr>
              <w:spacing w:before="120"/>
              <w:ind w:left="-74"/>
              <w:jc w:val="thaiDistribute"/>
              <w:rPr>
                <w:rFonts w:ascii="David" w:hAnsi="David" w:cs="David"/>
                <w:b/>
                <w:bCs/>
                <w:sz w:val="26"/>
                <w:szCs w:val="26"/>
              </w:rPr>
            </w:pPr>
            <w:r w:rsidRPr="00E9309A">
              <w:rPr>
                <w:rFonts w:ascii="David" w:hAnsi="David" w:cs="David"/>
                <w:b/>
                <w:bCs/>
                <w:sz w:val="26"/>
                <w:szCs w:val="26"/>
                <w:rtl/>
              </w:rPr>
              <w:t>מעשה/מחדל</w:t>
            </w:r>
          </w:p>
        </w:tc>
        <w:tc>
          <w:tcPr>
            <w:tcW w:w="2217" w:type="dxa"/>
          </w:tcPr>
          <w:p w:rsidR="00E9309A" w:rsidRPr="00E9309A" w:rsidRDefault="00E9309A" w:rsidP="000566DB">
            <w:pPr>
              <w:spacing w:before="120"/>
              <w:ind w:left="-74"/>
              <w:jc w:val="thaiDistribute"/>
              <w:rPr>
                <w:rFonts w:ascii="David" w:hAnsi="David" w:cs="David"/>
                <w:b/>
                <w:bCs/>
                <w:sz w:val="26"/>
                <w:szCs w:val="26"/>
              </w:rPr>
            </w:pPr>
            <w:r w:rsidRPr="00E9309A">
              <w:rPr>
                <w:rFonts w:ascii="David" w:hAnsi="David" w:cs="David"/>
                <w:b/>
                <w:bCs/>
                <w:sz w:val="26"/>
                <w:szCs w:val="26"/>
                <w:rtl/>
              </w:rPr>
              <w:t>פיצוי מוסכם בגין כל מקרה</w:t>
            </w:r>
          </w:p>
        </w:tc>
      </w:tr>
      <w:tr w:rsidR="00E9309A" w:rsidRPr="00E9309A" w:rsidTr="000566DB">
        <w:tc>
          <w:tcPr>
            <w:tcW w:w="6572" w:type="dxa"/>
          </w:tcPr>
          <w:p w:rsidR="00E9309A" w:rsidRPr="00E9309A" w:rsidRDefault="00E9309A" w:rsidP="000566DB">
            <w:pPr>
              <w:spacing w:before="120"/>
              <w:ind w:left="-74"/>
              <w:jc w:val="thaiDistribute"/>
              <w:rPr>
                <w:rFonts w:ascii="David" w:hAnsi="David" w:cs="David"/>
                <w:sz w:val="26"/>
                <w:szCs w:val="26"/>
              </w:rPr>
            </w:pPr>
          </w:p>
        </w:tc>
        <w:tc>
          <w:tcPr>
            <w:tcW w:w="2217" w:type="dxa"/>
          </w:tcPr>
          <w:p w:rsidR="00E9309A" w:rsidRPr="00E9309A" w:rsidRDefault="00E9309A" w:rsidP="000566DB">
            <w:pPr>
              <w:spacing w:before="120"/>
              <w:ind w:left="-74"/>
              <w:jc w:val="thaiDistribute"/>
              <w:rPr>
                <w:rFonts w:ascii="David" w:hAnsi="David" w:cs="David"/>
                <w:b/>
                <w:bCs/>
                <w:sz w:val="26"/>
                <w:szCs w:val="26"/>
              </w:rPr>
            </w:pPr>
          </w:p>
        </w:tc>
      </w:tr>
      <w:tr w:rsidR="00E9309A" w:rsidRPr="00E9309A" w:rsidTr="000566DB">
        <w:tc>
          <w:tcPr>
            <w:tcW w:w="6572" w:type="dxa"/>
          </w:tcPr>
          <w:p w:rsidR="00E9309A" w:rsidRPr="00E9309A" w:rsidRDefault="00E9309A" w:rsidP="000566DB">
            <w:pPr>
              <w:spacing w:before="120"/>
              <w:ind w:left="-74"/>
              <w:jc w:val="thaiDistribute"/>
              <w:rPr>
                <w:rFonts w:ascii="David" w:hAnsi="David" w:cs="David"/>
                <w:sz w:val="26"/>
                <w:szCs w:val="26"/>
                <w:rtl/>
              </w:rPr>
            </w:pPr>
            <w:r w:rsidRPr="00E9309A">
              <w:rPr>
                <w:rFonts w:ascii="David" w:hAnsi="David" w:cs="David"/>
                <w:sz w:val="26"/>
                <w:szCs w:val="26"/>
                <w:rtl/>
              </w:rPr>
              <w:t>איחור בהתייצבות למשמרת של מפעיל מרכז החירום, העולה על 60 דק' מראשית המשמרת (איוש חסר)</w:t>
            </w:r>
            <w:r w:rsidR="008850F3">
              <w:rPr>
                <w:rFonts w:ascii="David" w:hAnsi="David" w:cs="David" w:hint="cs"/>
                <w:sz w:val="26"/>
                <w:szCs w:val="26"/>
                <w:rtl/>
              </w:rPr>
              <w:t>.</w:t>
            </w:r>
          </w:p>
        </w:tc>
        <w:tc>
          <w:tcPr>
            <w:tcW w:w="2217" w:type="dxa"/>
          </w:tcPr>
          <w:p w:rsidR="00E9309A" w:rsidRPr="00E9309A" w:rsidRDefault="00E9309A" w:rsidP="000566DB">
            <w:pPr>
              <w:spacing w:before="120"/>
              <w:ind w:left="-74"/>
              <w:jc w:val="thaiDistribute"/>
              <w:rPr>
                <w:rFonts w:ascii="David" w:hAnsi="David" w:cs="David"/>
                <w:b/>
                <w:bCs/>
                <w:sz w:val="26"/>
                <w:szCs w:val="26"/>
                <w:rtl/>
              </w:rPr>
            </w:pPr>
            <w:r w:rsidRPr="00E9309A">
              <w:rPr>
                <w:rFonts w:ascii="David" w:hAnsi="David" w:cs="David"/>
                <w:b/>
                <w:bCs/>
                <w:sz w:val="26"/>
                <w:szCs w:val="26"/>
                <w:rtl/>
              </w:rPr>
              <w:t>250 ₪ לאירוע</w:t>
            </w:r>
          </w:p>
        </w:tc>
      </w:tr>
      <w:tr w:rsidR="00E9309A" w:rsidRPr="00E9309A" w:rsidTr="000566DB">
        <w:trPr>
          <w:cantSplit/>
        </w:trPr>
        <w:tc>
          <w:tcPr>
            <w:tcW w:w="6572" w:type="dxa"/>
          </w:tcPr>
          <w:p w:rsidR="00E9309A" w:rsidRPr="00E9309A" w:rsidRDefault="00E9309A" w:rsidP="000566DB">
            <w:pPr>
              <w:spacing w:before="120"/>
              <w:ind w:left="-74"/>
              <w:jc w:val="thaiDistribute"/>
              <w:rPr>
                <w:rFonts w:ascii="David" w:hAnsi="David" w:cs="David"/>
                <w:sz w:val="26"/>
                <w:szCs w:val="26"/>
              </w:rPr>
            </w:pPr>
            <w:r w:rsidRPr="00E9309A">
              <w:rPr>
                <w:rFonts w:ascii="David" w:hAnsi="David" w:cs="David"/>
                <w:sz w:val="26"/>
                <w:szCs w:val="26"/>
                <w:rtl/>
              </w:rPr>
              <w:t>אי הצבת מפעיל מרכז החירום מחליף, במקרה של אי התייצבות/הפסקת עבודה במהלך משמרת של מפעיל, בתוך 4 שעות לכל היותר ממסירת ההודעה על האירוע למנהל הפרויקט/מנהל המשמרת מטעם המציע הזוכה</w:t>
            </w:r>
          </w:p>
        </w:tc>
        <w:tc>
          <w:tcPr>
            <w:tcW w:w="2217" w:type="dxa"/>
          </w:tcPr>
          <w:p w:rsidR="00E9309A" w:rsidRPr="00E9309A" w:rsidRDefault="00E9309A" w:rsidP="000566DB">
            <w:pPr>
              <w:spacing w:before="120"/>
              <w:ind w:left="-74"/>
              <w:jc w:val="thaiDistribute"/>
              <w:rPr>
                <w:rFonts w:ascii="David" w:hAnsi="David" w:cs="David"/>
                <w:b/>
                <w:bCs/>
                <w:sz w:val="26"/>
                <w:szCs w:val="26"/>
              </w:rPr>
            </w:pPr>
            <w:r w:rsidRPr="00E9309A">
              <w:rPr>
                <w:rFonts w:ascii="David" w:hAnsi="David" w:cs="David"/>
                <w:b/>
                <w:bCs/>
                <w:sz w:val="26"/>
                <w:szCs w:val="26"/>
                <w:rtl/>
              </w:rPr>
              <w:t>1000 ₪ לאירוע</w:t>
            </w:r>
          </w:p>
        </w:tc>
      </w:tr>
      <w:tr w:rsidR="00E9309A" w:rsidRPr="00E9309A" w:rsidTr="000566DB">
        <w:tc>
          <w:tcPr>
            <w:tcW w:w="6572" w:type="dxa"/>
          </w:tcPr>
          <w:p w:rsidR="00E9309A" w:rsidRPr="00E9309A" w:rsidRDefault="00E9309A" w:rsidP="000566DB">
            <w:pPr>
              <w:spacing w:before="120"/>
              <w:ind w:left="-74"/>
              <w:jc w:val="thaiDistribute"/>
              <w:rPr>
                <w:rFonts w:ascii="David" w:hAnsi="David" w:cs="David"/>
                <w:sz w:val="26"/>
                <w:szCs w:val="26"/>
                <w:rtl/>
              </w:rPr>
            </w:pPr>
            <w:r w:rsidRPr="00E9309A">
              <w:rPr>
                <w:rFonts w:ascii="David" w:hAnsi="David" w:cs="David"/>
                <w:sz w:val="26"/>
                <w:szCs w:val="26"/>
                <w:rtl/>
              </w:rPr>
              <w:t>אי מילוי הוראת הממונה להצבת מפעילים נוספים במשמרת, בתוך 12 שעות מקבלת ההוראה בכתב</w:t>
            </w:r>
            <w:r w:rsidR="008850F3">
              <w:rPr>
                <w:rFonts w:ascii="David" w:hAnsi="David" w:cs="David" w:hint="cs"/>
                <w:sz w:val="26"/>
                <w:szCs w:val="26"/>
                <w:rtl/>
              </w:rPr>
              <w:t>.</w:t>
            </w:r>
          </w:p>
        </w:tc>
        <w:tc>
          <w:tcPr>
            <w:tcW w:w="2217" w:type="dxa"/>
          </w:tcPr>
          <w:p w:rsidR="00E9309A" w:rsidRPr="00E9309A" w:rsidRDefault="00E9309A" w:rsidP="0012202A">
            <w:pPr>
              <w:spacing w:before="120"/>
              <w:ind w:left="-74"/>
              <w:jc w:val="thaiDistribute"/>
              <w:rPr>
                <w:rFonts w:ascii="David" w:hAnsi="David" w:cs="David"/>
                <w:b/>
                <w:bCs/>
                <w:sz w:val="26"/>
                <w:szCs w:val="26"/>
                <w:rtl/>
              </w:rPr>
            </w:pPr>
            <w:r w:rsidRPr="00E9309A">
              <w:rPr>
                <w:rFonts w:ascii="David" w:hAnsi="David" w:cs="David"/>
                <w:b/>
                <w:bCs/>
                <w:sz w:val="26"/>
                <w:szCs w:val="26"/>
                <w:rtl/>
              </w:rPr>
              <w:t>2,</w:t>
            </w:r>
            <w:r w:rsidR="0012202A">
              <w:rPr>
                <w:rFonts w:ascii="David" w:hAnsi="David" w:cs="David" w:hint="cs"/>
                <w:b/>
                <w:bCs/>
                <w:sz w:val="26"/>
                <w:szCs w:val="26"/>
                <w:rtl/>
              </w:rPr>
              <w:t>0</w:t>
            </w:r>
            <w:r w:rsidRPr="00E9309A">
              <w:rPr>
                <w:rFonts w:ascii="David" w:hAnsi="David" w:cs="David"/>
                <w:b/>
                <w:bCs/>
                <w:sz w:val="26"/>
                <w:szCs w:val="26"/>
                <w:rtl/>
              </w:rPr>
              <w:t>00 ₪ לאירוע</w:t>
            </w:r>
          </w:p>
        </w:tc>
      </w:tr>
      <w:tr w:rsidR="00E9309A" w:rsidRPr="00E9309A" w:rsidTr="000566DB">
        <w:tc>
          <w:tcPr>
            <w:tcW w:w="6572" w:type="dxa"/>
          </w:tcPr>
          <w:p w:rsidR="00E9309A" w:rsidRPr="00E9309A" w:rsidRDefault="00E9309A" w:rsidP="000566DB">
            <w:pPr>
              <w:spacing w:before="120"/>
              <w:ind w:left="-74"/>
              <w:jc w:val="thaiDistribute"/>
              <w:rPr>
                <w:rFonts w:ascii="David" w:hAnsi="David" w:cs="David"/>
                <w:sz w:val="26"/>
                <w:szCs w:val="26"/>
                <w:rtl/>
              </w:rPr>
            </w:pPr>
            <w:r w:rsidRPr="00E9309A">
              <w:rPr>
                <w:rFonts w:ascii="David" w:hAnsi="David" w:cs="David"/>
                <w:sz w:val="26"/>
                <w:szCs w:val="26"/>
                <w:rtl/>
              </w:rPr>
              <w:t>אי עמידה בדרישות המכרז ביחס למספר האנשים המינימלי למשמרת (2 מפעילים)</w:t>
            </w:r>
            <w:r w:rsidR="008850F3">
              <w:rPr>
                <w:rFonts w:ascii="David" w:hAnsi="David" w:cs="David" w:hint="cs"/>
                <w:sz w:val="26"/>
                <w:szCs w:val="26"/>
                <w:rtl/>
              </w:rPr>
              <w:t>.</w:t>
            </w:r>
            <w:r w:rsidRPr="00E9309A">
              <w:rPr>
                <w:rFonts w:ascii="David" w:hAnsi="David" w:cs="David"/>
                <w:sz w:val="26"/>
                <w:szCs w:val="26"/>
                <w:rtl/>
              </w:rPr>
              <w:t xml:space="preserve"> </w:t>
            </w:r>
          </w:p>
        </w:tc>
        <w:tc>
          <w:tcPr>
            <w:tcW w:w="2217" w:type="dxa"/>
          </w:tcPr>
          <w:p w:rsidR="00E9309A" w:rsidRPr="00E9309A" w:rsidRDefault="00E9309A" w:rsidP="000566DB">
            <w:pPr>
              <w:spacing w:before="120"/>
              <w:ind w:left="-74"/>
              <w:jc w:val="thaiDistribute"/>
              <w:rPr>
                <w:rFonts w:ascii="David" w:hAnsi="David" w:cs="David"/>
                <w:b/>
                <w:bCs/>
                <w:sz w:val="26"/>
                <w:szCs w:val="26"/>
                <w:rtl/>
              </w:rPr>
            </w:pPr>
            <w:r w:rsidRPr="00E9309A">
              <w:rPr>
                <w:rFonts w:ascii="David" w:hAnsi="David" w:cs="David"/>
                <w:b/>
                <w:bCs/>
                <w:sz w:val="26"/>
                <w:szCs w:val="26"/>
                <w:rtl/>
              </w:rPr>
              <w:t>2,500 ₪ לכל שבוע או חלק ממנו של אי עמידה בתנאי המכרז, מהשבוע השני ואילך</w:t>
            </w:r>
          </w:p>
        </w:tc>
      </w:tr>
      <w:tr w:rsidR="00E9309A" w:rsidRPr="00E9309A" w:rsidTr="000566DB">
        <w:trPr>
          <w:cantSplit/>
        </w:trPr>
        <w:tc>
          <w:tcPr>
            <w:tcW w:w="6572" w:type="dxa"/>
          </w:tcPr>
          <w:p w:rsidR="00E9309A" w:rsidRPr="00E9309A" w:rsidRDefault="00E9309A" w:rsidP="000566DB">
            <w:pPr>
              <w:spacing w:before="120"/>
              <w:ind w:left="-74"/>
              <w:jc w:val="thaiDistribute"/>
              <w:rPr>
                <w:rFonts w:ascii="David" w:hAnsi="David" w:cs="David"/>
                <w:sz w:val="26"/>
                <w:szCs w:val="26"/>
                <w:rtl/>
              </w:rPr>
            </w:pPr>
            <w:r w:rsidRPr="00E9309A">
              <w:rPr>
                <w:rFonts w:ascii="David" w:hAnsi="David" w:cs="David"/>
                <w:sz w:val="26"/>
                <w:szCs w:val="26"/>
                <w:rtl/>
              </w:rPr>
              <w:t>אי עמידה בלוחות הזמנים לקיום התחייבויות הספק במהלך תקופת ההתארגנות ו/או תקופת החפיפה</w:t>
            </w:r>
          </w:p>
        </w:tc>
        <w:tc>
          <w:tcPr>
            <w:tcW w:w="2217" w:type="dxa"/>
          </w:tcPr>
          <w:p w:rsidR="00E9309A" w:rsidRPr="00E9309A" w:rsidRDefault="00E9309A" w:rsidP="000566DB">
            <w:pPr>
              <w:spacing w:before="120"/>
              <w:ind w:left="-74"/>
              <w:jc w:val="thaiDistribute"/>
              <w:rPr>
                <w:rFonts w:ascii="David" w:hAnsi="David" w:cs="David"/>
                <w:b/>
                <w:bCs/>
                <w:sz w:val="26"/>
                <w:szCs w:val="26"/>
                <w:rtl/>
              </w:rPr>
            </w:pPr>
            <w:r w:rsidRPr="00E9309A">
              <w:rPr>
                <w:rFonts w:ascii="David" w:hAnsi="David" w:cs="David"/>
                <w:b/>
                <w:bCs/>
                <w:sz w:val="26"/>
                <w:szCs w:val="26"/>
                <w:rtl/>
              </w:rPr>
              <w:t xml:space="preserve">5,000 ₪ </w:t>
            </w:r>
          </w:p>
          <w:p w:rsidR="00E9309A" w:rsidRPr="00E9309A" w:rsidRDefault="00E9309A" w:rsidP="000566DB">
            <w:pPr>
              <w:spacing w:before="120"/>
              <w:ind w:left="-74"/>
              <w:jc w:val="thaiDistribute"/>
              <w:rPr>
                <w:rFonts w:ascii="David" w:hAnsi="David" w:cs="David"/>
                <w:b/>
                <w:bCs/>
                <w:sz w:val="26"/>
                <w:szCs w:val="26"/>
                <w:rtl/>
              </w:rPr>
            </w:pPr>
            <w:r w:rsidRPr="00E9309A">
              <w:rPr>
                <w:rFonts w:ascii="David" w:hAnsi="David" w:cs="David"/>
                <w:b/>
                <w:bCs/>
                <w:sz w:val="26"/>
                <w:szCs w:val="26"/>
                <w:rtl/>
              </w:rPr>
              <w:t xml:space="preserve">לכל שבוע קלנדרי של פיגור </w:t>
            </w:r>
          </w:p>
        </w:tc>
      </w:tr>
    </w:tbl>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הפיצויים המוסכמים כאמור בסעיף זה, יקוזזו על ידי המשרד מהתשלום לזוכה, שמועד פירעונו לאחר מועד החלטת הממונה, בדבר קיום ההפרה נשוא הפיצוי המוסכם.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הודעה על חיוב המציע הזוכה בפיצויים מוסכמים כמפורט בסעיף זה, תימסר למציע הזוכה, או למי מטעמו בכתב, כשהיא חתומה ע"י הממונה.</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Pr>
      </w:pPr>
      <w:r w:rsidRPr="00E9309A">
        <w:rPr>
          <w:rFonts w:ascii="David" w:hAnsi="David" w:cs="David"/>
          <w:sz w:val="26"/>
          <w:szCs w:val="26"/>
          <w:rtl/>
        </w:rPr>
        <w:t xml:space="preserve">הוראות סעיף זה, לא תחולנה במידה והמציע הזוכה לא עמד בביצוע התחייבויותיו כאמור לעיל כתוצאה מסיכול, כמשמעותו בחוק החוזים (תרופות בשל הפרת חוזה), התשל"א - 1970. </w:t>
      </w:r>
    </w:p>
    <w:p w:rsidR="00E9309A" w:rsidRPr="00E9309A" w:rsidRDefault="00E9309A" w:rsidP="00E9309A">
      <w:pPr>
        <w:spacing w:before="120"/>
        <w:ind w:left="493"/>
        <w:jc w:val="thaiDistribute"/>
        <w:rPr>
          <w:rFonts w:ascii="David" w:hAnsi="David" w:cs="David"/>
          <w:sz w:val="26"/>
          <w:szCs w:val="26"/>
          <w:rtl/>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הצעת המחיר ותנאי תשלום</w:t>
      </w:r>
      <w:bookmarkEnd w:id="31"/>
      <w:r w:rsidRPr="00E9309A">
        <w:rPr>
          <w:rFonts w:ascii="David" w:hAnsi="David" w:cs="David"/>
          <w:b/>
          <w:bCs/>
          <w:sz w:val="26"/>
          <w:szCs w:val="26"/>
          <w:u w:val="single"/>
          <w:rtl/>
        </w:rPr>
        <w:t xml:space="preserve">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bookmarkStart w:id="35" w:name="_Ref355272600"/>
      <w:r w:rsidRPr="00E9309A">
        <w:rPr>
          <w:rFonts w:ascii="David" w:hAnsi="David" w:cs="David"/>
          <w:sz w:val="26"/>
          <w:szCs w:val="26"/>
          <w:rtl/>
        </w:rPr>
        <w:t xml:space="preserve">המציע יגיש את הצעת המחיר בש"ח בטופס המצורף </w:t>
      </w:r>
      <w:r w:rsidRPr="00E9309A">
        <w:rPr>
          <w:rFonts w:ascii="David" w:hAnsi="David" w:cs="David"/>
          <w:b/>
          <w:bCs/>
          <w:sz w:val="26"/>
          <w:szCs w:val="26"/>
          <w:u w:val="single"/>
          <w:rtl/>
        </w:rPr>
        <w:t>בנספח ב'.</w:t>
      </w:r>
      <w:r w:rsidRPr="00E9309A">
        <w:rPr>
          <w:rFonts w:ascii="David" w:hAnsi="David" w:cs="David"/>
          <w:sz w:val="26"/>
          <w:szCs w:val="26"/>
          <w:rtl/>
        </w:rPr>
        <w:t xml:space="preserve"> הצעת המחיר תתייחס </w:t>
      </w:r>
      <w:r w:rsidRPr="0012202A">
        <w:rPr>
          <w:rFonts w:ascii="David" w:hAnsi="David" w:cs="David"/>
          <w:b/>
          <w:bCs/>
          <w:sz w:val="26"/>
          <w:szCs w:val="26"/>
          <w:rtl/>
        </w:rPr>
        <w:t>לתשלום השנתי</w:t>
      </w:r>
      <w:r w:rsidRPr="00E9309A">
        <w:rPr>
          <w:rFonts w:ascii="David" w:hAnsi="David" w:cs="David"/>
          <w:sz w:val="26"/>
          <w:szCs w:val="26"/>
          <w:rtl/>
        </w:rPr>
        <w:t xml:space="preserve"> שמבקש המציע בתמורה לאספקת השירותים נשוא מכרז זה.</w:t>
      </w:r>
      <w:bookmarkEnd w:id="35"/>
      <w:r w:rsidRPr="00E9309A">
        <w:rPr>
          <w:rFonts w:ascii="David" w:hAnsi="David" w:cs="David"/>
          <w:sz w:val="26"/>
          <w:szCs w:val="26"/>
          <w:rtl/>
        </w:rPr>
        <w:t xml:space="preserve">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תוקף הצעת המחיר יהיה למשך 120 יום מהיום האחרון להגשת ההצעות למכרז.</w:t>
      </w:r>
      <w:r w:rsidRPr="00E9309A">
        <w:rPr>
          <w:rFonts w:ascii="David" w:hAnsi="David" w:cs="David"/>
          <w:sz w:val="26"/>
          <w:szCs w:val="26"/>
          <w:rtl/>
        </w:rPr>
        <w:tab/>
      </w:r>
    </w:p>
    <w:p w:rsidR="00E9309A" w:rsidRPr="00E9309A" w:rsidRDefault="00E9309A" w:rsidP="004F135B">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 xml:space="preserve">הצעת המחיר תכלול את כל הוצאות המציע לקיום התחייבויותיו בהתאם למכרז זה, לרבות שכר, נסיעות, ביטוחים, עלות הכשרות הסמכות והדרכות למפעילי מרכז החירום, כל העלויות הכרוכות בתחזוקת הציוד במרכז החירום, וכל הוצאה אחרת מכל סוג שהוא שתידרש מהזוכה במכרז לצורך מתן השירות הנדרש במהלך תקופת ההתקשרות. </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sz w:val="26"/>
          <w:szCs w:val="26"/>
          <w:rtl/>
        </w:rPr>
        <w:t>למען הסר ספק, מובהר בזאת כי התמורה הנקובה בהצעה תהיה סופית ולא ישולם לזוכה כל תשלום נוסף מעבר למחירים הנקובים בהצעתו (ו/או בכל מקום אחר בתנאי המכרז), מלבד תשלום מע"מ כחוק.</w:t>
      </w:r>
    </w:p>
    <w:p w:rsidR="00E9309A" w:rsidRPr="00E9309A" w:rsidRDefault="00E9309A" w:rsidP="00E9309A">
      <w:pPr>
        <w:numPr>
          <w:ilvl w:val="1"/>
          <w:numId w:val="3"/>
        </w:numPr>
        <w:tabs>
          <w:tab w:val="num" w:pos="495"/>
        </w:tabs>
        <w:spacing w:before="120"/>
        <w:ind w:left="493" w:hanging="567"/>
        <w:jc w:val="thaiDistribute"/>
        <w:rPr>
          <w:rFonts w:ascii="David" w:hAnsi="David" w:cs="David"/>
          <w:sz w:val="26"/>
          <w:szCs w:val="26"/>
          <w:rtl/>
        </w:rPr>
      </w:pPr>
      <w:r w:rsidRPr="00E9309A">
        <w:rPr>
          <w:rFonts w:ascii="David" w:hAnsi="David" w:cs="David"/>
          <w:b/>
          <w:bCs/>
          <w:sz w:val="26"/>
          <w:szCs w:val="26"/>
          <w:u w:val="single"/>
          <w:rtl/>
        </w:rPr>
        <w:t>תנאי תשלום:</w:t>
      </w:r>
      <w:r w:rsidRPr="00E9309A">
        <w:rPr>
          <w:rFonts w:ascii="David" w:hAnsi="David" w:cs="David"/>
          <w:sz w:val="26"/>
          <w:szCs w:val="26"/>
          <w:rtl/>
        </w:rPr>
        <w:t xml:space="preserve"> התמורה המגיעה לזוכה במכרז עבור ביצוע השירות הנדרש, תשולם אחת לשלושה חודשים בתוך עד 45 יום ממועד הגיע חשבונות מפורטים אודות מתן השירות, מאושרים על ידי הממונה, למחלקת הכספים של רספ"ן  ובהתאם להוראת תכ"מ 1.4.3. </w:t>
      </w:r>
    </w:p>
    <w:p w:rsidR="00E9309A" w:rsidRPr="008850F3" w:rsidRDefault="00E9309A" w:rsidP="00E9309A">
      <w:pPr>
        <w:numPr>
          <w:ilvl w:val="1"/>
          <w:numId w:val="3"/>
        </w:numPr>
        <w:tabs>
          <w:tab w:val="num" w:pos="495"/>
        </w:tabs>
        <w:spacing w:before="120"/>
        <w:ind w:left="493" w:hanging="567"/>
        <w:jc w:val="thaiDistribute"/>
        <w:rPr>
          <w:rFonts w:ascii="David" w:hAnsi="David" w:cs="David"/>
          <w:b/>
          <w:bCs/>
          <w:sz w:val="26"/>
          <w:szCs w:val="26"/>
          <w:u w:val="single"/>
          <w:rtl/>
        </w:rPr>
      </w:pPr>
      <w:r w:rsidRPr="008850F3">
        <w:rPr>
          <w:rFonts w:ascii="David" w:hAnsi="David" w:cs="David"/>
          <w:b/>
          <w:bCs/>
          <w:sz w:val="26"/>
          <w:szCs w:val="26"/>
          <w:u w:val="single"/>
          <w:rtl/>
        </w:rPr>
        <w:t>הצמדה:</w:t>
      </w:r>
    </w:p>
    <w:p w:rsidR="00E9309A" w:rsidRPr="008850F3" w:rsidRDefault="00E9309A" w:rsidP="00E9309A">
      <w:pPr>
        <w:widowControl w:val="0"/>
        <w:spacing w:after="120"/>
        <w:ind w:left="495"/>
        <w:jc w:val="thaiDistribute"/>
        <w:rPr>
          <w:rFonts w:ascii="David" w:hAnsi="David" w:cs="David"/>
          <w:sz w:val="26"/>
          <w:szCs w:val="26"/>
        </w:rPr>
      </w:pPr>
      <w:r w:rsidRPr="008850F3">
        <w:rPr>
          <w:rFonts w:ascii="David" w:hAnsi="David" w:cs="David"/>
          <w:sz w:val="26"/>
          <w:szCs w:val="26"/>
          <w:rtl/>
        </w:rPr>
        <w:t>בסעיף זה תהיה למונחים הבאים המשמעות המופיעה לצדם:</w:t>
      </w:r>
    </w:p>
    <w:p w:rsidR="00E9309A" w:rsidRPr="008850F3" w:rsidRDefault="00E9309A" w:rsidP="00927311">
      <w:pPr>
        <w:widowControl w:val="0"/>
        <w:spacing w:after="120"/>
        <w:ind w:left="495"/>
        <w:jc w:val="thaiDistribute"/>
        <w:rPr>
          <w:rFonts w:ascii="David" w:hAnsi="David" w:cs="David"/>
          <w:sz w:val="26"/>
          <w:szCs w:val="26"/>
          <w:rtl/>
        </w:rPr>
      </w:pPr>
      <w:r w:rsidRPr="008850F3">
        <w:rPr>
          <w:rFonts w:ascii="David" w:hAnsi="David" w:cs="David"/>
          <w:b/>
          <w:bCs/>
          <w:sz w:val="26"/>
          <w:szCs w:val="26"/>
          <w:rtl/>
        </w:rPr>
        <w:t>יום הבסיס –</w:t>
      </w:r>
      <w:r w:rsidRPr="008850F3">
        <w:rPr>
          <w:rFonts w:ascii="David" w:hAnsi="David" w:cs="David"/>
          <w:sz w:val="26"/>
          <w:szCs w:val="26"/>
          <w:rtl/>
        </w:rPr>
        <w:t xml:space="preserve"> המועד האחרון להגשת הצעות – </w:t>
      </w:r>
      <w:r w:rsidR="00927311">
        <w:rPr>
          <w:rFonts w:ascii="David" w:hAnsi="David" w:cs="David" w:hint="cs"/>
          <w:sz w:val="26"/>
          <w:szCs w:val="26"/>
          <w:rtl/>
        </w:rPr>
        <w:t>08/07/2018</w:t>
      </w:r>
    </w:p>
    <w:p w:rsidR="00E9309A" w:rsidRPr="008850F3" w:rsidRDefault="00E9309A" w:rsidP="00927311">
      <w:pPr>
        <w:widowControl w:val="0"/>
        <w:spacing w:after="120"/>
        <w:ind w:left="495"/>
        <w:jc w:val="thaiDistribute"/>
        <w:rPr>
          <w:rFonts w:ascii="David" w:hAnsi="David" w:cs="David"/>
          <w:sz w:val="26"/>
          <w:szCs w:val="26"/>
          <w:rtl/>
        </w:rPr>
      </w:pPr>
      <w:r w:rsidRPr="008850F3">
        <w:rPr>
          <w:rFonts w:ascii="David" w:hAnsi="David" w:cs="David"/>
          <w:b/>
          <w:bCs/>
          <w:sz w:val="26"/>
          <w:szCs w:val="26"/>
          <w:rtl/>
        </w:rPr>
        <w:t>מדד הבסיס</w:t>
      </w:r>
      <w:r w:rsidRPr="008850F3">
        <w:rPr>
          <w:rFonts w:ascii="David" w:hAnsi="David" w:cs="David"/>
          <w:sz w:val="26"/>
          <w:szCs w:val="26"/>
          <w:rtl/>
        </w:rPr>
        <w:t xml:space="preserve"> – זהו</w:t>
      </w:r>
      <w:r w:rsidRPr="008850F3">
        <w:rPr>
          <w:rFonts w:ascii="David" w:hAnsi="David" w:cs="David"/>
          <w:sz w:val="26"/>
          <w:szCs w:val="26"/>
        </w:rPr>
        <w:t xml:space="preserve"> </w:t>
      </w:r>
      <w:r w:rsidRPr="008850F3">
        <w:rPr>
          <w:rFonts w:ascii="David" w:hAnsi="David" w:cs="David"/>
          <w:sz w:val="26"/>
          <w:szCs w:val="26"/>
          <w:rtl/>
        </w:rPr>
        <w:t>המדד</w:t>
      </w:r>
      <w:r w:rsidRPr="008850F3">
        <w:rPr>
          <w:rFonts w:ascii="David" w:hAnsi="David" w:cs="David"/>
          <w:sz w:val="26"/>
          <w:szCs w:val="26"/>
        </w:rPr>
        <w:t xml:space="preserve"> </w:t>
      </w:r>
      <w:r w:rsidRPr="008850F3">
        <w:rPr>
          <w:rFonts w:ascii="David" w:hAnsi="David" w:cs="David"/>
          <w:sz w:val="26"/>
          <w:szCs w:val="26"/>
          <w:rtl/>
        </w:rPr>
        <w:t>הידוע בתום 18 חודש מיום הבסיס ומשמש</w:t>
      </w:r>
      <w:r w:rsidRPr="008850F3">
        <w:rPr>
          <w:rFonts w:ascii="David" w:hAnsi="David" w:cs="David"/>
          <w:sz w:val="26"/>
          <w:szCs w:val="26"/>
        </w:rPr>
        <w:t xml:space="preserve"> </w:t>
      </w:r>
      <w:r w:rsidRPr="008850F3">
        <w:rPr>
          <w:rFonts w:ascii="David" w:hAnsi="David" w:cs="David"/>
          <w:sz w:val="26"/>
          <w:szCs w:val="26"/>
          <w:rtl/>
        </w:rPr>
        <w:t>בסיס</w:t>
      </w:r>
      <w:r w:rsidRPr="008850F3">
        <w:rPr>
          <w:rFonts w:ascii="David" w:hAnsi="David" w:cs="David"/>
          <w:sz w:val="26"/>
          <w:szCs w:val="26"/>
        </w:rPr>
        <w:t xml:space="preserve"> </w:t>
      </w:r>
      <w:r w:rsidRPr="008850F3">
        <w:rPr>
          <w:rFonts w:ascii="David" w:hAnsi="David" w:cs="David"/>
          <w:sz w:val="26"/>
          <w:szCs w:val="26"/>
          <w:rtl/>
        </w:rPr>
        <w:t>להשוואה</w:t>
      </w:r>
      <w:r w:rsidRPr="008850F3">
        <w:rPr>
          <w:rFonts w:ascii="David" w:hAnsi="David" w:cs="David"/>
          <w:sz w:val="26"/>
          <w:szCs w:val="26"/>
        </w:rPr>
        <w:t xml:space="preserve"> </w:t>
      </w:r>
      <w:r w:rsidRPr="008850F3">
        <w:rPr>
          <w:rFonts w:ascii="David" w:hAnsi="David" w:cs="David"/>
          <w:sz w:val="26"/>
          <w:szCs w:val="26"/>
          <w:rtl/>
        </w:rPr>
        <w:t>בינו</w:t>
      </w:r>
      <w:r w:rsidRPr="008850F3">
        <w:rPr>
          <w:rFonts w:ascii="David" w:hAnsi="David" w:cs="David"/>
          <w:sz w:val="26"/>
          <w:szCs w:val="26"/>
        </w:rPr>
        <w:t xml:space="preserve"> </w:t>
      </w:r>
      <w:r w:rsidRPr="008850F3">
        <w:rPr>
          <w:rFonts w:ascii="David" w:hAnsi="David" w:cs="David"/>
          <w:sz w:val="26"/>
          <w:szCs w:val="26"/>
          <w:rtl/>
        </w:rPr>
        <w:t>ובין</w:t>
      </w:r>
      <w:r w:rsidRPr="008850F3">
        <w:rPr>
          <w:rFonts w:ascii="David" w:hAnsi="David" w:cs="David"/>
          <w:sz w:val="26"/>
          <w:szCs w:val="26"/>
        </w:rPr>
        <w:t xml:space="preserve"> </w:t>
      </w:r>
      <w:r w:rsidRPr="008850F3">
        <w:rPr>
          <w:rFonts w:ascii="David" w:hAnsi="David" w:cs="David"/>
          <w:sz w:val="26"/>
          <w:szCs w:val="26"/>
          <w:rtl/>
        </w:rPr>
        <w:t>המדד</w:t>
      </w:r>
      <w:r w:rsidRPr="008850F3">
        <w:rPr>
          <w:rFonts w:ascii="David" w:hAnsi="David" w:cs="David"/>
          <w:sz w:val="26"/>
          <w:szCs w:val="26"/>
        </w:rPr>
        <w:t xml:space="preserve"> </w:t>
      </w:r>
      <w:r w:rsidRPr="008850F3">
        <w:rPr>
          <w:rFonts w:ascii="David" w:hAnsi="David" w:cs="David"/>
          <w:sz w:val="26"/>
          <w:szCs w:val="26"/>
          <w:rtl/>
        </w:rPr>
        <w:t>הקובע, לצורך</w:t>
      </w:r>
      <w:r w:rsidRPr="008850F3">
        <w:rPr>
          <w:rFonts w:ascii="David" w:hAnsi="David" w:cs="David"/>
          <w:sz w:val="26"/>
          <w:szCs w:val="26"/>
        </w:rPr>
        <w:t xml:space="preserve"> </w:t>
      </w:r>
      <w:r w:rsidRPr="008850F3">
        <w:rPr>
          <w:rFonts w:ascii="David" w:hAnsi="David" w:cs="David"/>
          <w:sz w:val="26"/>
          <w:szCs w:val="26"/>
          <w:rtl/>
        </w:rPr>
        <w:t>חישוב</w:t>
      </w:r>
      <w:r w:rsidRPr="008850F3">
        <w:rPr>
          <w:rFonts w:ascii="David" w:hAnsi="David" w:cs="David"/>
          <w:sz w:val="26"/>
          <w:szCs w:val="26"/>
        </w:rPr>
        <w:t xml:space="preserve"> </w:t>
      </w:r>
      <w:r w:rsidRPr="008850F3">
        <w:rPr>
          <w:rFonts w:ascii="David" w:hAnsi="David" w:cs="David"/>
          <w:sz w:val="26"/>
          <w:szCs w:val="26"/>
          <w:rtl/>
        </w:rPr>
        <w:t xml:space="preserve">שיעור ההתאמה - המדד הידוע ביום – </w:t>
      </w:r>
      <w:r w:rsidR="00927311">
        <w:rPr>
          <w:rFonts w:ascii="David" w:hAnsi="David" w:cs="David" w:hint="cs"/>
          <w:sz w:val="26"/>
          <w:szCs w:val="26"/>
          <w:rtl/>
        </w:rPr>
        <w:t>08/01/2020</w:t>
      </w:r>
    </w:p>
    <w:p w:rsidR="00E9309A" w:rsidRPr="008850F3" w:rsidRDefault="00E9309A" w:rsidP="00E9309A">
      <w:pPr>
        <w:widowControl w:val="0"/>
        <w:spacing w:after="120"/>
        <w:ind w:left="495"/>
        <w:jc w:val="thaiDistribute"/>
        <w:rPr>
          <w:rFonts w:ascii="David" w:hAnsi="David" w:cs="David"/>
          <w:sz w:val="26"/>
          <w:szCs w:val="26"/>
          <w:rtl/>
        </w:rPr>
      </w:pPr>
      <w:r w:rsidRPr="008850F3">
        <w:rPr>
          <w:rFonts w:ascii="David" w:hAnsi="David" w:cs="David"/>
          <w:b/>
          <w:bCs/>
          <w:sz w:val="26"/>
          <w:szCs w:val="26"/>
          <w:rtl/>
        </w:rPr>
        <w:t>מדד קובע –</w:t>
      </w:r>
      <w:r w:rsidRPr="008850F3">
        <w:rPr>
          <w:rFonts w:ascii="David" w:hAnsi="David" w:cs="David"/>
          <w:sz w:val="26"/>
          <w:szCs w:val="26"/>
          <w:rtl/>
        </w:rPr>
        <w:t xml:space="preserve"> המדד האחרון</w:t>
      </w:r>
      <w:r w:rsidRPr="008850F3">
        <w:rPr>
          <w:rFonts w:ascii="David" w:hAnsi="David" w:cs="David"/>
          <w:sz w:val="26"/>
          <w:szCs w:val="26"/>
        </w:rPr>
        <w:t xml:space="preserve"> </w:t>
      </w:r>
      <w:r w:rsidRPr="008850F3">
        <w:rPr>
          <w:rFonts w:ascii="David" w:hAnsi="David" w:cs="David"/>
          <w:sz w:val="26"/>
          <w:szCs w:val="26"/>
          <w:rtl/>
        </w:rPr>
        <w:t>הידוע</w:t>
      </w:r>
      <w:r w:rsidRPr="008850F3">
        <w:rPr>
          <w:rFonts w:ascii="David" w:hAnsi="David" w:cs="David"/>
          <w:sz w:val="26"/>
          <w:szCs w:val="26"/>
        </w:rPr>
        <w:t xml:space="preserve"> </w:t>
      </w:r>
      <w:r w:rsidRPr="008850F3">
        <w:rPr>
          <w:rFonts w:ascii="David" w:hAnsi="David" w:cs="David"/>
          <w:sz w:val="26"/>
          <w:szCs w:val="26"/>
          <w:rtl/>
        </w:rPr>
        <w:t>במועד ביצוע ההצמדה.</w:t>
      </w:r>
    </w:p>
    <w:p w:rsidR="00E9309A" w:rsidRPr="008850F3" w:rsidRDefault="00E9309A" w:rsidP="00E9309A">
      <w:pPr>
        <w:widowControl w:val="0"/>
        <w:spacing w:after="120"/>
        <w:ind w:left="495"/>
        <w:jc w:val="thaiDistribute"/>
        <w:rPr>
          <w:rFonts w:ascii="David" w:hAnsi="David" w:cs="David"/>
          <w:sz w:val="26"/>
          <w:szCs w:val="26"/>
          <w:rtl/>
        </w:rPr>
      </w:pPr>
      <w:r w:rsidRPr="008850F3">
        <w:rPr>
          <w:rFonts w:ascii="David" w:hAnsi="David" w:cs="David"/>
          <w:b/>
          <w:bCs/>
          <w:sz w:val="26"/>
          <w:szCs w:val="26"/>
          <w:rtl/>
        </w:rPr>
        <w:t>מדד המחירים לצרכן -</w:t>
      </w:r>
      <w:r w:rsidRPr="008850F3">
        <w:rPr>
          <w:rFonts w:ascii="David" w:hAnsi="David" w:cs="David"/>
          <w:sz w:val="26"/>
          <w:szCs w:val="26"/>
          <w:rtl/>
        </w:rPr>
        <w:t xml:space="preserve"> כפי שמפורסם על ידי הלשכה המרכזית לסטטיסטיקה או מי שהוסמך על ידי ממשלת ישראל להחליפה.</w:t>
      </w:r>
    </w:p>
    <w:p w:rsidR="00E9309A" w:rsidRPr="008850F3" w:rsidRDefault="00E9309A" w:rsidP="00E9309A">
      <w:pPr>
        <w:widowControl w:val="0"/>
        <w:spacing w:after="120"/>
        <w:ind w:left="495"/>
        <w:jc w:val="thaiDistribute"/>
        <w:rPr>
          <w:rFonts w:ascii="David" w:hAnsi="David" w:cs="David"/>
          <w:sz w:val="26"/>
          <w:szCs w:val="26"/>
          <w:rtl/>
        </w:rPr>
      </w:pPr>
      <w:r w:rsidRPr="008850F3">
        <w:rPr>
          <w:rFonts w:ascii="David" w:hAnsi="David" w:cs="David"/>
          <w:sz w:val="26"/>
          <w:szCs w:val="26"/>
          <w:rtl/>
        </w:rPr>
        <w:t>כללי ההצמדה המפורטים להלן הם אלה הקבועים על ידי החשב הכללי:</w:t>
      </w:r>
    </w:p>
    <w:p w:rsidR="00E9309A" w:rsidRPr="008850F3"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8850F3">
        <w:rPr>
          <w:rFonts w:ascii="David" w:hAnsi="David" w:cs="David"/>
          <w:sz w:val="26"/>
          <w:szCs w:val="26"/>
          <w:rtl/>
        </w:rPr>
        <w:t xml:space="preserve">תמורת השירותים לפי מכרז זה, כמפורט </w:t>
      </w:r>
      <w:r w:rsidRPr="008850F3">
        <w:rPr>
          <w:rFonts w:ascii="David" w:hAnsi="David" w:cs="David"/>
          <w:b/>
          <w:bCs/>
          <w:sz w:val="26"/>
          <w:szCs w:val="26"/>
          <w:u w:val="single"/>
          <w:rtl/>
        </w:rPr>
        <w:t>בנספח ב</w:t>
      </w:r>
      <w:r w:rsidRPr="008850F3">
        <w:rPr>
          <w:rFonts w:ascii="David" w:hAnsi="David" w:cs="David"/>
          <w:sz w:val="26"/>
          <w:szCs w:val="26"/>
          <w:rtl/>
        </w:rPr>
        <w:t>' תוצמד</w:t>
      </w:r>
      <w:r w:rsidRPr="008850F3">
        <w:rPr>
          <w:rFonts w:ascii="David" w:hAnsi="David" w:cs="David"/>
          <w:sz w:val="26"/>
          <w:szCs w:val="26"/>
        </w:rPr>
        <w:t xml:space="preserve"> </w:t>
      </w:r>
      <w:r w:rsidRPr="008850F3">
        <w:rPr>
          <w:rFonts w:ascii="David" w:hAnsi="David" w:cs="David"/>
          <w:sz w:val="26"/>
          <w:szCs w:val="26"/>
          <w:rtl/>
        </w:rPr>
        <w:t>לשינויים</w:t>
      </w:r>
      <w:r w:rsidRPr="008850F3">
        <w:rPr>
          <w:rFonts w:ascii="David" w:hAnsi="David" w:cs="David"/>
          <w:sz w:val="26"/>
          <w:szCs w:val="26"/>
        </w:rPr>
        <w:t xml:space="preserve"> </w:t>
      </w:r>
      <w:r w:rsidRPr="008850F3">
        <w:rPr>
          <w:rFonts w:ascii="David" w:hAnsi="David" w:cs="David"/>
          <w:sz w:val="26"/>
          <w:szCs w:val="26"/>
          <w:rtl/>
        </w:rPr>
        <w:t>במדד</w:t>
      </w:r>
      <w:r w:rsidRPr="008850F3">
        <w:rPr>
          <w:rFonts w:ascii="David" w:hAnsi="David" w:cs="David"/>
          <w:sz w:val="26"/>
          <w:szCs w:val="26"/>
        </w:rPr>
        <w:t xml:space="preserve"> </w:t>
      </w:r>
      <w:r w:rsidRPr="008850F3">
        <w:rPr>
          <w:rFonts w:ascii="David" w:hAnsi="David" w:cs="David"/>
          <w:sz w:val="26"/>
          <w:szCs w:val="26"/>
          <w:rtl/>
        </w:rPr>
        <w:t xml:space="preserve">המחירים לצרכן (להלן: </w:t>
      </w:r>
      <w:r w:rsidRPr="008850F3">
        <w:rPr>
          <w:rFonts w:ascii="David" w:hAnsi="David" w:cs="David"/>
          <w:b/>
          <w:bCs/>
          <w:sz w:val="26"/>
          <w:szCs w:val="26"/>
          <w:rtl/>
        </w:rPr>
        <w:t>"המדד"</w:t>
      </w:r>
      <w:r w:rsidRPr="008850F3">
        <w:rPr>
          <w:rFonts w:ascii="David" w:hAnsi="David" w:cs="David"/>
          <w:sz w:val="26"/>
          <w:szCs w:val="26"/>
          <w:rtl/>
        </w:rPr>
        <w:t>).</w:t>
      </w:r>
      <w:r w:rsidRPr="008850F3">
        <w:rPr>
          <w:rFonts w:ascii="David" w:hAnsi="David" w:cs="David"/>
          <w:sz w:val="26"/>
          <w:szCs w:val="26"/>
        </w:rPr>
        <w:t xml:space="preserve"> </w:t>
      </w:r>
    </w:p>
    <w:p w:rsidR="00E9309A" w:rsidRPr="008850F3"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8850F3">
        <w:rPr>
          <w:rFonts w:ascii="David" w:hAnsi="David" w:cs="David"/>
          <w:sz w:val="26"/>
          <w:szCs w:val="26"/>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sidRPr="008850F3">
        <w:rPr>
          <w:rFonts w:ascii="David" w:hAnsi="David" w:cs="David"/>
          <w:sz w:val="26"/>
          <w:szCs w:val="26"/>
        </w:rPr>
        <w:t xml:space="preserve"> </w:t>
      </w:r>
      <w:r w:rsidRPr="008850F3">
        <w:rPr>
          <w:rFonts w:ascii="David" w:hAnsi="David" w:cs="David"/>
          <w:sz w:val="26"/>
          <w:szCs w:val="26"/>
          <w:rtl/>
        </w:rPr>
        <w:t>ייעשה</w:t>
      </w:r>
      <w:r w:rsidRPr="008850F3">
        <w:rPr>
          <w:rFonts w:ascii="David" w:hAnsi="David" w:cs="David"/>
          <w:sz w:val="26"/>
          <w:szCs w:val="26"/>
        </w:rPr>
        <w:t xml:space="preserve"> </w:t>
      </w:r>
      <w:r w:rsidRPr="008850F3">
        <w:rPr>
          <w:rFonts w:ascii="David" w:hAnsi="David" w:cs="David"/>
          <w:sz w:val="26"/>
          <w:szCs w:val="26"/>
          <w:rtl/>
        </w:rPr>
        <w:t>בין</w:t>
      </w:r>
      <w:r w:rsidRPr="008850F3">
        <w:rPr>
          <w:rFonts w:ascii="David" w:hAnsi="David" w:cs="David"/>
          <w:sz w:val="26"/>
          <w:szCs w:val="26"/>
        </w:rPr>
        <w:t xml:space="preserve"> </w:t>
      </w:r>
      <w:r w:rsidRPr="008850F3">
        <w:rPr>
          <w:rFonts w:ascii="David" w:hAnsi="David" w:cs="David"/>
          <w:sz w:val="26"/>
          <w:szCs w:val="26"/>
          <w:rtl/>
        </w:rPr>
        <w:t>המדד הקובע למדד הבסיס.</w:t>
      </w:r>
    </w:p>
    <w:p w:rsidR="00E9309A" w:rsidRPr="008850F3"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8850F3">
        <w:rPr>
          <w:rFonts w:ascii="David" w:hAnsi="David" w:cs="David"/>
          <w:sz w:val="26"/>
          <w:szCs w:val="26"/>
          <w:rtl/>
        </w:rPr>
        <w:t>למרות האמור לעיל, אם</w:t>
      </w:r>
      <w:r w:rsidRPr="008850F3">
        <w:rPr>
          <w:rFonts w:ascii="David" w:hAnsi="David" w:cs="David"/>
          <w:sz w:val="26"/>
          <w:szCs w:val="26"/>
        </w:rPr>
        <w:t xml:space="preserve"> </w:t>
      </w:r>
      <w:r w:rsidRPr="008850F3">
        <w:rPr>
          <w:rFonts w:ascii="David" w:hAnsi="David" w:cs="David"/>
          <w:sz w:val="26"/>
          <w:szCs w:val="26"/>
          <w:rtl/>
        </w:rPr>
        <w:t>במהלך</w:t>
      </w:r>
      <w:r w:rsidRPr="008850F3">
        <w:rPr>
          <w:rFonts w:ascii="David" w:hAnsi="David" w:cs="David"/>
          <w:sz w:val="26"/>
          <w:szCs w:val="26"/>
        </w:rPr>
        <w:t xml:space="preserve"> 18 </w:t>
      </w:r>
      <w:r w:rsidRPr="008850F3">
        <w:rPr>
          <w:rFonts w:ascii="David" w:hAnsi="David" w:cs="David"/>
          <w:sz w:val="26"/>
          <w:szCs w:val="26"/>
          <w:rtl/>
        </w:rPr>
        <w:t>החודשים</w:t>
      </w:r>
      <w:r w:rsidRPr="008850F3">
        <w:rPr>
          <w:rFonts w:ascii="David" w:hAnsi="David" w:cs="David"/>
          <w:sz w:val="26"/>
          <w:szCs w:val="26"/>
        </w:rPr>
        <w:t xml:space="preserve"> </w:t>
      </w:r>
      <w:r w:rsidRPr="008850F3">
        <w:rPr>
          <w:rFonts w:ascii="David" w:hAnsi="David" w:cs="David"/>
          <w:sz w:val="26"/>
          <w:szCs w:val="26"/>
          <w:rtl/>
        </w:rPr>
        <w:t>הראשונים</w:t>
      </w:r>
      <w:r w:rsidRPr="008850F3">
        <w:rPr>
          <w:rFonts w:ascii="David" w:hAnsi="David" w:cs="David"/>
          <w:sz w:val="26"/>
          <w:szCs w:val="26"/>
        </w:rPr>
        <w:t xml:space="preserve"> </w:t>
      </w:r>
      <w:r w:rsidRPr="008850F3">
        <w:rPr>
          <w:rFonts w:ascii="David" w:hAnsi="David" w:cs="David"/>
          <w:sz w:val="26"/>
          <w:szCs w:val="26"/>
          <w:rtl/>
        </w:rPr>
        <w:t>של</w:t>
      </w:r>
      <w:r w:rsidRPr="008850F3">
        <w:rPr>
          <w:rFonts w:ascii="David" w:hAnsi="David" w:cs="David"/>
          <w:sz w:val="26"/>
          <w:szCs w:val="26"/>
        </w:rPr>
        <w:t xml:space="preserve"> </w:t>
      </w:r>
      <w:r w:rsidRPr="008850F3">
        <w:rPr>
          <w:rFonts w:ascii="David" w:hAnsi="David" w:cs="David"/>
          <w:sz w:val="26"/>
          <w:szCs w:val="26"/>
          <w:rtl/>
        </w:rPr>
        <w:t>ההתקשרות</w:t>
      </w:r>
      <w:r w:rsidRPr="008850F3">
        <w:rPr>
          <w:rFonts w:ascii="David" w:hAnsi="David" w:cs="David"/>
          <w:sz w:val="26"/>
          <w:szCs w:val="26"/>
        </w:rPr>
        <w:t xml:space="preserve"> </w:t>
      </w:r>
      <w:r w:rsidRPr="008850F3">
        <w:rPr>
          <w:rFonts w:ascii="David" w:hAnsi="David" w:cs="David"/>
          <w:sz w:val="26"/>
          <w:szCs w:val="26"/>
          <w:rtl/>
        </w:rPr>
        <w:t>יחול</w:t>
      </w:r>
      <w:r w:rsidRPr="008850F3">
        <w:rPr>
          <w:rFonts w:ascii="David" w:hAnsi="David" w:cs="David"/>
          <w:sz w:val="26"/>
          <w:szCs w:val="26"/>
        </w:rPr>
        <w:t xml:space="preserve"> </w:t>
      </w:r>
      <w:r w:rsidRPr="008850F3">
        <w:rPr>
          <w:rFonts w:ascii="David" w:hAnsi="David" w:cs="David"/>
          <w:sz w:val="26"/>
          <w:szCs w:val="26"/>
          <w:rtl/>
        </w:rPr>
        <w:t>שינוי</w:t>
      </w:r>
      <w:r w:rsidRPr="008850F3">
        <w:rPr>
          <w:rFonts w:ascii="David" w:hAnsi="David" w:cs="David"/>
          <w:sz w:val="26"/>
          <w:szCs w:val="26"/>
        </w:rPr>
        <w:t xml:space="preserve"> </w:t>
      </w:r>
      <w:r w:rsidRPr="008850F3">
        <w:rPr>
          <w:rFonts w:ascii="David" w:hAnsi="David" w:cs="David"/>
          <w:sz w:val="26"/>
          <w:szCs w:val="26"/>
          <w:rtl/>
        </w:rPr>
        <w:t>במדד</w:t>
      </w:r>
      <w:r w:rsidRPr="008850F3">
        <w:rPr>
          <w:rFonts w:ascii="David" w:hAnsi="David" w:cs="David"/>
          <w:sz w:val="26"/>
          <w:szCs w:val="26"/>
        </w:rPr>
        <w:t xml:space="preserve"> </w:t>
      </w:r>
      <w:r w:rsidRPr="008850F3">
        <w:rPr>
          <w:rFonts w:ascii="David" w:hAnsi="David" w:cs="David"/>
          <w:sz w:val="26"/>
          <w:szCs w:val="26"/>
          <w:rtl/>
        </w:rPr>
        <w:t>ושיעורו</w:t>
      </w:r>
      <w:r w:rsidRPr="008850F3">
        <w:rPr>
          <w:rFonts w:ascii="David" w:hAnsi="David" w:cs="David"/>
          <w:sz w:val="26"/>
          <w:szCs w:val="26"/>
        </w:rPr>
        <w:t xml:space="preserve"> </w:t>
      </w:r>
      <w:r w:rsidRPr="008850F3">
        <w:rPr>
          <w:rFonts w:ascii="David" w:hAnsi="David" w:cs="David"/>
          <w:sz w:val="26"/>
          <w:szCs w:val="26"/>
          <w:rtl/>
        </w:rPr>
        <w:t>יעלה</w:t>
      </w:r>
      <w:r w:rsidRPr="008850F3">
        <w:rPr>
          <w:rFonts w:ascii="David" w:hAnsi="David" w:cs="David"/>
          <w:sz w:val="26"/>
          <w:szCs w:val="26"/>
        </w:rPr>
        <w:t xml:space="preserve"> </w:t>
      </w:r>
      <w:r w:rsidRPr="008850F3">
        <w:rPr>
          <w:rFonts w:ascii="David" w:hAnsi="David" w:cs="David"/>
          <w:sz w:val="26"/>
          <w:szCs w:val="26"/>
          <w:rtl/>
        </w:rPr>
        <w:t xml:space="preserve">לכדי </w:t>
      </w:r>
      <w:r w:rsidRPr="008850F3">
        <w:rPr>
          <w:rFonts w:ascii="David" w:hAnsi="David" w:cs="David"/>
          <w:sz w:val="26"/>
          <w:szCs w:val="26"/>
        </w:rPr>
        <w:t xml:space="preserve"> 4%</w:t>
      </w:r>
      <w:r w:rsidRPr="008850F3">
        <w:rPr>
          <w:rFonts w:ascii="David" w:hAnsi="David" w:cs="David"/>
          <w:sz w:val="26"/>
          <w:szCs w:val="26"/>
          <w:rtl/>
        </w:rPr>
        <w:t>ומעלה</w:t>
      </w:r>
      <w:r w:rsidRPr="008850F3">
        <w:rPr>
          <w:rFonts w:ascii="David" w:hAnsi="David" w:cs="David"/>
          <w:sz w:val="26"/>
          <w:szCs w:val="26"/>
        </w:rPr>
        <w:t xml:space="preserve"> </w:t>
      </w:r>
      <w:r w:rsidRPr="008850F3">
        <w:rPr>
          <w:rFonts w:ascii="David" w:hAnsi="David" w:cs="David"/>
          <w:sz w:val="26"/>
          <w:szCs w:val="26"/>
          <w:rtl/>
        </w:rPr>
        <w:t>מהמדד הידוע במועד</w:t>
      </w:r>
      <w:r w:rsidRPr="008850F3">
        <w:rPr>
          <w:rFonts w:ascii="David" w:hAnsi="David" w:cs="David"/>
          <w:sz w:val="26"/>
          <w:szCs w:val="26"/>
        </w:rPr>
        <w:t xml:space="preserve"> </w:t>
      </w:r>
      <w:r w:rsidRPr="008850F3">
        <w:rPr>
          <w:rFonts w:ascii="David" w:hAnsi="David" w:cs="David"/>
          <w:sz w:val="26"/>
          <w:szCs w:val="26"/>
          <w:rtl/>
        </w:rPr>
        <w:t>האחרון</w:t>
      </w:r>
      <w:r w:rsidRPr="008850F3">
        <w:rPr>
          <w:rFonts w:ascii="David" w:hAnsi="David" w:cs="David"/>
          <w:sz w:val="26"/>
          <w:szCs w:val="26"/>
        </w:rPr>
        <w:t xml:space="preserve"> </w:t>
      </w:r>
      <w:r w:rsidRPr="008850F3">
        <w:rPr>
          <w:rFonts w:ascii="David" w:hAnsi="David" w:cs="David"/>
          <w:sz w:val="26"/>
          <w:szCs w:val="26"/>
          <w:rtl/>
        </w:rPr>
        <w:t>להגשת</w:t>
      </w:r>
      <w:r w:rsidRPr="008850F3">
        <w:rPr>
          <w:rFonts w:ascii="David" w:hAnsi="David" w:cs="David"/>
          <w:sz w:val="26"/>
          <w:szCs w:val="26"/>
        </w:rPr>
        <w:t xml:space="preserve"> </w:t>
      </w:r>
      <w:r w:rsidRPr="008850F3">
        <w:rPr>
          <w:rFonts w:ascii="David" w:hAnsi="David" w:cs="David"/>
          <w:sz w:val="26"/>
          <w:szCs w:val="26"/>
          <w:rtl/>
        </w:rPr>
        <w:t xml:space="preserve">ההצעות, יחל חישוב ההצמדה </w:t>
      </w:r>
      <w:r w:rsidRPr="008850F3">
        <w:rPr>
          <w:rFonts w:ascii="David" w:hAnsi="David" w:cs="David"/>
          <w:b/>
          <w:bCs/>
          <w:sz w:val="26"/>
          <w:szCs w:val="26"/>
          <w:rtl/>
        </w:rPr>
        <w:t>מנקודה זו ואילך</w:t>
      </w:r>
      <w:r w:rsidRPr="008850F3">
        <w:rPr>
          <w:rFonts w:ascii="David" w:hAnsi="David" w:cs="David"/>
          <w:sz w:val="26"/>
          <w:szCs w:val="26"/>
          <w:rtl/>
        </w:rPr>
        <w:t xml:space="preserve"> ותיעשה</w:t>
      </w:r>
      <w:r w:rsidRPr="008850F3">
        <w:rPr>
          <w:rFonts w:ascii="David" w:hAnsi="David" w:cs="David"/>
          <w:sz w:val="26"/>
          <w:szCs w:val="26"/>
        </w:rPr>
        <w:t xml:space="preserve"> </w:t>
      </w:r>
      <w:r w:rsidRPr="008850F3">
        <w:rPr>
          <w:rFonts w:ascii="David" w:hAnsi="David" w:cs="David"/>
          <w:sz w:val="26"/>
          <w:szCs w:val="26"/>
          <w:rtl/>
        </w:rPr>
        <w:t>התאמה</w:t>
      </w:r>
      <w:r w:rsidRPr="008850F3">
        <w:rPr>
          <w:rFonts w:ascii="David" w:hAnsi="David" w:cs="David"/>
          <w:sz w:val="26"/>
          <w:szCs w:val="26"/>
        </w:rPr>
        <w:t xml:space="preserve"> </w:t>
      </w:r>
      <w:r w:rsidRPr="008850F3">
        <w:rPr>
          <w:rFonts w:ascii="David" w:hAnsi="David" w:cs="David"/>
          <w:sz w:val="26"/>
          <w:szCs w:val="26"/>
          <w:rtl/>
        </w:rPr>
        <w:t>לשינויים כדלהלן:</w:t>
      </w:r>
    </w:p>
    <w:p w:rsidR="00E9309A" w:rsidRPr="00E9309A" w:rsidRDefault="00E9309A" w:rsidP="00E9309A">
      <w:pPr>
        <w:widowControl w:val="0"/>
        <w:spacing w:after="120"/>
        <w:ind w:left="495"/>
        <w:jc w:val="thaiDistribute"/>
        <w:rPr>
          <w:rFonts w:ascii="David" w:hAnsi="David" w:cs="David"/>
          <w:sz w:val="26"/>
          <w:szCs w:val="26"/>
          <w:rtl/>
        </w:rPr>
      </w:pP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שיעור ההתאמה</w:t>
      </w:r>
      <w:r w:rsidRPr="00E9309A">
        <w:rPr>
          <w:rFonts w:ascii="David" w:hAnsi="David" w:cs="David"/>
          <w:sz w:val="26"/>
          <w:szCs w:val="26"/>
        </w:rPr>
        <w:t xml:space="preserve"> </w:t>
      </w:r>
      <w:r w:rsidRPr="00E9309A">
        <w:rPr>
          <w:rFonts w:ascii="David" w:hAnsi="David" w:cs="David"/>
          <w:sz w:val="26"/>
          <w:szCs w:val="26"/>
          <w:rtl/>
        </w:rPr>
        <w:t>ייעשה</w:t>
      </w:r>
      <w:r w:rsidRPr="00E9309A">
        <w:rPr>
          <w:rFonts w:ascii="David" w:hAnsi="David" w:cs="David"/>
          <w:sz w:val="26"/>
          <w:szCs w:val="26"/>
        </w:rPr>
        <w:t xml:space="preserve"> </w:t>
      </w:r>
      <w:r w:rsidRPr="00E9309A">
        <w:rPr>
          <w:rFonts w:ascii="David" w:hAnsi="David" w:cs="David"/>
          <w:sz w:val="26"/>
          <w:szCs w:val="26"/>
          <w:rtl/>
        </w:rPr>
        <w:t>בין</w:t>
      </w:r>
      <w:r w:rsidRPr="00E9309A">
        <w:rPr>
          <w:rFonts w:ascii="David" w:hAnsi="David" w:cs="David"/>
          <w:sz w:val="26"/>
          <w:szCs w:val="26"/>
        </w:rPr>
        <w:t xml:space="preserve"> </w:t>
      </w:r>
      <w:r w:rsidRPr="00E9309A">
        <w:rPr>
          <w:rFonts w:ascii="David" w:hAnsi="David" w:cs="David"/>
          <w:sz w:val="26"/>
          <w:szCs w:val="26"/>
          <w:rtl/>
        </w:rPr>
        <w:t>המדד,</w:t>
      </w:r>
      <w:r w:rsidRPr="00E9309A">
        <w:rPr>
          <w:rFonts w:ascii="David" w:hAnsi="David" w:cs="David"/>
          <w:sz w:val="26"/>
          <w:szCs w:val="26"/>
        </w:rPr>
        <w:t xml:space="preserve"> </w:t>
      </w:r>
      <w:r w:rsidRPr="00E9309A">
        <w:rPr>
          <w:rFonts w:ascii="David" w:hAnsi="David" w:cs="David"/>
          <w:sz w:val="26"/>
          <w:szCs w:val="26"/>
          <w:rtl/>
        </w:rPr>
        <w:t>שהיה</w:t>
      </w:r>
      <w:r w:rsidRPr="00E9309A">
        <w:rPr>
          <w:rFonts w:ascii="David" w:hAnsi="David" w:cs="David"/>
          <w:sz w:val="26"/>
          <w:szCs w:val="26"/>
        </w:rPr>
        <w:t xml:space="preserve"> </w:t>
      </w:r>
      <w:r w:rsidRPr="00E9309A">
        <w:rPr>
          <w:rFonts w:ascii="David" w:hAnsi="David" w:cs="David"/>
          <w:sz w:val="26"/>
          <w:szCs w:val="26"/>
          <w:rtl/>
        </w:rPr>
        <w:t>ידוע</w:t>
      </w:r>
      <w:r w:rsidRPr="00E9309A">
        <w:rPr>
          <w:rFonts w:ascii="David" w:hAnsi="David" w:cs="David"/>
          <w:sz w:val="26"/>
          <w:szCs w:val="26"/>
        </w:rPr>
        <w:t xml:space="preserve"> </w:t>
      </w:r>
      <w:r w:rsidRPr="00E9309A">
        <w:rPr>
          <w:rFonts w:ascii="David" w:hAnsi="David" w:cs="David"/>
          <w:sz w:val="26"/>
          <w:szCs w:val="26"/>
          <w:rtl/>
        </w:rPr>
        <w:t>במועד</w:t>
      </w:r>
      <w:r w:rsidRPr="00E9309A">
        <w:rPr>
          <w:rFonts w:ascii="David" w:hAnsi="David" w:cs="David"/>
          <w:sz w:val="26"/>
          <w:szCs w:val="26"/>
        </w:rPr>
        <w:t xml:space="preserve"> </w:t>
      </w:r>
      <w:r w:rsidRPr="00E9309A">
        <w:rPr>
          <w:rFonts w:ascii="David" w:hAnsi="David" w:cs="David"/>
          <w:sz w:val="26"/>
          <w:szCs w:val="26"/>
          <w:rtl/>
        </w:rPr>
        <w:t>שבו</w:t>
      </w:r>
      <w:r w:rsidRPr="00E9309A">
        <w:rPr>
          <w:rFonts w:ascii="David" w:hAnsi="David" w:cs="David"/>
          <w:sz w:val="26"/>
          <w:szCs w:val="26"/>
        </w:rPr>
        <w:t xml:space="preserve"> </w:t>
      </w:r>
      <w:r w:rsidRPr="00E9309A">
        <w:rPr>
          <w:rFonts w:ascii="David" w:hAnsi="David" w:cs="David"/>
          <w:sz w:val="26"/>
          <w:szCs w:val="26"/>
          <w:rtl/>
        </w:rPr>
        <w:t>עבר</w:t>
      </w:r>
      <w:r w:rsidRPr="00E9309A">
        <w:rPr>
          <w:rFonts w:ascii="David" w:hAnsi="David" w:cs="David"/>
          <w:sz w:val="26"/>
          <w:szCs w:val="26"/>
        </w:rPr>
        <w:t xml:space="preserve"> </w:t>
      </w:r>
      <w:r w:rsidRPr="00E9309A">
        <w:rPr>
          <w:rFonts w:ascii="David" w:hAnsi="David" w:cs="David"/>
          <w:sz w:val="26"/>
          <w:szCs w:val="26"/>
          <w:rtl/>
        </w:rPr>
        <w:t>המדד</w:t>
      </w:r>
      <w:r w:rsidRPr="00E9309A">
        <w:rPr>
          <w:rFonts w:ascii="David" w:hAnsi="David" w:cs="David"/>
          <w:sz w:val="26"/>
          <w:szCs w:val="26"/>
        </w:rPr>
        <w:t xml:space="preserve"> </w:t>
      </w:r>
      <w:r w:rsidRPr="00E9309A">
        <w:rPr>
          <w:rFonts w:ascii="David" w:hAnsi="David" w:cs="David"/>
          <w:sz w:val="26"/>
          <w:szCs w:val="26"/>
          <w:rtl/>
        </w:rPr>
        <w:t>את</w:t>
      </w:r>
      <w:r w:rsidRPr="00E9309A">
        <w:rPr>
          <w:rFonts w:ascii="David" w:hAnsi="David" w:cs="David"/>
          <w:sz w:val="26"/>
          <w:szCs w:val="26"/>
        </w:rPr>
        <w:t xml:space="preserve"> 4% </w:t>
      </w:r>
      <w:r w:rsidRPr="00E9309A">
        <w:rPr>
          <w:rFonts w:ascii="David" w:hAnsi="David" w:cs="David"/>
          <w:sz w:val="26"/>
          <w:szCs w:val="26"/>
          <w:rtl/>
        </w:rPr>
        <w:t>לבין</w:t>
      </w:r>
      <w:r w:rsidRPr="00E9309A">
        <w:rPr>
          <w:rFonts w:ascii="David" w:hAnsi="David" w:cs="David"/>
          <w:sz w:val="26"/>
          <w:szCs w:val="26"/>
        </w:rPr>
        <w:t xml:space="preserve"> </w:t>
      </w:r>
      <w:r w:rsidRPr="00E9309A">
        <w:rPr>
          <w:rFonts w:ascii="David" w:hAnsi="David" w:cs="David"/>
          <w:sz w:val="26"/>
          <w:szCs w:val="26"/>
          <w:rtl/>
        </w:rPr>
        <w:t>המדד</w:t>
      </w:r>
      <w:r w:rsidRPr="00E9309A">
        <w:rPr>
          <w:rFonts w:ascii="David" w:hAnsi="David" w:cs="David"/>
          <w:sz w:val="26"/>
          <w:szCs w:val="26"/>
        </w:rPr>
        <w:t xml:space="preserve"> </w:t>
      </w:r>
      <w:r w:rsidRPr="00E9309A">
        <w:rPr>
          <w:rFonts w:ascii="David" w:hAnsi="David" w:cs="David"/>
          <w:sz w:val="26"/>
          <w:szCs w:val="26"/>
          <w:rtl/>
        </w:rPr>
        <w:t xml:space="preserve">הידוע בחלוף </w:t>
      </w:r>
      <w:r w:rsidRPr="00E9309A">
        <w:rPr>
          <w:rFonts w:ascii="David" w:hAnsi="David" w:cs="David"/>
          <w:sz w:val="26"/>
          <w:szCs w:val="26"/>
        </w:rPr>
        <w:t>6</w:t>
      </w:r>
      <w:r w:rsidRPr="00E9309A">
        <w:rPr>
          <w:rFonts w:ascii="David" w:hAnsi="David" w:cs="David"/>
          <w:sz w:val="26"/>
          <w:szCs w:val="26"/>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ההצמדה תהא על יתרת התמורה שטרם שולמה בלבד.</w:t>
      </w:r>
    </w:p>
    <w:p w:rsidR="00E9309A" w:rsidRPr="00E9309A" w:rsidRDefault="00E9309A" w:rsidP="0012202A">
      <w:pPr>
        <w:numPr>
          <w:ilvl w:val="0"/>
          <w:numId w:val="3"/>
        </w:numPr>
        <w:tabs>
          <w:tab w:val="num" w:pos="-72"/>
        </w:tabs>
        <w:spacing w:after="120"/>
        <w:ind w:left="-72" w:hanging="426"/>
        <w:jc w:val="thaiDistribute"/>
        <w:rPr>
          <w:rFonts w:ascii="David" w:hAnsi="David" w:cs="David"/>
          <w:b/>
          <w:bCs/>
          <w:sz w:val="26"/>
          <w:szCs w:val="26"/>
          <w:u w:val="single"/>
          <w:rtl/>
        </w:rPr>
      </w:pPr>
      <w:bookmarkStart w:id="36" w:name="_Ref282597517"/>
      <w:r w:rsidRPr="00E9309A">
        <w:rPr>
          <w:rFonts w:ascii="David" w:hAnsi="David" w:cs="David"/>
          <w:b/>
          <w:bCs/>
          <w:sz w:val="26"/>
          <w:szCs w:val="26"/>
          <w:u w:val="single"/>
          <w:rtl/>
        </w:rPr>
        <w:t xml:space="preserve">ערבות </w:t>
      </w:r>
      <w:bookmarkEnd w:id="32"/>
      <w:bookmarkEnd w:id="36"/>
      <w:r w:rsidR="0012202A">
        <w:rPr>
          <w:rFonts w:ascii="David" w:hAnsi="David" w:cs="David" w:hint="cs"/>
          <w:b/>
          <w:bCs/>
          <w:sz w:val="26"/>
          <w:szCs w:val="26"/>
          <w:u w:val="single"/>
          <w:rtl/>
        </w:rPr>
        <w:t>הצעה</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bookmarkStart w:id="37" w:name="_Ref282332100"/>
      <w:r w:rsidRPr="00E9309A">
        <w:rPr>
          <w:rFonts w:ascii="David" w:hAnsi="David" w:cs="David"/>
          <w:sz w:val="26"/>
          <w:szCs w:val="26"/>
          <w:rtl/>
        </w:rPr>
        <w:t>על המציע לצרף להצעתו ערבות בנקאית או ערבות מאת חברת ביטוח ישראלית שברשותה רישיון לעסוק בביטוח על פי חוק הפיקוח על שירותים פיננסיים (ביטוח) התשמ"א – 1981 ואשר אושרה על ידי החשב הכללי במשרד האוצר.</w:t>
      </w:r>
      <w:bookmarkEnd w:id="37"/>
      <w:r w:rsidRPr="00E9309A">
        <w:rPr>
          <w:rFonts w:ascii="David" w:hAnsi="David" w:cs="David"/>
          <w:sz w:val="26"/>
          <w:szCs w:val="26"/>
          <w:rtl/>
        </w:rPr>
        <w:t xml:space="preserve"> </w:t>
      </w:r>
    </w:p>
    <w:p w:rsidR="00E9309A" w:rsidRPr="00FB01AB" w:rsidRDefault="00E9309A" w:rsidP="00927311">
      <w:pPr>
        <w:widowControl w:val="0"/>
        <w:numPr>
          <w:ilvl w:val="1"/>
          <w:numId w:val="3"/>
        </w:numPr>
        <w:tabs>
          <w:tab w:val="num" w:pos="495"/>
        </w:tabs>
        <w:spacing w:after="120"/>
        <w:ind w:left="495" w:hanging="567"/>
        <w:jc w:val="thaiDistribute"/>
        <w:rPr>
          <w:rFonts w:ascii="David" w:hAnsi="David" w:cs="David"/>
          <w:sz w:val="26"/>
          <w:szCs w:val="26"/>
        </w:rPr>
      </w:pPr>
      <w:r w:rsidRPr="00FB01AB">
        <w:rPr>
          <w:rFonts w:ascii="David" w:hAnsi="David" w:cs="David"/>
          <w:sz w:val="26"/>
          <w:szCs w:val="26"/>
          <w:rtl/>
        </w:rPr>
        <w:t xml:space="preserve">כתב הערבות יוגש על ידי המציע עצמו בלבד (המציע יהיה ה"חייב" לפי נוסח כתב הערבות), בהתאם לנוסח המפורט </w:t>
      </w:r>
      <w:r w:rsidRPr="00FB01AB">
        <w:rPr>
          <w:rFonts w:ascii="David" w:hAnsi="David" w:cs="David"/>
          <w:b/>
          <w:bCs/>
          <w:sz w:val="26"/>
          <w:szCs w:val="26"/>
          <w:u w:val="single"/>
          <w:rtl/>
        </w:rPr>
        <w:t>בנספח ד'</w:t>
      </w:r>
      <w:r w:rsidR="00FB01AB">
        <w:rPr>
          <w:rFonts w:ascii="David" w:hAnsi="David" w:cs="David" w:hint="cs"/>
          <w:sz w:val="26"/>
          <w:szCs w:val="26"/>
          <w:rtl/>
        </w:rPr>
        <w:t>1</w:t>
      </w:r>
      <w:r w:rsidRPr="00FB01AB">
        <w:rPr>
          <w:rFonts w:ascii="David" w:hAnsi="David" w:cs="David"/>
          <w:sz w:val="26"/>
          <w:szCs w:val="26"/>
          <w:rtl/>
        </w:rPr>
        <w:t xml:space="preserve"> המצ"ב, בסך של</w:t>
      </w:r>
      <w:r w:rsidR="008850F3" w:rsidRPr="00FB01AB">
        <w:rPr>
          <w:rFonts w:ascii="David" w:hAnsi="David" w:cs="David" w:hint="cs"/>
          <w:sz w:val="26"/>
          <w:szCs w:val="26"/>
          <w:rtl/>
        </w:rPr>
        <w:t xml:space="preserve"> </w:t>
      </w:r>
      <w:r w:rsidR="008850F3" w:rsidRPr="00FB01AB">
        <w:rPr>
          <w:rFonts w:ascii="David" w:hAnsi="David" w:cs="David" w:hint="cs"/>
          <w:b/>
          <w:bCs/>
          <w:sz w:val="26"/>
          <w:szCs w:val="26"/>
          <w:rtl/>
        </w:rPr>
        <w:t xml:space="preserve">49,725 </w:t>
      </w:r>
      <w:r w:rsidRPr="00FB01AB">
        <w:rPr>
          <w:rFonts w:ascii="David" w:hAnsi="David" w:cs="David"/>
          <w:b/>
          <w:bCs/>
          <w:sz w:val="26"/>
          <w:szCs w:val="26"/>
          <w:rtl/>
        </w:rPr>
        <w:t>₪</w:t>
      </w:r>
      <w:r w:rsidRPr="00FB01AB">
        <w:rPr>
          <w:rFonts w:ascii="David" w:hAnsi="David" w:cs="David"/>
          <w:sz w:val="26"/>
          <w:szCs w:val="26"/>
          <w:rtl/>
        </w:rPr>
        <w:t xml:space="preserve">. תוקף הערבות יהיה עד ליום </w:t>
      </w:r>
      <w:r w:rsidR="00927311" w:rsidRPr="00927311">
        <w:rPr>
          <w:rFonts w:ascii="David" w:hAnsi="David" w:cs="David" w:hint="cs"/>
          <w:b/>
          <w:bCs/>
          <w:sz w:val="26"/>
          <w:szCs w:val="26"/>
          <w:u w:val="single"/>
          <w:rtl/>
        </w:rPr>
        <w:t>08/10/2018.</w:t>
      </w:r>
      <w:r w:rsidRPr="00927311">
        <w:rPr>
          <w:rFonts w:ascii="David" w:hAnsi="David" w:cs="David"/>
          <w:sz w:val="26"/>
          <w:szCs w:val="26"/>
          <w:u w:val="single"/>
          <w:rtl/>
        </w:rPr>
        <w:t xml:space="preserve">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 xml:space="preserve">נוסח שונה מהנוסח המצורף </w:t>
      </w:r>
      <w:r w:rsidRPr="00E9309A">
        <w:rPr>
          <w:rFonts w:ascii="David" w:hAnsi="David" w:cs="David"/>
          <w:b/>
          <w:bCs/>
          <w:sz w:val="26"/>
          <w:szCs w:val="26"/>
          <w:u w:val="single"/>
          <w:rtl/>
        </w:rPr>
        <w:t>בנספח ד'</w:t>
      </w:r>
      <w:r w:rsidR="00FB01AB">
        <w:rPr>
          <w:rFonts w:ascii="David" w:hAnsi="David" w:cs="David" w:hint="cs"/>
          <w:sz w:val="26"/>
          <w:szCs w:val="26"/>
          <w:rtl/>
        </w:rPr>
        <w:t>1</w:t>
      </w:r>
      <w:r w:rsidRPr="00E9309A">
        <w:rPr>
          <w:rFonts w:ascii="David" w:hAnsi="David" w:cs="David"/>
          <w:sz w:val="26"/>
          <w:szCs w:val="26"/>
          <w:rtl/>
        </w:rPr>
        <w:t xml:space="preserve"> לא יתקבל ויגרום לפסילת הצעתו של המציע.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ערבות מאת חברת ביטוח תהיה חתומה ע"י מורשי החתימה של חברת הביטוח ולא ע"י סוכן הביטוח.</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הצעה שלא תצורף אליה ערבות כנדרש לעיל תיפסל ולא תידון כלל.</w:t>
      </w:r>
    </w:p>
    <w:p w:rsidR="00E9309A" w:rsidRPr="00E9309A" w:rsidRDefault="00E9309A" w:rsidP="00E9309A">
      <w:pPr>
        <w:numPr>
          <w:ilvl w:val="1"/>
          <w:numId w:val="3"/>
        </w:numPr>
        <w:rPr>
          <w:rFonts w:ascii="David" w:hAnsi="David" w:cs="David"/>
          <w:sz w:val="26"/>
          <w:szCs w:val="26"/>
          <w:rtl/>
        </w:rPr>
      </w:pPr>
      <w:r w:rsidRPr="00E9309A">
        <w:rPr>
          <w:rFonts w:ascii="David" w:hAnsi="David" w:cs="David"/>
          <w:sz w:val="26"/>
          <w:szCs w:val="26"/>
          <w:rtl/>
        </w:rPr>
        <w:t>המשרד יאפשר למציע המעוניין בכך להגיש לבדיקתה את ערבות ההצעה לפני המועד האחרון להגשת הצעות. ככל שהמשרד יאשר בטעות ערבות הצעה הכוללת פגם כלשהו, הוא לא יפסול את ערבות ההצעה בשל אותו פגם.</w:t>
      </w:r>
    </w:p>
    <w:p w:rsidR="00E9309A" w:rsidRPr="00E9309A" w:rsidRDefault="00E9309A" w:rsidP="008850F3">
      <w:pPr>
        <w:widowControl w:val="0"/>
        <w:tabs>
          <w:tab w:val="num" w:pos="495"/>
        </w:tabs>
        <w:spacing w:after="120"/>
        <w:ind w:left="495"/>
        <w:jc w:val="thaiDistribute"/>
        <w:rPr>
          <w:rFonts w:ascii="David" w:hAnsi="David" w:cs="David"/>
          <w:sz w:val="26"/>
          <w:szCs w:val="26"/>
          <w:rtl/>
        </w:rPr>
      </w:pP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המשרד יהיה רשאי לדרוש מהמציע להאריך את תוקף הערבות לתקופה נוספת, בכל מקרה בו לא נבחר זוכה או לא צפוי להיבחר זוכה עד למועד פקיעת תוקף הערבות אשר הוגשה.</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הערבות תוחזר למציע אשר הצעתו לא זכתה במכרז לאחר ההכרזה על הזוכה במכרז. ערבות המכרז תוחזר למציע הזוכה, אך ורק כנגד הפקדת ערבות ביצוע כמפורט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Ref355186434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22</w:t>
      </w:r>
      <w:r w:rsidRPr="00E9309A">
        <w:rPr>
          <w:rFonts w:ascii="David" w:hAnsi="David" w:cs="David"/>
          <w:sz w:val="26"/>
          <w:szCs w:val="26"/>
          <w:rtl/>
        </w:rPr>
        <w:fldChar w:fldCharType="end"/>
      </w:r>
      <w:r w:rsidRPr="00E9309A">
        <w:rPr>
          <w:rFonts w:ascii="David" w:hAnsi="David" w:cs="David"/>
          <w:sz w:val="26"/>
          <w:szCs w:val="26"/>
          <w:rtl/>
        </w:rPr>
        <w:t xml:space="preserve"> להלן, בהתאם לתנאי המכרז, ולאחר שהמציע הזוכה יקיים את כל תנאי המכרז הנדרשים לצורך חתימת חוזה ההתקשרות עמו.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המשרד רשאי לחלט ערבות זו, כולה או מקצתה, בהתאם לשיקול דעתו בכל מקרה בו המציע לא יעמוד באיזה מהתחייבויותיו בהתאם להצעתו ולדרישות המכרז וכן במקרה שבו מציע נהג במהלך המכרז בערמה, תכסיסנות או בחוסר ניקיון כפיים, או במקרה שבו מציע מסר לוועדת המכרזים מידע מטעה או מידע מהותי בלתי מדויק, או במקרה שבו מציע חזר בו מהצעתו לאחר חלוף המועד האחרון להגשת הצעות למכרז או במקרה שבו לאחר בחירתו כזוכה, לא פעל המציע לפי הוראות המכרז שהן תנאי מוקדם ליצירת ההתקשרות עם המשרד. </w:t>
      </w:r>
      <w:bookmarkStart w:id="38" w:name="_Ref278271402"/>
      <w:bookmarkStart w:id="39" w:name="_Toc279475074"/>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bookmarkStart w:id="40" w:name="_Ref355186434"/>
      <w:r w:rsidRPr="00E9309A">
        <w:rPr>
          <w:rFonts w:ascii="David" w:hAnsi="David" w:cs="David"/>
          <w:b/>
          <w:bCs/>
          <w:sz w:val="26"/>
          <w:szCs w:val="26"/>
          <w:u w:val="single"/>
          <w:rtl/>
        </w:rPr>
        <w:t>ערבות ביצוע</w:t>
      </w:r>
      <w:bookmarkEnd w:id="38"/>
      <w:bookmarkEnd w:id="39"/>
      <w:bookmarkEnd w:id="40"/>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להבטחת מילוי התחייבויותיו במהלך תקופת ההתקשרות, יפקיד הזוכה במכרז, במעמד חתימת ההסכם, ערבות בנקאית, או ערבות מאת חברת ביטוח ישראלית שברשותה רישיון לעסוק בביטוח על פי חוק הפיקוח על שירותים פיננסיים (ביטוח) התשמ"א – 1981 ואשר אושרה על ידי החשב הכללי במשרד האוצר.</w:t>
      </w:r>
    </w:p>
    <w:p w:rsidR="00E9309A" w:rsidRPr="00E9309A" w:rsidRDefault="00E9309A" w:rsidP="008850F3">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הערבות תהיה מקורית אוטונומית, בלתי מותנית ובלתי חוזרת, לטובת מדינת ישראל – משרד התחבורה התשתיות הלאומיות והבטיחות בדרכים</w:t>
      </w:r>
      <w:r w:rsidRPr="003D5FD8">
        <w:rPr>
          <w:rFonts w:ascii="David" w:hAnsi="David" w:cs="David"/>
          <w:sz w:val="26"/>
          <w:szCs w:val="26"/>
          <w:rtl/>
        </w:rPr>
        <w:t xml:space="preserve">, על סך של </w:t>
      </w:r>
      <w:r w:rsidR="008850F3" w:rsidRPr="00927311">
        <w:rPr>
          <w:rFonts w:ascii="David" w:hAnsi="David" w:cs="David" w:hint="cs"/>
          <w:b/>
          <w:bCs/>
          <w:sz w:val="26"/>
          <w:szCs w:val="26"/>
          <w:u w:val="single"/>
          <w:rtl/>
        </w:rPr>
        <w:t xml:space="preserve">99,450 </w:t>
      </w:r>
      <w:r w:rsidRPr="00927311">
        <w:rPr>
          <w:rFonts w:ascii="David" w:hAnsi="David" w:cs="David"/>
          <w:b/>
          <w:bCs/>
          <w:sz w:val="26"/>
          <w:szCs w:val="26"/>
          <w:u w:val="single"/>
          <w:rtl/>
        </w:rPr>
        <w:t>₪.</w:t>
      </w:r>
      <w:r w:rsidRPr="00927311">
        <w:rPr>
          <w:rFonts w:ascii="David" w:hAnsi="David" w:cs="David"/>
          <w:sz w:val="26"/>
          <w:szCs w:val="26"/>
          <w:u w:val="single"/>
          <w:rtl/>
        </w:rPr>
        <w:t xml:space="preserve">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 xml:space="preserve">ערבות זו תעמוד בתוקף עד 90 יום לאחר תום תקופת ההתקשרות ומילוי כל ההתחייבויות הזוכה בהתאם למסמכי המכרז והסכם ההתקשרות אשר ייחתם עימו. במידה ותמומש  אופציית הארכת ההתקשרות יאריך הזוכה את הערבות בהתאם, או יעמיד אחרת תחתיה, עפ"י תנאי הערבות המקורית כמפורט בסעיף זה.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ערבות מאת חברת ביטוח תהיה חתומה על ידי מורשי החתימה של חברת הביטוח ולא על ידי סוכן הביטוח.</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במקרה של מימוש זכות ברירה ע"י המשרד, ייקבע שיעור ערבות הביצוע לתקופת ההתקשרות המוארכת, בהתאם לסכום ההתקשרות המוערך במסגרת זכות הברירה.</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משרד התחבורה התשתיות הלאומיות והבטיחות בדרכים יהיה רשאי לחלט את הערבות, כולה או מקצתה, לפי שיקול דעתו.</w:t>
      </w:r>
    </w:p>
    <w:p w:rsidR="00E9309A" w:rsidRPr="00E9309A" w:rsidRDefault="00E9309A" w:rsidP="004F135B">
      <w:pPr>
        <w:widowControl w:val="0"/>
        <w:tabs>
          <w:tab w:val="num" w:pos="495"/>
        </w:tabs>
        <w:spacing w:after="120"/>
        <w:jc w:val="thaiDistribute"/>
        <w:rPr>
          <w:rFonts w:ascii="David" w:hAnsi="David" w:cs="David"/>
          <w:i/>
          <w:sz w:val="26"/>
          <w:szCs w:val="26"/>
          <w:u w:val="single"/>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bookmarkStart w:id="41" w:name="_Ref355256566"/>
      <w:r w:rsidRPr="00E9309A">
        <w:rPr>
          <w:rFonts w:ascii="David" w:hAnsi="David" w:cs="David"/>
          <w:b/>
          <w:bCs/>
          <w:sz w:val="26"/>
          <w:szCs w:val="26"/>
          <w:u w:val="single"/>
          <w:rtl/>
        </w:rPr>
        <w:t>אמות מידה ומשקלות לבחינת ההצעות</w:t>
      </w:r>
      <w:bookmarkEnd w:id="41"/>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אמות הבדיקה לבדיקת ההצעות תהיינה כדלקמן: </w:t>
      </w:r>
    </w:p>
    <w:tbl>
      <w:tblPr>
        <w:bidiVisual/>
        <w:tblW w:w="9923"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
        <w:gridCol w:w="2772"/>
        <w:gridCol w:w="900"/>
        <w:gridCol w:w="5401"/>
      </w:tblGrid>
      <w:tr w:rsidR="00E9309A" w:rsidRPr="00E9309A" w:rsidTr="000566DB">
        <w:trPr>
          <w:tblHeader/>
        </w:trPr>
        <w:tc>
          <w:tcPr>
            <w:tcW w:w="850" w:type="dxa"/>
            <w:shd w:val="clear" w:color="auto" w:fill="auto"/>
          </w:tcPr>
          <w:p w:rsidR="00E9309A" w:rsidRPr="00E9309A" w:rsidRDefault="00E9309A" w:rsidP="000566DB">
            <w:pPr>
              <w:tabs>
                <w:tab w:val="left" w:pos="541"/>
              </w:tabs>
              <w:spacing w:after="120"/>
              <w:ind w:left="707" w:right="29" w:hanging="707"/>
              <w:rPr>
                <w:rFonts w:ascii="David" w:hAnsi="David" w:cs="David"/>
                <w:b/>
                <w:bCs/>
                <w:sz w:val="26"/>
                <w:szCs w:val="26"/>
                <w:rtl/>
              </w:rPr>
            </w:pPr>
            <w:bookmarkStart w:id="42" w:name="_Ref278291634"/>
            <w:r w:rsidRPr="00E9309A">
              <w:rPr>
                <w:rFonts w:ascii="David" w:hAnsi="David" w:cs="David"/>
                <w:b/>
                <w:bCs/>
                <w:sz w:val="26"/>
                <w:szCs w:val="26"/>
                <w:rtl/>
              </w:rPr>
              <w:t>סעיף</w:t>
            </w:r>
          </w:p>
        </w:tc>
        <w:tc>
          <w:tcPr>
            <w:tcW w:w="2772" w:type="dxa"/>
            <w:shd w:val="clear" w:color="auto" w:fill="auto"/>
          </w:tcPr>
          <w:p w:rsidR="00E9309A" w:rsidRPr="00E9309A" w:rsidRDefault="00E9309A" w:rsidP="000566DB">
            <w:pPr>
              <w:spacing w:after="120"/>
              <w:ind w:right="1134"/>
              <w:rPr>
                <w:rFonts w:ascii="David" w:hAnsi="David" w:cs="David"/>
                <w:b/>
                <w:bCs/>
                <w:sz w:val="26"/>
                <w:szCs w:val="26"/>
                <w:rtl/>
              </w:rPr>
            </w:pPr>
            <w:r w:rsidRPr="00E9309A">
              <w:rPr>
                <w:rFonts w:ascii="David" w:hAnsi="David" w:cs="David"/>
                <w:b/>
                <w:bCs/>
                <w:sz w:val="26"/>
                <w:szCs w:val="26"/>
                <w:rtl/>
              </w:rPr>
              <w:t>אמת מידה</w:t>
            </w:r>
          </w:p>
        </w:tc>
        <w:tc>
          <w:tcPr>
            <w:tcW w:w="900" w:type="dxa"/>
            <w:shd w:val="clear" w:color="auto" w:fill="auto"/>
          </w:tcPr>
          <w:p w:rsidR="00E9309A" w:rsidRPr="00E9309A" w:rsidRDefault="00E9309A" w:rsidP="000566DB">
            <w:pPr>
              <w:spacing w:after="120"/>
              <w:rPr>
                <w:rFonts w:ascii="David" w:hAnsi="David" w:cs="David"/>
                <w:b/>
                <w:bCs/>
                <w:sz w:val="26"/>
                <w:szCs w:val="26"/>
                <w:rtl/>
              </w:rPr>
            </w:pPr>
            <w:r w:rsidRPr="00E9309A">
              <w:rPr>
                <w:rFonts w:ascii="David" w:hAnsi="David" w:cs="David"/>
                <w:b/>
                <w:bCs/>
                <w:sz w:val="26"/>
                <w:szCs w:val="26"/>
                <w:rtl/>
              </w:rPr>
              <w:t>משקל</w:t>
            </w:r>
          </w:p>
        </w:tc>
        <w:tc>
          <w:tcPr>
            <w:tcW w:w="5401" w:type="dxa"/>
            <w:shd w:val="clear" w:color="auto" w:fill="auto"/>
          </w:tcPr>
          <w:p w:rsidR="00E9309A" w:rsidRPr="00E9309A" w:rsidRDefault="00E9309A" w:rsidP="000566DB">
            <w:pPr>
              <w:spacing w:after="120"/>
              <w:ind w:right="1134"/>
              <w:rPr>
                <w:rFonts w:ascii="David" w:hAnsi="David" w:cs="David"/>
                <w:b/>
                <w:bCs/>
                <w:sz w:val="26"/>
                <w:szCs w:val="26"/>
                <w:rtl/>
              </w:rPr>
            </w:pPr>
            <w:r w:rsidRPr="00E9309A">
              <w:rPr>
                <w:rFonts w:ascii="David" w:hAnsi="David" w:cs="David"/>
                <w:b/>
                <w:bCs/>
                <w:sz w:val="26"/>
                <w:szCs w:val="26"/>
                <w:rtl/>
              </w:rPr>
              <w:t>משקלות משנה</w:t>
            </w:r>
          </w:p>
        </w:tc>
      </w:tr>
      <w:tr w:rsidR="00E9309A" w:rsidRPr="00E9309A" w:rsidTr="000566DB">
        <w:tc>
          <w:tcPr>
            <w:tcW w:w="850" w:type="dxa"/>
            <w:shd w:val="clear" w:color="auto" w:fill="auto"/>
          </w:tcPr>
          <w:p w:rsidR="00E9309A" w:rsidRPr="00E9309A" w:rsidRDefault="00E9309A" w:rsidP="000566DB">
            <w:pPr>
              <w:spacing w:after="120"/>
              <w:ind w:right="1134"/>
              <w:rPr>
                <w:rFonts w:ascii="David" w:hAnsi="David" w:cs="David"/>
                <w:b/>
                <w:bCs/>
                <w:sz w:val="26"/>
                <w:szCs w:val="26"/>
                <w:rtl/>
              </w:rPr>
            </w:pPr>
          </w:p>
        </w:tc>
        <w:tc>
          <w:tcPr>
            <w:tcW w:w="2772" w:type="dxa"/>
            <w:shd w:val="clear" w:color="auto" w:fill="auto"/>
          </w:tcPr>
          <w:p w:rsidR="00E9309A" w:rsidRPr="00E9309A" w:rsidRDefault="00E9309A" w:rsidP="000566DB">
            <w:pPr>
              <w:spacing w:after="120"/>
              <w:rPr>
                <w:rFonts w:ascii="David" w:hAnsi="David" w:cs="David"/>
                <w:b/>
                <w:bCs/>
                <w:sz w:val="26"/>
                <w:szCs w:val="26"/>
                <w:rtl/>
              </w:rPr>
            </w:pPr>
            <w:r w:rsidRPr="00E9309A">
              <w:rPr>
                <w:rFonts w:ascii="David" w:hAnsi="David" w:cs="David"/>
                <w:b/>
                <w:bCs/>
                <w:sz w:val="26"/>
                <w:szCs w:val="26"/>
                <w:rtl/>
              </w:rPr>
              <w:t>המציע:</w:t>
            </w:r>
          </w:p>
        </w:tc>
        <w:tc>
          <w:tcPr>
            <w:tcW w:w="900" w:type="dxa"/>
            <w:shd w:val="clear" w:color="auto" w:fill="auto"/>
          </w:tcPr>
          <w:p w:rsidR="00E9309A" w:rsidRPr="00E9309A" w:rsidRDefault="00E9309A" w:rsidP="004F135B">
            <w:pPr>
              <w:spacing w:after="120"/>
              <w:rPr>
                <w:rFonts w:ascii="David" w:hAnsi="David" w:cs="David"/>
                <w:b/>
                <w:bCs/>
                <w:sz w:val="26"/>
                <w:szCs w:val="26"/>
                <w:rtl/>
              </w:rPr>
            </w:pPr>
            <w:r w:rsidRPr="00E9309A">
              <w:rPr>
                <w:rFonts w:ascii="David" w:hAnsi="David" w:cs="David"/>
                <w:b/>
                <w:bCs/>
                <w:sz w:val="26"/>
                <w:szCs w:val="26"/>
                <w:rtl/>
              </w:rPr>
              <w:t xml:space="preserve">סה"כ עד </w:t>
            </w:r>
            <w:r w:rsidR="004F135B">
              <w:rPr>
                <w:rFonts w:ascii="David" w:hAnsi="David" w:cs="David" w:hint="cs"/>
                <w:b/>
                <w:bCs/>
                <w:sz w:val="26"/>
                <w:szCs w:val="26"/>
                <w:rtl/>
              </w:rPr>
              <w:t>20</w:t>
            </w:r>
            <w:r w:rsidRPr="00E9309A">
              <w:rPr>
                <w:rFonts w:ascii="David" w:hAnsi="David" w:cs="David"/>
                <w:b/>
                <w:bCs/>
                <w:sz w:val="26"/>
                <w:szCs w:val="26"/>
                <w:rtl/>
              </w:rPr>
              <w:t xml:space="preserve"> נק'</w:t>
            </w:r>
          </w:p>
        </w:tc>
        <w:tc>
          <w:tcPr>
            <w:tcW w:w="5401" w:type="dxa"/>
            <w:shd w:val="clear" w:color="auto" w:fill="auto"/>
          </w:tcPr>
          <w:p w:rsidR="00E9309A" w:rsidRPr="00E9309A" w:rsidRDefault="00E9309A" w:rsidP="000566DB">
            <w:pPr>
              <w:spacing w:after="120"/>
              <w:ind w:right="1134"/>
              <w:rPr>
                <w:rFonts w:ascii="David" w:hAnsi="David" w:cs="David"/>
                <w:b/>
                <w:bCs/>
                <w:sz w:val="26"/>
                <w:szCs w:val="26"/>
                <w:rtl/>
              </w:rPr>
            </w:pPr>
          </w:p>
        </w:tc>
      </w:tr>
      <w:tr w:rsidR="00E9309A" w:rsidRPr="00E9309A" w:rsidTr="000566DB">
        <w:tc>
          <w:tcPr>
            <w:tcW w:w="850" w:type="dxa"/>
            <w:shd w:val="clear" w:color="auto" w:fill="auto"/>
          </w:tcPr>
          <w:p w:rsidR="00E9309A" w:rsidRPr="00E9309A" w:rsidRDefault="00E9309A" w:rsidP="00F7306F">
            <w:pPr>
              <w:tabs>
                <w:tab w:val="left" w:pos="1343"/>
                <w:tab w:val="left" w:pos="2302"/>
              </w:tabs>
              <w:spacing w:after="120"/>
              <w:ind w:right="34"/>
              <w:jc w:val="both"/>
              <w:rPr>
                <w:rFonts w:ascii="David" w:hAnsi="David" w:cs="David"/>
                <w:sz w:val="26"/>
                <w:szCs w:val="26"/>
                <w:rtl/>
              </w:rPr>
            </w:pPr>
            <w:r w:rsidRPr="00E9309A">
              <w:rPr>
                <w:rFonts w:ascii="David" w:hAnsi="David" w:cs="David"/>
                <w:sz w:val="26"/>
                <w:szCs w:val="26"/>
                <w:rtl/>
              </w:rPr>
              <w:t>2</w:t>
            </w:r>
            <w:r w:rsidR="00F7306F">
              <w:rPr>
                <w:rFonts w:ascii="David" w:hAnsi="David" w:cs="David" w:hint="cs"/>
                <w:sz w:val="26"/>
                <w:szCs w:val="26"/>
                <w:rtl/>
              </w:rPr>
              <w:t>3</w:t>
            </w:r>
            <w:r w:rsidRPr="00E9309A">
              <w:rPr>
                <w:rFonts w:ascii="David" w:hAnsi="David" w:cs="David"/>
                <w:sz w:val="26"/>
                <w:szCs w:val="26"/>
                <w:rtl/>
              </w:rPr>
              <w:t>.1.1</w:t>
            </w:r>
          </w:p>
        </w:tc>
        <w:tc>
          <w:tcPr>
            <w:tcW w:w="2772" w:type="dxa"/>
            <w:shd w:val="clear" w:color="auto" w:fill="auto"/>
          </w:tcPr>
          <w:p w:rsidR="00E9309A" w:rsidRPr="00E9309A" w:rsidRDefault="00E9309A" w:rsidP="000566DB">
            <w:pPr>
              <w:spacing w:after="120"/>
              <w:ind w:right="140"/>
              <w:jc w:val="both"/>
              <w:rPr>
                <w:rFonts w:ascii="David" w:hAnsi="David" w:cs="David"/>
                <w:sz w:val="26"/>
                <w:szCs w:val="26"/>
              </w:rPr>
            </w:pPr>
            <w:r w:rsidRPr="00E9309A">
              <w:rPr>
                <w:rFonts w:ascii="David" w:hAnsi="David" w:cs="David"/>
                <w:sz w:val="26"/>
                <w:szCs w:val="26"/>
                <w:rtl/>
              </w:rPr>
              <w:t xml:space="preserve">ניסיון מוכח של </w:t>
            </w:r>
            <w:r w:rsidR="005168C1">
              <w:rPr>
                <w:rFonts w:ascii="David" w:hAnsi="David" w:cs="David"/>
                <w:sz w:val="26"/>
                <w:szCs w:val="26"/>
                <w:rtl/>
              </w:rPr>
              <w:t>המציע בהפעלת מרכזי מבצעים /חדרי</w:t>
            </w:r>
            <w:r w:rsidR="005168C1">
              <w:rPr>
                <w:rFonts w:ascii="David" w:hAnsi="David" w:cs="David" w:hint="cs"/>
                <w:sz w:val="26"/>
                <w:szCs w:val="26"/>
                <w:rtl/>
              </w:rPr>
              <w:t xml:space="preserve"> </w:t>
            </w:r>
            <w:r w:rsidRPr="00E9309A">
              <w:rPr>
                <w:rFonts w:ascii="David" w:hAnsi="David" w:cs="David"/>
                <w:sz w:val="26"/>
                <w:szCs w:val="26"/>
                <w:rtl/>
              </w:rPr>
              <w:t>מצב</w:t>
            </w:r>
            <w:r w:rsidR="005168C1">
              <w:rPr>
                <w:rFonts w:ascii="David" w:hAnsi="David" w:cs="David" w:hint="cs"/>
                <w:sz w:val="26"/>
                <w:szCs w:val="26"/>
                <w:rtl/>
              </w:rPr>
              <w:t xml:space="preserve"> </w:t>
            </w:r>
            <w:r w:rsidRPr="00E9309A">
              <w:rPr>
                <w:rFonts w:ascii="David" w:hAnsi="David" w:cs="David"/>
                <w:sz w:val="26"/>
                <w:szCs w:val="26"/>
                <w:rtl/>
              </w:rPr>
              <w:t>הנדרשים לזמינות מלאה (24/7) בחמש השנים האחרונות</w:t>
            </w:r>
          </w:p>
        </w:tc>
        <w:tc>
          <w:tcPr>
            <w:tcW w:w="900" w:type="dxa"/>
            <w:shd w:val="clear" w:color="auto" w:fill="auto"/>
          </w:tcPr>
          <w:p w:rsidR="00E9309A" w:rsidRPr="00E9309A" w:rsidRDefault="00E9309A" w:rsidP="000566DB">
            <w:pPr>
              <w:spacing w:after="120"/>
              <w:rPr>
                <w:rFonts w:ascii="David" w:hAnsi="David" w:cs="David"/>
                <w:b/>
                <w:bCs/>
                <w:sz w:val="26"/>
                <w:szCs w:val="26"/>
                <w:rtl/>
              </w:rPr>
            </w:pPr>
            <w:r w:rsidRPr="00E9309A">
              <w:rPr>
                <w:rFonts w:ascii="David" w:hAnsi="David" w:cs="David"/>
                <w:b/>
                <w:bCs/>
                <w:sz w:val="26"/>
                <w:szCs w:val="26"/>
                <w:rtl/>
              </w:rPr>
              <w:t>עד 10נק'</w:t>
            </w:r>
          </w:p>
        </w:tc>
        <w:tc>
          <w:tcPr>
            <w:tcW w:w="5401" w:type="dxa"/>
            <w:shd w:val="clear" w:color="auto" w:fill="auto"/>
          </w:tcPr>
          <w:p w:rsidR="00E9309A" w:rsidRPr="00E051A2" w:rsidRDefault="00E9309A" w:rsidP="00F7306F">
            <w:pPr>
              <w:spacing w:after="120"/>
              <w:ind w:right="21"/>
              <w:jc w:val="both"/>
              <w:rPr>
                <w:rFonts w:ascii="David" w:hAnsi="David" w:cs="David"/>
                <w:sz w:val="26"/>
                <w:szCs w:val="26"/>
                <w:rtl/>
              </w:rPr>
            </w:pPr>
            <w:r w:rsidRPr="00E051A2">
              <w:rPr>
                <w:rFonts w:ascii="David" w:hAnsi="David" w:cs="David"/>
                <w:sz w:val="26"/>
                <w:szCs w:val="26"/>
                <w:rtl/>
              </w:rPr>
              <w:t xml:space="preserve">הפעלת מרכזי מבצעים /חדרי מצב (ניקוד </w:t>
            </w:r>
            <w:r w:rsidR="005168C1" w:rsidRPr="00E051A2">
              <w:rPr>
                <w:rFonts w:ascii="David" w:hAnsi="David" w:cs="David" w:hint="cs"/>
                <w:sz w:val="26"/>
                <w:szCs w:val="26"/>
                <w:rtl/>
              </w:rPr>
              <w:t>י</w:t>
            </w:r>
            <w:r w:rsidRPr="00E051A2">
              <w:rPr>
                <w:rFonts w:ascii="David" w:hAnsi="David" w:cs="David"/>
                <w:sz w:val="26"/>
                <w:szCs w:val="26"/>
                <w:rtl/>
              </w:rPr>
              <w:t xml:space="preserve">ינתן עפ"י התרשמות הוועדה ממורכבות ההפעלה) </w:t>
            </w:r>
            <w:r w:rsidR="00FB01AB" w:rsidRPr="00E051A2">
              <w:rPr>
                <w:rFonts w:ascii="David" w:hAnsi="David" w:cs="David" w:hint="cs"/>
                <w:sz w:val="26"/>
                <w:szCs w:val="26"/>
                <w:rtl/>
              </w:rPr>
              <w:t>2</w:t>
            </w:r>
            <w:r w:rsidRPr="00E051A2">
              <w:rPr>
                <w:rFonts w:ascii="David" w:hAnsi="David" w:cs="David"/>
                <w:sz w:val="26"/>
                <w:szCs w:val="26"/>
                <w:rtl/>
              </w:rPr>
              <w:t xml:space="preserve"> נקוד</w:t>
            </w:r>
            <w:r w:rsidR="00FB01AB" w:rsidRPr="00E051A2">
              <w:rPr>
                <w:rFonts w:ascii="David" w:hAnsi="David" w:cs="David" w:hint="cs"/>
                <w:sz w:val="26"/>
                <w:szCs w:val="26"/>
                <w:rtl/>
              </w:rPr>
              <w:t>ות</w:t>
            </w:r>
            <w:r w:rsidRPr="00E051A2">
              <w:rPr>
                <w:rFonts w:ascii="David" w:hAnsi="David" w:cs="David"/>
                <w:sz w:val="26"/>
                <w:szCs w:val="26"/>
                <w:rtl/>
              </w:rPr>
              <w:t xml:space="preserve"> על כל שנה מעל שנתיים ועד סה"כ 10 נקודות מקסימום.</w:t>
            </w:r>
          </w:p>
          <w:p w:rsidR="00E9309A" w:rsidRPr="00E9309A" w:rsidRDefault="00E9309A" w:rsidP="000566DB">
            <w:pPr>
              <w:spacing w:after="120"/>
              <w:ind w:right="21"/>
              <w:jc w:val="both"/>
              <w:rPr>
                <w:rFonts w:ascii="David" w:hAnsi="David" w:cs="David"/>
                <w:sz w:val="26"/>
                <w:szCs w:val="26"/>
                <w:rtl/>
              </w:rPr>
            </w:pPr>
            <w:r w:rsidRPr="00E051A2">
              <w:rPr>
                <w:rFonts w:ascii="David" w:hAnsi="David" w:cs="David"/>
                <w:sz w:val="26"/>
                <w:szCs w:val="26"/>
                <w:rtl/>
              </w:rPr>
              <w:t>הפעלת מרכז מבצעי  /חדר מצב  לצורך ניקוד סעיף זה – מתן שירותי הפעלת מרכזי מבצעים /חדרי מצב, בין כקבלן ראשי ובין כקבלן משנה, לפרק זמן רצוף שלא יפחת משנתיים.</w:t>
            </w:r>
          </w:p>
        </w:tc>
      </w:tr>
      <w:tr w:rsidR="00E9309A" w:rsidRPr="00E9309A" w:rsidTr="000566DB">
        <w:tc>
          <w:tcPr>
            <w:tcW w:w="850" w:type="dxa"/>
            <w:shd w:val="clear" w:color="auto" w:fill="auto"/>
          </w:tcPr>
          <w:p w:rsidR="00E9309A" w:rsidRPr="00E9309A" w:rsidRDefault="005168C1" w:rsidP="00F7306F">
            <w:pPr>
              <w:tabs>
                <w:tab w:val="left" w:pos="1343"/>
                <w:tab w:val="left" w:pos="2302"/>
              </w:tabs>
              <w:spacing w:after="120"/>
              <w:ind w:right="34"/>
              <w:jc w:val="both"/>
              <w:rPr>
                <w:rFonts w:ascii="David" w:hAnsi="David" w:cs="David"/>
                <w:sz w:val="26"/>
                <w:szCs w:val="26"/>
                <w:rtl/>
              </w:rPr>
            </w:pPr>
            <w:r>
              <w:rPr>
                <w:rFonts w:ascii="David" w:hAnsi="David" w:cs="David" w:hint="cs"/>
                <w:sz w:val="26"/>
                <w:szCs w:val="26"/>
                <w:rtl/>
              </w:rPr>
              <w:t>2</w:t>
            </w:r>
            <w:r w:rsidR="00F7306F">
              <w:rPr>
                <w:rFonts w:ascii="David" w:hAnsi="David" w:cs="David" w:hint="cs"/>
                <w:sz w:val="26"/>
                <w:szCs w:val="26"/>
                <w:rtl/>
              </w:rPr>
              <w:t>3</w:t>
            </w:r>
            <w:r>
              <w:rPr>
                <w:rFonts w:ascii="David" w:hAnsi="David" w:cs="David" w:hint="cs"/>
                <w:sz w:val="26"/>
                <w:szCs w:val="26"/>
                <w:rtl/>
              </w:rPr>
              <w:t>.1.2</w:t>
            </w:r>
          </w:p>
        </w:tc>
        <w:tc>
          <w:tcPr>
            <w:tcW w:w="2772" w:type="dxa"/>
            <w:shd w:val="clear" w:color="auto" w:fill="auto"/>
          </w:tcPr>
          <w:p w:rsidR="00E9309A" w:rsidRPr="004F135B" w:rsidRDefault="00E9309A" w:rsidP="000566DB">
            <w:pPr>
              <w:spacing w:after="120"/>
              <w:ind w:right="140"/>
              <w:jc w:val="both"/>
              <w:rPr>
                <w:rFonts w:ascii="David" w:hAnsi="David" w:cs="David"/>
                <w:sz w:val="26"/>
                <w:szCs w:val="26"/>
                <w:rtl/>
              </w:rPr>
            </w:pPr>
            <w:r w:rsidRPr="004F135B">
              <w:rPr>
                <w:rFonts w:ascii="David" w:hAnsi="David" w:cs="David"/>
                <w:sz w:val="26"/>
                <w:szCs w:val="26"/>
                <w:rtl/>
              </w:rPr>
              <w:t>המלצות</w:t>
            </w:r>
          </w:p>
        </w:tc>
        <w:tc>
          <w:tcPr>
            <w:tcW w:w="900" w:type="dxa"/>
            <w:shd w:val="clear" w:color="auto" w:fill="auto"/>
          </w:tcPr>
          <w:p w:rsidR="00E9309A" w:rsidRPr="00E9309A" w:rsidRDefault="00E9309A" w:rsidP="000566DB">
            <w:pPr>
              <w:spacing w:after="120"/>
              <w:rPr>
                <w:rFonts w:ascii="David" w:hAnsi="David" w:cs="David"/>
                <w:b/>
                <w:bCs/>
                <w:sz w:val="26"/>
                <w:szCs w:val="26"/>
                <w:rtl/>
              </w:rPr>
            </w:pPr>
            <w:r w:rsidRPr="00E9309A">
              <w:rPr>
                <w:rFonts w:ascii="David" w:hAnsi="David" w:cs="David"/>
                <w:b/>
                <w:bCs/>
                <w:sz w:val="26"/>
                <w:szCs w:val="26"/>
                <w:rtl/>
              </w:rPr>
              <w:t>עד 5</w:t>
            </w:r>
            <w:r w:rsidR="005168C1">
              <w:rPr>
                <w:rFonts w:ascii="David" w:hAnsi="David" w:cs="David" w:hint="cs"/>
                <w:b/>
                <w:bCs/>
                <w:sz w:val="26"/>
                <w:szCs w:val="26"/>
                <w:rtl/>
              </w:rPr>
              <w:t xml:space="preserve"> נק'</w:t>
            </w:r>
          </w:p>
        </w:tc>
        <w:tc>
          <w:tcPr>
            <w:tcW w:w="5401" w:type="dxa"/>
            <w:shd w:val="clear" w:color="auto" w:fill="auto"/>
          </w:tcPr>
          <w:p w:rsidR="00E9309A" w:rsidRPr="00E051A2" w:rsidRDefault="00E9309A" w:rsidP="000566DB">
            <w:pPr>
              <w:spacing w:after="120"/>
              <w:ind w:right="21"/>
              <w:jc w:val="both"/>
              <w:rPr>
                <w:rFonts w:ascii="David" w:hAnsi="David" w:cs="David"/>
                <w:sz w:val="26"/>
                <w:szCs w:val="26"/>
                <w:rtl/>
              </w:rPr>
            </w:pPr>
            <w:r w:rsidRPr="00E051A2">
              <w:rPr>
                <w:rFonts w:ascii="David" w:hAnsi="David" w:cs="David"/>
                <w:sz w:val="26"/>
                <w:szCs w:val="26"/>
                <w:rtl/>
              </w:rPr>
              <w:t>המלצות מפי גופים ממשלתיים/מוניציפליים- איכות וטיב ההמלצות</w:t>
            </w:r>
            <w:r w:rsidR="00FB01AB" w:rsidRPr="00E051A2">
              <w:rPr>
                <w:rFonts w:ascii="David" w:hAnsi="David" w:cs="David" w:hint="cs"/>
                <w:sz w:val="26"/>
                <w:szCs w:val="26"/>
                <w:rtl/>
              </w:rPr>
              <w:t>.</w:t>
            </w:r>
            <w:r w:rsidRPr="00E051A2">
              <w:rPr>
                <w:rFonts w:ascii="David" w:hAnsi="David" w:cs="David"/>
                <w:sz w:val="26"/>
                <w:szCs w:val="26"/>
                <w:rtl/>
              </w:rPr>
              <w:t xml:space="preserve">  </w:t>
            </w:r>
          </w:p>
        </w:tc>
      </w:tr>
      <w:tr w:rsidR="00E9309A" w:rsidRPr="00E9309A" w:rsidTr="000566DB">
        <w:tc>
          <w:tcPr>
            <w:tcW w:w="850" w:type="dxa"/>
            <w:shd w:val="clear" w:color="auto" w:fill="auto"/>
          </w:tcPr>
          <w:p w:rsidR="00E9309A" w:rsidRPr="00E9309A" w:rsidRDefault="00E9309A" w:rsidP="00F7306F">
            <w:pPr>
              <w:tabs>
                <w:tab w:val="left" w:pos="1343"/>
                <w:tab w:val="left" w:pos="2302"/>
              </w:tabs>
              <w:spacing w:after="120"/>
              <w:ind w:right="34"/>
              <w:jc w:val="both"/>
              <w:rPr>
                <w:rFonts w:ascii="David" w:hAnsi="David" w:cs="David"/>
                <w:sz w:val="26"/>
                <w:szCs w:val="26"/>
                <w:rtl/>
              </w:rPr>
            </w:pPr>
            <w:r w:rsidRPr="00E9309A">
              <w:rPr>
                <w:rFonts w:ascii="David" w:hAnsi="David" w:cs="David"/>
                <w:sz w:val="26"/>
                <w:szCs w:val="26"/>
                <w:rtl/>
              </w:rPr>
              <w:t>2</w:t>
            </w:r>
            <w:r w:rsidR="00F7306F">
              <w:rPr>
                <w:rFonts w:ascii="David" w:hAnsi="David" w:cs="David" w:hint="cs"/>
                <w:sz w:val="26"/>
                <w:szCs w:val="26"/>
                <w:rtl/>
              </w:rPr>
              <w:t>3</w:t>
            </w:r>
            <w:r w:rsidRPr="00E9309A">
              <w:rPr>
                <w:rFonts w:ascii="David" w:hAnsi="David" w:cs="David"/>
                <w:sz w:val="26"/>
                <w:szCs w:val="26"/>
                <w:rtl/>
              </w:rPr>
              <w:t>.1.</w:t>
            </w:r>
            <w:r w:rsidR="004F135B">
              <w:rPr>
                <w:rFonts w:ascii="David" w:hAnsi="David" w:cs="David" w:hint="cs"/>
                <w:sz w:val="26"/>
                <w:szCs w:val="26"/>
                <w:rtl/>
              </w:rPr>
              <w:t>3</w:t>
            </w:r>
          </w:p>
        </w:tc>
        <w:tc>
          <w:tcPr>
            <w:tcW w:w="2772" w:type="dxa"/>
            <w:shd w:val="clear" w:color="auto" w:fill="auto"/>
          </w:tcPr>
          <w:p w:rsidR="00E9309A" w:rsidRPr="00E9309A" w:rsidRDefault="00E9309A" w:rsidP="004F135B">
            <w:pPr>
              <w:spacing w:after="120"/>
              <w:ind w:right="140"/>
              <w:jc w:val="both"/>
              <w:rPr>
                <w:rFonts w:ascii="David" w:hAnsi="David" w:cs="David"/>
                <w:sz w:val="26"/>
                <w:szCs w:val="26"/>
                <w:rtl/>
              </w:rPr>
            </w:pPr>
            <w:r w:rsidRPr="00E9309A">
              <w:rPr>
                <w:rFonts w:ascii="David" w:hAnsi="David" w:cs="David"/>
                <w:sz w:val="26"/>
                <w:szCs w:val="26"/>
                <w:rtl/>
              </w:rPr>
              <w:t xml:space="preserve">כשירות מנהל </w:t>
            </w:r>
            <w:r w:rsidR="004F135B">
              <w:rPr>
                <w:rFonts w:ascii="David" w:hAnsi="David" w:cs="David" w:hint="cs"/>
                <w:sz w:val="26"/>
                <w:szCs w:val="26"/>
                <w:rtl/>
              </w:rPr>
              <w:t xml:space="preserve">חדר חירום </w:t>
            </w:r>
            <w:r w:rsidRPr="00E9309A">
              <w:rPr>
                <w:rFonts w:ascii="David" w:hAnsi="David" w:cs="David"/>
                <w:sz w:val="26"/>
                <w:szCs w:val="26"/>
                <w:rtl/>
              </w:rPr>
              <w:t>המוצע מטעם המציע</w:t>
            </w:r>
          </w:p>
        </w:tc>
        <w:tc>
          <w:tcPr>
            <w:tcW w:w="900" w:type="dxa"/>
            <w:shd w:val="clear" w:color="auto" w:fill="auto"/>
          </w:tcPr>
          <w:p w:rsidR="00E9309A" w:rsidRPr="00E9309A" w:rsidRDefault="00E9309A" w:rsidP="000566DB">
            <w:pPr>
              <w:spacing w:after="120"/>
              <w:rPr>
                <w:rFonts w:ascii="David" w:hAnsi="David" w:cs="David"/>
                <w:b/>
                <w:bCs/>
                <w:sz w:val="26"/>
                <w:szCs w:val="26"/>
                <w:rtl/>
              </w:rPr>
            </w:pPr>
            <w:r w:rsidRPr="00E9309A">
              <w:rPr>
                <w:rFonts w:ascii="David" w:hAnsi="David" w:cs="David"/>
                <w:b/>
                <w:bCs/>
                <w:sz w:val="26"/>
                <w:szCs w:val="26"/>
                <w:rtl/>
              </w:rPr>
              <w:t>עד 5 נק'</w:t>
            </w:r>
          </w:p>
        </w:tc>
        <w:tc>
          <w:tcPr>
            <w:tcW w:w="5401" w:type="dxa"/>
            <w:shd w:val="clear" w:color="auto" w:fill="auto"/>
          </w:tcPr>
          <w:p w:rsidR="00E9309A" w:rsidRPr="00E051A2" w:rsidRDefault="00E9309A" w:rsidP="004F135B">
            <w:pPr>
              <w:numPr>
                <w:ilvl w:val="0"/>
                <w:numId w:val="19"/>
              </w:numPr>
              <w:spacing w:after="120"/>
              <w:ind w:right="21"/>
              <w:jc w:val="both"/>
              <w:rPr>
                <w:rFonts w:ascii="David" w:hAnsi="David" w:cs="David"/>
                <w:sz w:val="26"/>
                <w:szCs w:val="26"/>
              </w:rPr>
            </w:pPr>
            <w:r w:rsidRPr="00E051A2">
              <w:rPr>
                <w:rFonts w:ascii="David" w:hAnsi="David" w:cs="David"/>
                <w:sz w:val="26"/>
                <w:szCs w:val="26"/>
                <w:rtl/>
              </w:rPr>
              <w:t xml:space="preserve">מנהל </w:t>
            </w:r>
            <w:r w:rsidR="004F135B" w:rsidRPr="00E051A2">
              <w:rPr>
                <w:rFonts w:ascii="David" w:hAnsi="David" w:cs="David" w:hint="cs"/>
                <w:sz w:val="26"/>
                <w:szCs w:val="26"/>
                <w:rtl/>
              </w:rPr>
              <w:t>חדר חירום</w:t>
            </w:r>
            <w:r w:rsidRPr="00E051A2">
              <w:rPr>
                <w:rFonts w:ascii="David" w:hAnsi="David" w:cs="David"/>
                <w:sz w:val="26"/>
                <w:szCs w:val="26"/>
                <w:rtl/>
              </w:rPr>
              <w:t xml:space="preserve"> מוצע שהנו בעל נ</w:t>
            </w:r>
            <w:r w:rsidR="005168C1" w:rsidRPr="00E051A2">
              <w:rPr>
                <w:rFonts w:ascii="David" w:hAnsi="David" w:cs="David" w:hint="cs"/>
                <w:sz w:val="26"/>
                <w:szCs w:val="26"/>
                <w:rtl/>
              </w:rPr>
              <w:t>י</w:t>
            </w:r>
            <w:r w:rsidRPr="00E051A2">
              <w:rPr>
                <w:rFonts w:ascii="David" w:hAnsi="David" w:cs="David"/>
                <w:sz w:val="26"/>
                <w:szCs w:val="26"/>
                <w:rtl/>
              </w:rPr>
              <w:t>סיון בהפעלת מרכזי מבצעים/חדרי מצב בתפקיד ניהולי – 3 נק'</w:t>
            </w:r>
            <w:r w:rsidR="00F7306F" w:rsidRPr="00E051A2">
              <w:rPr>
                <w:rFonts w:ascii="David" w:hAnsi="David" w:cs="David" w:hint="cs"/>
                <w:sz w:val="26"/>
                <w:szCs w:val="26"/>
                <w:rtl/>
              </w:rPr>
              <w:t xml:space="preserve"> (נקודה לכל שנת ניסיון).</w:t>
            </w:r>
          </w:p>
          <w:p w:rsidR="00E9309A" w:rsidRPr="00E051A2" w:rsidRDefault="00E9309A" w:rsidP="00F7306F">
            <w:pPr>
              <w:numPr>
                <w:ilvl w:val="0"/>
                <w:numId w:val="19"/>
              </w:numPr>
              <w:spacing w:after="120"/>
              <w:ind w:right="21"/>
              <w:jc w:val="both"/>
              <w:rPr>
                <w:rFonts w:ascii="David" w:hAnsi="David" w:cs="David"/>
                <w:sz w:val="26"/>
                <w:szCs w:val="26"/>
              </w:rPr>
            </w:pPr>
            <w:r w:rsidRPr="00E051A2">
              <w:rPr>
                <w:rFonts w:ascii="David" w:hAnsi="David" w:cs="David"/>
                <w:sz w:val="26"/>
                <w:szCs w:val="26"/>
                <w:rtl/>
              </w:rPr>
              <w:t xml:space="preserve">התרשמות כללית ממנהל </w:t>
            </w:r>
            <w:r w:rsidR="00F7306F" w:rsidRPr="00E051A2">
              <w:rPr>
                <w:rFonts w:ascii="David" w:hAnsi="David" w:cs="David" w:hint="cs"/>
                <w:sz w:val="26"/>
                <w:szCs w:val="26"/>
                <w:rtl/>
              </w:rPr>
              <w:t>חדר החירום</w:t>
            </w:r>
            <w:r w:rsidRPr="00E051A2">
              <w:rPr>
                <w:rFonts w:ascii="David" w:hAnsi="David" w:cs="David"/>
                <w:sz w:val="26"/>
                <w:szCs w:val="26"/>
                <w:rtl/>
              </w:rPr>
              <w:t xml:space="preserve"> המוצע במסגרת ריאיון – עד 2 נק'</w:t>
            </w:r>
          </w:p>
          <w:p w:rsidR="00E9309A" w:rsidRPr="00E9309A" w:rsidRDefault="00E9309A" w:rsidP="000566DB">
            <w:pPr>
              <w:spacing w:after="120"/>
              <w:ind w:left="720" w:right="21"/>
              <w:jc w:val="both"/>
              <w:rPr>
                <w:rFonts w:ascii="David" w:hAnsi="David" w:cs="David"/>
                <w:b/>
                <w:bCs/>
                <w:sz w:val="26"/>
                <w:szCs w:val="26"/>
                <w:rtl/>
              </w:rPr>
            </w:pPr>
          </w:p>
        </w:tc>
      </w:tr>
      <w:tr w:rsidR="00E9309A" w:rsidRPr="00E9309A" w:rsidTr="000566DB">
        <w:tc>
          <w:tcPr>
            <w:tcW w:w="850" w:type="dxa"/>
            <w:shd w:val="clear" w:color="auto" w:fill="auto"/>
          </w:tcPr>
          <w:p w:rsidR="00E9309A" w:rsidRPr="00E9309A" w:rsidRDefault="00E9309A" w:rsidP="00F7306F">
            <w:pPr>
              <w:tabs>
                <w:tab w:val="left" w:pos="1343"/>
                <w:tab w:val="left" w:pos="2302"/>
              </w:tabs>
              <w:spacing w:after="120"/>
              <w:ind w:right="34"/>
              <w:jc w:val="both"/>
              <w:rPr>
                <w:rFonts w:ascii="David" w:hAnsi="David" w:cs="David"/>
                <w:sz w:val="26"/>
                <w:szCs w:val="26"/>
                <w:rtl/>
              </w:rPr>
            </w:pPr>
            <w:r w:rsidRPr="00E9309A">
              <w:rPr>
                <w:rFonts w:ascii="David" w:hAnsi="David" w:cs="David"/>
                <w:sz w:val="26"/>
                <w:szCs w:val="26"/>
                <w:rtl/>
              </w:rPr>
              <w:t>2</w:t>
            </w:r>
            <w:r w:rsidR="00F7306F">
              <w:rPr>
                <w:rFonts w:ascii="David" w:hAnsi="David" w:cs="David" w:hint="cs"/>
                <w:sz w:val="26"/>
                <w:szCs w:val="26"/>
                <w:rtl/>
              </w:rPr>
              <w:t>3</w:t>
            </w:r>
            <w:r w:rsidRPr="00E9309A">
              <w:rPr>
                <w:rFonts w:ascii="David" w:hAnsi="David" w:cs="David"/>
                <w:sz w:val="26"/>
                <w:szCs w:val="26"/>
                <w:rtl/>
              </w:rPr>
              <w:t>.1.</w:t>
            </w:r>
            <w:r w:rsidR="00F7306F">
              <w:rPr>
                <w:rFonts w:ascii="David" w:hAnsi="David" w:cs="David" w:hint="cs"/>
                <w:sz w:val="26"/>
                <w:szCs w:val="26"/>
                <w:rtl/>
              </w:rPr>
              <w:t>4</w:t>
            </w:r>
          </w:p>
        </w:tc>
        <w:tc>
          <w:tcPr>
            <w:tcW w:w="2772" w:type="dxa"/>
            <w:shd w:val="clear" w:color="auto" w:fill="auto"/>
          </w:tcPr>
          <w:p w:rsidR="00E9309A" w:rsidRPr="00E9309A" w:rsidRDefault="00E9309A" w:rsidP="000566DB">
            <w:pPr>
              <w:widowControl w:val="0"/>
              <w:spacing w:after="120"/>
              <w:jc w:val="both"/>
              <w:rPr>
                <w:rFonts w:ascii="David" w:hAnsi="David" w:cs="David"/>
                <w:b/>
                <w:bCs/>
                <w:sz w:val="26"/>
                <w:szCs w:val="26"/>
                <w:rtl/>
              </w:rPr>
            </w:pPr>
            <w:r w:rsidRPr="00E9309A">
              <w:rPr>
                <w:rFonts w:ascii="David" w:hAnsi="David" w:cs="David"/>
                <w:b/>
                <w:bCs/>
                <w:sz w:val="26"/>
                <w:szCs w:val="26"/>
                <w:rtl/>
              </w:rPr>
              <w:t>מחיר מוצע</w:t>
            </w:r>
          </w:p>
        </w:tc>
        <w:tc>
          <w:tcPr>
            <w:tcW w:w="900" w:type="dxa"/>
            <w:shd w:val="clear" w:color="auto" w:fill="auto"/>
          </w:tcPr>
          <w:p w:rsidR="00E9309A" w:rsidRPr="00E9309A" w:rsidRDefault="003D5FD8" w:rsidP="00F7306F">
            <w:pPr>
              <w:widowControl w:val="0"/>
              <w:spacing w:after="120"/>
              <w:ind w:right="104"/>
              <w:rPr>
                <w:rFonts w:ascii="David" w:hAnsi="David" w:cs="David"/>
                <w:b/>
                <w:bCs/>
                <w:sz w:val="26"/>
                <w:szCs w:val="26"/>
                <w:rtl/>
              </w:rPr>
            </w:pPr>
            <w:r>
              <w:rPr>
                <w:rFonts w:ascii="David" w:hAnsi="David" w:cs="David" w:hint="cs"/>
                <w:b/>
                <w:bCs/>
                <w:sz w:val="26"/>
                <w:szCs w:val="26"/>
                <w:rtl/>
              </w:rPr>
              <w:t>עד 80</w:t>
            </w:r>
            <w:r w:rsidR="00E9309A" w:rsidRPr="00E9309A">
              <w:rPr>
                <w:rFonts w:ascii="David" w:hAnsi="David" w:cs="David"/>
                <w:b/>
                <w:bCs/>
                <w:sz w:val="26"/>
                <w:szCs w:val="26"/>
                <w:rtl/>
              </w:rPr>
              <w:t xml:space="preserve"> נק'</w:t>
            </w:r>
          </w:p>
        </w:tc>
        <w:tc>
          <w:tcPr>
            <w:tcW w:w="5401" w:type="dxa"/>
            <w:shd w:val="clear" w:color="auto" w:fill="auto"/>
          </w:tcPr>
          <w:p w:rsidR="00E9309A" w:rsidRPr="00E9309A" w:rsidRDefault="00E9309A" w:rsidP="00F7306F">
            <w:pPr>
              <w:widowControl w:val="0"/>
              <w:spacing w:after="120"/>
              <w:jc w:val="both"/>
              <w:rPr>
                <w:rFonts w:ascii="David" w:hAnsi="David" w:cs="David"/>
                <w:b/>
                <w:bCs/>
                <w:sz w:val="26"/>
                <w:szCs w:val="26"/>
                <w:rtl/>
              </w:rPr>
            </w:pPr>
            <w:r w:rsidRPr="00E9309A">
              <w:rPr>
                <w:rFonts w:ascii="David" w:hAnsi="David" w:cs="David"/>
                <w:b/>
                <w:bCs/>
                <w:sz w:val="26"/>
                <w:szCs w:val="26"/>
                <w:rtl/>
              </w:rPr>
              <w:t>מחיר מבוקש</w:t>
            </w:r>
            <w:r w:rsidR="004F135B">
              <w:rPr>
                <w:rFonts w:ascii="David" w:hAnsi="David" w:cs="David" w:hint="cs"/>
                <w:b/>
                <w:bCs/>
                <w:sz w:val="26"/>
                <w:szCs w:val="26"/>
                <w:rtl/>
              </w:rPr>
              <w:t xml:space="preserve"> לשנה</w:t>
            </w:r>
            <w:r w:rsidRPr="00E9309A">
              <w:rPr>
                <w:rFonts w:ascii="David" w:hAnsi="David" w:cs="David"/>
                <w:b/>
                <w:bCs/>
                <w:sz w:val="26"/>
                <w:szCs w:val="26"/>
                <w:rtl/>
              </w:rPr>
              <w:t>–80 נק'</w:t>
            </w:r>
          </w:p>
          <w:p w:rsidR="00E9309A" w:rsidRPr="00E9309A" w:rsidRDefault="00E9309A" w:rsidP="000566DB">
            <w:pPr>
              <w:widowControl w:val="0"/>
              <w:spacing w:after="120"/>
              <w:jc w:val="both"/>
              <w:rPr>
                <w:rFonts w:ascii="David" w:hAnsi="David" w:cs="David"/>
                <w:sz w:val="26"/>
                <w:szCs w:val="26"/>
                <w:rtl/>
              </w:rPr>
            </w:pPr>
            <w:r w:rsidRPr="00E9309A">
              <w:rPr>
                <w:rFonts w:ascii="David" w:hAnsi="David" w:cs="David"/>
                <w:sz w:val="26"/>
                <w:szCs w:val="26"/>
                <w:rtl/>
              </w:rPr>
              <w:t xml:space="preserve">הצעת המחיר הזולה ביותר תקבל את מלוא הניקוד בסעיף זה, וכל יתר ההצעות ידורגו באופן יחסי אליה. </w:t>
            </w:r>
          </w:p>
        </w:tc>
      </w:tr>
      <w:tr w:rsidR="00E9309A" w:rsidRPr="00E9309A" w:rsidTr="000566DB">
        <w:tc>
          <w:tcPr>
            <w:tcW w:w="850" w:type="dxa"/>
            <w:shd w:val="clear" w:color="auto" w:fill="auto"/>
          </w:tcPr>
          <w:p w:rsidR="00E9309A" w:rsidRPr="00E9309A" w:rsidRDefault="00E9309A" w:rsidP="000566DB">
            <w:pPr>
              <w:tabs>
                <w:tab w:val="left" w:pos="1343"/>
                <w:tab w:val="left" w:pos="2302"/>
              </w:tabs>
              <w:spacing w:after="120"/>
              <w:ind w:right="34"/>
              <w:jc w:val="both"/>
              <w:rPr>
                <w:rFonts w:ascii="David" w:hAnsi="David" w:cs="David"/>
                <w:sz w:val="26"/>
                <w:szCs w:val="26"/>
                <w:rtl/>
              </w:rPr>
            </w:pPr>
          </w:p>
        </w:tc>
        <w:tc>
          <w:tcPr>
            <w:tcW w:w="2772" w:type="dxa"/>
            <w:shd w:val="clear" w:color="auto" w:fill="auto"/>
          </w:tcPr>
          <w:p w:rsidR="00E9309A" w:rsidRPr="00E9309A" w:rsidRDefault="00E9309A" w:rsidP="000566DB">
            <w:pPr>
              <w:widowControl w:val="0"/>
              <w:spacing w:after="120"/>
              <w:ind w:right="263"/>
              <w:rPr>
                <w:rFonts w:ascii="David" w:hAnsi="David" w:cs="David"/>
                <w:b/>
                <w:bCs/>
                <w:sz w:val="26"/>
                <w:szCs w:val="26"/>
                <w:rtl/>
              </w:rPr>
            </w:pPr>
            <w:r w:rsidRPr="00E9309A">
              <w:rPr>
                <w:rFonts w:ascii="David" w:hAnsi="David" w:cs="David"/>
                <w:b/>
                <w:bCs/>
                <w:sz w:val="26"/>
                <w:szCs w:val="26"/>
                <w:rtl/>
              </w:rPr>
              <w:t>סה"כ ניקוד</w:t>
            </w:r>
          </w:p>
        </w:tc>
        <w:tc>
          <w:tcPr>
            <w:tcW w:w="900" w:type="dxa"/>
            <w:shd w:val="clear" w:color="auto" w:fill="auto"/>
          </w:tcPr>
          <w:p w:rsidR="00E9309A" w:rsidRPr="00E9309A" w:rsidRDefault="00E9309A" w:rsidP="000566DB">
            <w:pPr>
              <w:widowControl w:val="0"/>
              <w:spacing w:after="120"/>
              <w:ind w:right="104"/>
              <w:rPr>
                <w:rFonts w:ascii="David" w:hAnsi="David" w:cs="David"/>
                <w:b/>
                <w:bCs/>
                <w:sz w:val="26"/>
                <w:szCs w:val="26"/>
                <w:rtl/>
              </w:rPr>
            </w:pPr>
            <w:r w:rsidRPr="00E9309A">
              <w:rPr>
                <w:rFonts w:ascii="David" w:hAnsi="David" w:cs="David"/>
                <w:b/>
                <w:bCs/>
                <w:sz w:val="26"/>
                <w:szCs w:val="26"/>
                <w:rtl/>
              </w:rPr>
              <w:t xml:space="preserve">100 </w:t>
            </w:r>
            <w:r w:rsidR="004F135B">
              <w:rPr>
                <w:rFonts w:ascii="David" w:hAnsi="David" w:cs="David" w:hint="cs"/>
                <w:b/>
                <w:bCs/>
                <w:sz w:val="26"/>
                <w:szCs w:val="26"/>
                <w:rtl/>
              </w:rPr>
              <w:t>נ</w:t>
            </w:r>
            <w:r w:rsidRPr="00E9309A">
              <w:rPr>
                <w:rFonts w:ascii="David" w:hAnsi="David" w:cs="David"/>
                <w:b/>
                <w:bCs/>
                <w:sz w:val="26"/>
                <w:szCs w:val="26"/>
                <w:rtl/>
              </w:rPr>
              <w:t>ק'</w:t>
            </w:r>
          </w:p>
        </w:tc>
        <w:tc>
          <w:tcPr>
            <w:tcW w:w="5401" w:type="dxa"/>
            <w:shd w:val="clear" w:color="auto" w:fill="auto"/>
          </w:tcPr>
          <w:p w:rsidR="00E9309A" w:rsidRPr="00E9309A" w:rsidRDefault="00E9309A" w:rsidP="000566DB">
            <w:pPr>
              <w:widowControl w:val="0"/>
              <w:spacing w:after="120"/>
              <w:rPr>
                <w:rFonts w:ascii="David" w:hAnsi="David" w:cs="David"/>
                <w:sz w:val="26"/>
                <w:szCs w:val="26"/>
              </w:rPr>
            </w:pPr>
          </w:p>
        </w:tc>
      </w:tr>
    </w:tbl>
    <w:p w:rsidR="00E9309A" w:rsidRPr="00E9309A" w:rsidRDefault="00E9309A" w:rsidP="00E9309A">
      <w:pPr>
        <w:spacing w:after="120"/>
        <w:ind w:left="-72"/>
        <w:jc w:val="thaiDistribute"/>
        <w:rPr>
          <w:rFonts w:ascii="David" w:hAnsi="David" w:cs="David"/>
          <w:b/>
          <w:bCs/>
          <w:sz w:val="26"/>
          <w:szCs w:val="26"/>
          <w:u w:val="single"/>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בדיקת ההצעות</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bookmarkStart w:id="43" w:name="_Toc279475076"/>
      <w:bookmarkEnd w:id="42"/>
      <w:r w:rsidRPr="00E9309A">
        <w:rPr>
          <w:rFonts w:ascii="David" w:hAnsi="David" w:cs="David"/>
          <w:sz w:val="26"/>
          <w:szCs w:val="26"/>
          <w:rtl/>
        </w:rPr>
        <w:t xml:space="preserve">בשלב ראשון וועדת המכרזים ו/או מי מטעמה, יבחנו את עמידת המציעים בתנאי הסף. מציעים אשר לא יעמדו בתנאי הסף ייפסלו. </w:t>
      </w:r>
      <w:r w:rsidRPr="00E9309A">
        <w:rPr>
          <w:rFonts w:ascii="David" w:hAnsi="David" w:cs="David"/>
          <w:b/>
          <w:bCs/>
          <w:sz w:val="26"/>
          <w:szCs w:val="26"/>
          <w:rtl/>
        </w:rPr>
        <w:t>מודגש בזאת, כי בקשת הבהרות ו/או אישורים ו/או מסמכים ו/או המלצות נוספים, ככל שתיעשה, תיעשה לצורך בירור עמידת המציע בתנאי הסף להשתתפות במכרז בלבד, והחומר הנוסף שיוגש ע"י המציע במענה לשאלת הבהרות, לא ייחשב לצורך ניקוד איכות ההצעה, אשר יינתן אך ורק על בסיס החומר שצורף לכתחילה להצעת המציע במועד הגשתה.</w:t>
      </w:r>
      <w:r w:rsidRPr="00E9309A">
        <w:rPr>
          <w:rFonts w:ascii="David" w:hAnsi="David" w:cs="David"/>
          <w:sz w:val="26"/>
          <w:szCs w:val="26"/>
          <w:rtl/>
        </w:rPr>
        <w:t xml:space="preserve">    </w:t>
      </w:r>
    </w:p>
    <w:p w:rsidR="00E9309A" w:rsidRPr="00E9309A" w:rsidRDefault="00E9309A" w:rsidP="00F7306F">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בשלב השני, תעניק וועדת המכרזים ניקוד איכות למציעים, על פי אמות המידה הקבועות בסעיף </w:t>
      </w:r>
      <w:r w:rsidR="00F7306F">
        <w:rPr>
          <w:rFonts w:ascii="David" w:hAnsi="David" w:cs="David" w:hint="cs"/>
          <w:sz w:val="26"/>
          <w:szCs w:val="26"/>
          <w:rtl/>
        </w:rPr>
        <w:t>23.1.1 עד 23.1.3</w:t>
      </w:r>
      <w:r w:rsidRPr="00E9309A">
        <w:rPr>
          <w:rFonts w:ascii="David" w:hAnsi="David" w:cs="David"/>
          <w:sz w:val="26"/>
          <w:szCs w:val="26"/>
          <w:rtl/>
        </w:rPr>
        <w:t xml:space="preserve">, ובהתבסס על החומר שצורף להצעתם.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בשלב השלישי, תפתח וועדת המכרזים את מעטפות הצעת המחיר החתומות, ותנקד את הצעות המחיר, של המציעים שעמדו בתנאי הסף. ההצעות ינוקדו באופן יחסי, כך שההצעה שנקבה את הצעת המחיר הזולה ביותר תקבל את מלוא הניקוד בסעיף, ויתר ההצעות ינוקדו באופן יחסי אליה, על פי הנוסחה הבאה:  </w:t>
      </w:r>
    </w:p>
    <w:p w:rsidR="00E9309A" w:rsidRPr="00E9309A" w:rsidRDefault="00E9309A" w:rsidP="00E9309A">
      <w:pPr>
        <w:widowControl w:val="0"/>
        <w:spacing w:after="120"/>
        <w:ind w:left="495"/>
        <w:jc w:val="thaiDistribute"/>
        <w:rPr>
          <w:rFonts w:ascii="David" w:hAnsi="David" w:cs="David"/>
          <w:sz w:val="26"/>
          <w:szCs w:val="26"/>
        </w:rPr>
      </w:pPr>
    </w:p>
    <w:p w:rsidR="00E9309A" w:rsidRPr="00A37D7D" w:rsidRDefault="00E9309A" w:rsidP="00A37D7D">
      <w:pPr>
        <w:spacing w:before="120"/>
        <w:ind w:left="1345"/>
        <w:jc w:val="thaiDistribute"/>
        <w:rPr>
          <w:rFonts w:ascii="David" w:hAnsi="David" w:cs="David"/>
          <w:sz w:val="26"/>
          <w:szCs w:val="26"/>
          <w:rtl/>
        </w:rPr>
      </w:pPr>
      <w:r w:rsidRPr="00E9309A">
        <w:rPr>
          <w:rFonts w:ascii="David" w:hAnsi="David" w:cs="David"/>
          <w:sz w:val="26"/>
          <w:szCs w:val="26"/>
          <w:rtl/>
        </w:rPr>
        <w:tab/>
      </w:r>
      <w:r w:rsidRPr="00A37D7D">
        <w:rPr>
          <w:rFonts w:ascii="David" w:hAnsi="David" w:cs="David"/>
          <w:sz w:val="26"/>
          <w:szCs w:val="26"/>
        </w:rPr>
        <w:t>A(X)</w:t>
      </w:r>
      <w:r w:rsidRPr="00A37D7D">
        <w:rPr>
          <w:rFonts w:ascii="David" w:hAnsi="David" w:cs="David"/>
          <w:sz w:val="26"/>
          <w:szCs w:val="26"/>
          <w:rtl/>
        </w:rPr>
        <w:t xml:space="preserve"> = </w:t>
      </w:r>
      <w:r w:rsidRPr="00A37D7D">
        <w:rPr>
          <w:rFonts w:ascii="David" w:hAnsi="David" w:cs="David"/>
          <w:sz w:val="26"/>
          <w:szCs w:val="26"/>
          <w:u w:val="single"/>
          <w:rtl/>
        </w:rPr>
        <w:t>הצעת המחיר הנמוכה ביותר ל</w:t>
      </w:r>
      <w:r w:rsidR="00A37D7D" w:rsidRPr="00A37D7D">
        <w:rPr>
          <w:rFonts w:ascii="David" w:hAnsi="David" w:cs="David" w:hint="cs"/>
          <w:sz w:val="26"/>
          <w:szCs w:val="26"/>
          <w:u w:val="single"/>
          <w:rtl/>
        </w:rPr>
        <w:t>שנת</w:t>
      </w:r>
      <w:r w:rsidRPr="00A37D7D">
        <w:rPr>
          <w:rFonts w:ascii="David" w:hAnsi="David" w:cs="David"/>
          <w:sz w:val="26"/>
          <w:szCs w:val="26"/>
          <w:u w:val="single"/>
          <w:rtl/>
        </w:rPr>
        <w:t xml:space="preserve"> הפעלה * 80</w:t>
      </w:r>
    </w:p>
    <w:p w:rsidR="00E9309A" w:rsidRPr="00E9309A" w:rsidRDefault="00E9309A" w:rsidP="00A37D7D">
      <w:pPr>
        <w:spacing w:before="120"/>
        <w:ind w:left="495"/>
        <w:jc w:val="thaiDistribute"/>
        <w:rPr>
          <w:rFonts w:ascii="David" w:hAnsi="David" w:cs="David"/>
          <w:sz w:val="26"/>
          <w:szCs w:val="26"/>
          <w:rtl/>
        </w:rPr>
      </w:pPr>
      <w:r w:rsidRPr="00A37D7D">
        <w:rPr>
          <w:rFonts w:ascii="David" w:hAnsi="David" w:cs="David"/>
          <w:sz w:val="26"/>
          <w:szCs w:val="26"/>
          <w:rtl/>
        </w:rPr>
        <w:tab/>
      </w:r>
      <w:r w:rsidRPr="00A37D7D">
        <w:rPr>
          <w:rFonts w:ascii="David" w:hAnsi="David" w:cs="David"/>
          <w:sz w:val="26"/>
          <w:szCs w:val="26"/>
          <w:rtl/>
        </w:rPr>
        <w:tab/>
      </w:r>
      <w:r w:rsidRPr="00A37D7D">
        <w:rPr>
          <w:rFonts w:ascii="David" w:hAnsi="David" w:cs="David"/>
          <w:sz w:val="26"/>
          <w:szCs w:val="26"/>
          <w:rtl/>
        </w:rPr>
        <w:tab/>
        <w:t xml:space="preserve">    הצעת המחיר ל</w:t>
      </w:r>
      <w:r w:rsidR="00A37D7D" w:rsidRPr="00A37D7D">
        <w:rPr>
          <w:rFonts w:ascii="David" w:hAnsi="David" w:cs="David" w:hint="cs"/>
          <w:sz w:val="26"/>
          <w:szCs w:val="26"/>
          <w:rtl/>
        </w:rPr>
        <w:t>שנת</w:t>
      </w:r>
      <w:r w:rsidRPr="00A37D7D">
        <w:rPr>
          <w:rFonts w:ascii="David" w:hAnsi="David" w:cs="David"/>
          <w:sz w:val="26"/>
          <w:szCs w:val="26"/>
          <w:rtl/>
        </w:rPr>
        <w:t xml:space="preserve"> הפעלה של הצעה </w:t>
      </w:r>
      <w:r w:rsidRPr="00A37D7D">
        <w:rPr>
          <w:rFonts w:ascii="David" w:hAnsi="David" w:cs="David"/>
          <w:sz w:val="26"/>
          <w:szCs w:val="26"/>
        </w:rPr>
        <w:t>X</w:t>
      </w:r>
    </w:p>
    <w:p w:rsidR="00E9309A" w:rsidRPr="00E9309A" w:rsidRDefault="00E9309A" w:rsidP="00E9309A">
      <w:pPr>
        <w:spacing w:before="120"/>
        <w:ind w:left="495"/>
        <w:jc w:val="thaiDistribute"/>
        <w:rPr>
          <w:rFonts w:ascii="David" w:hAnsi="David" w:cs="David"/>
          <w:sz w:val="26"/>
          <w:szCs w:val="26"/>
          <w:rtl/>
        </w:rPr>
      </w:pPr>
      <w:r w:rsidRPr="00E9309A">
        <w:rPr>
          <w:rFonts w:ascii="David" w:hAnsi="David" w:cs="David"/>
          <w:sz w:val="26"/>
          <w:szCs w:val="26"/>
          <w:rtl/>
        </w:rPr>
        <w:tab/>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בשלב הרביעי יבוצע חישוב הציון המשוקלל של ההצעות. ציון ההצעה המשוקלל יחושב באמצעות שקלול ניקוד המחיר הכולל ביחד עם ניקוד האיכות, לפי הנוסחה הבאה: </w:t>
      </w:r>
    </w:p>
    <w:p w:rsidR="00E9309A" w:rsidRPr="00E9309A" w:rsidRDefault="00E9309A" w:rsidP="00E9309A">
      <w:pPr>
        <w:spacing w:before="120"/>
        <w:ind w:left="493"/>
        <w:jc w:val="thaiDistribute"/>
        <w:rPr>
          <w:rFonts w:ascii="David" w:hAnsi="David" w:cs="David"/>
          <w:sz w:val="26"/>
          <w:szCs w:val="26"/>
          <w:rtl/>
        </w:rPr>
      </w:pPr>
      <w:r w:rsidRPr="00E9309A">
        <w:rPr>
          <w:rFonts w:ascii="David" w:hAnsi="David" w:cs="David"/>
          <w:sz w:val="26"/>
          <w:szCs w:val="26"/>
          <w:rtl/>
        </w:rPr>
        <w:t xml:space="preserve">ציון כולל של הצעה </w:t>
      </w:r>
      <w:r w:rsidRPr="00E9309A">
        <w:rPr>
          <w:rFonts w:ascii="David" w:hAnsi="David" w:cs="David"/>
          <w:sz w:val="26"/>
          <w:szCs w:val="26"/>
        </w:rPr>
        <w:t>X</w:t>
      </w:r>
      <w:r w:rsidRPr="00E9309A">
        <w:rPr>
          <w:rFonts w:ascii="David" w:hAnsi="David" w:cs="David"/>
          <w:sz w:val="26"/>
          <w:szCs w:val="26"/>
          <w:rtl/>
        </w:rPr>
        <w:t xml:space="preserve"> = ניקוד המחיר הכולל של הצעה </w:t>
      </w:r>
      <w:r w:rsidRPr="00E9309A">
        <w:rPr>
          <w:rFonts w:ascii="David" w:hAnsi="David" w:cs="David"/>
          <w:sz w:val="26"/>
          <w:szCs w:val="26"/>
        </w:rPr>
        <w:t>X</w:t>
      </w:r>
      <w:r w:rsidRPr="00E9309A">
        <w:rPr>
          <w:rFonts w:ascii="David" w:hAnsi="David" w:cs="David"/>
          <w:sz w:val="26"/>
          <w:szCs w:val="26"/>
          <w:rtl/>
        </w:rPr>
        <w:t xml:space="preserve"> * 0.80 + ניקוד האיכות של הצעה </w:t>
      </w:r>
      <w:r w:rsidRPr="00E9309A">
        <w:rPr>
          <w:rFonts w:ascii="David" w:hAnsi="David" w:cs="David"/>
          <w:sz w:val="26"/>
          <w:szCs w:val="26"/>
        </w:rPr>
        <w:t>X</w:t>
      </w:r>
      <w:r w:rsidRPr="00E9309A">
        <w:rPr>
          <w:rFonts w:ascii="David" w:hAnsi="David" w:cs="David"/>
          <w:sz w:val="26"/>
          <w:szCs w:val="26"/>
          <w:rtl/>
        </w:rPr>
        <w:t xml:space="preserve"> * 0.20</w:t>
      </w:r>
    </w:p>
    <w:p w:rsidR="00E9309A" w:rsidRPr="00E9309A" w:rsidRDefault="00E9309A" w:rsidP="00E9309A">
      <w:pPr>
        <w:spacing w:before="120"/>
        <w:ind w:left="493"/>
        <w:jc w:val="thaiDistribute"/>
        <w:rPr>
          <w:rFonts w:ascii="David" w:hAnsi="David" w:cs="David"/>
          <w:sz w:val="26"/>
          <w:szCs w:val="26"/>
          <w:rtl/>
        </w:rPr>
      </w:pP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bookmarkStart w:id="44" w:name="_Ref355246107"/>
      <w:r w:rsidRPr="00E9309A">
        <w:rPr>
          <w:rFonts w:ascii="David" w:hAnsi="David" w:cs="David"/>
          <w:sz w:val="26"/>
          <w:szCs w:val="26"/>
          <w:rtl/>
        </w:rPr>
        <w:t xml:space="preserve">תשומת לב המציעים מופנית להוראות  סעיף 2ב' לחוק חובת המכרזים, בדבר עידוד נשים בעסקים, כמובא </w:t>
      </w:r>
      <w:r w:rsidRPr="00E9309A">
        <w:rPr>
          <w:rFonts w:ascii="David" w:hAnsi="David" w:cs="David"/>
          <w:b/>
          <w:bCs/>
          <w:sz w:val="26"/>
          <w:szCs w:val="26"/>
          <w:u w:val="single"/>
          <w:rtl/>
        </w:rPr>
        <w:t>בנספח י"ד</w:t>
      </w:r>
      <w:r w:rsidRPr="00E9309A">
        <w:rPr>
          <w:rFonts w:ascii="David" w:hAnsi="David" w:cs="David"/>
          <w:sz w:val="26"/>
          <w:szCs w:val="26"/>
          <w:rtl/>
        </w:rPr>
        <w:t xml:space="preserve"> למכרז. על פי התיקון לחוק, לאחר שקלול התוצאות, אם קיבלו שתי הצעות או יותר תוצאה זהה שהיא התוצאה הגבוהה ביותר, ואחת מן ההצעות היא עסק בשליטת אישה, תיבחר ההצעה האמורה כזוכה במכרז ובלבד שצורף לה בעת הגשתה, "אישור" ו-"תצהיר".</w:t>
      </w:r>
      <w:bookmarkEnd w:id="44"/>
    </w:p>
    <w:p w:rsid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יובהר כי במידה ותהיינה שתי הצעות (או יותר) אשר יקבלו ניקוד זהה (לאחר בדיקת התקיימות האמור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Ref355246107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24.5</w:t>
      </w:r>
      <w:r w:rsidRPr="00E9309A">
        <w:rPr>
          <w:rFonts w:ascii="David" w:hAnsi="David" w:cs="David"/>
          <w:sz w:val="26"/>
          <w:szCs w:val="26"/>
          <w:rtl/>
        </w:rPr>
        <w:fldChar w:fldCharType="end"/>
      </w:r>
      <w:r w:rsidRPr="00E9309A">
        <w:rPr>
          <w:rFonts w:ascii="David" w:hAnsi="David" w:cs="David"/>
          <w:sz w:val="26"/>
          <w:szCs w:val="26"/>
          <w:rtl/>
        </w:rPr>
        <w:t xml:space="preserve"> לעיל) ו/או הצעה במחיר המרע עם עורך המכרז לעומת שווי ההתקשרות, וועדת המכרזים תהיה רשאית לקיים בין המציעים שזכו לניקוד הגבוה ביותר הליך תחרותי נוסף, ביחס למחיר ההצעה בלבד, בהתאם להוראת תקנה 17ה(2) לתקנות חובת המכרזים, התשנ"ג-1993.</w:t>
      </w:r>
    </w:p>
    <w:p w:rsidR="005168C1" w:rsidRPr="00E9309A" w:rsidRDefault="005168C1" w:rsidP="005168C1">
      <w:pPr>
        <w:widowControl w:val="0"/>
        <w:tabs>
          <w:tab w:val="num" w:pos="495"/>
        </w:tabs>
        <w:spacing w:after="120"/>
        <w:ind w:left="495"/>
        <w:jc w:val="thaiDistribute"/>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זכויות קניין</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המשרד יהיה בעל זכויות קניין בכל עבודה שיבצע הזוכה במסגרת הסכם זה, בכל אחד מהדוחות שיוכנו במסגרת העבודה, כולל כל מידע שיגיע לידי הזוכה במסגרת העבודה ותיעודו על גבי מדיה מגנטית או כל מדיה אחרת, תוכנות שתכנת, דוחות שכתב, מערכי הדרכה וכו' והזוכה לא יהיה רשאי לעשות כל שימוש בהן, אלא למתן השירותים נשוא המכרז.</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כל חומר מכל סוג שהוא, כולל מפרט נתונים, תוכנות, מערכי הדרכה, צילומים וכו' שרכש הזוכה לצורך ביצוע השירותים ושבגינו שילם המשרד, יהיה רכושו של המשרד ועל היועץ להעבירו למשרד מיד בסיום השימוש בהם לצורך מתן השירותים.</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במסגרת ביצוע השירותים נשוא המכרז, הזוכה לא יפר כל זכות קניין רוחני, כולל זכויות יוצרים, של גורם כלשהו. הופרו זכויות כאמור, יהיה הזוכה האחראי הבלעדי בגין הפרה זו וישפה את המשרד בגין כל ההוצאות והנזקים שיגרמו לו עקב תביעה או דרישה בגין הפרה כאמור.</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לאחר סיום מתן השירות הנדרש או חלק ממנו, ימסור הזוכה למשרד התחבורה את כל החומר הנוגע לשירות שניתן, כולל דיסקים, וכל זאת ללא תמורה נוספת. הזוכה ימסור את כל החומר האמור בכל עת לפי דרישת המשרד ולכל המאוחר בתוך 14 יום ממועד הדרישה.</w:t>
      </w:r>
    </w:p>
    <w:p w:rsidR="00E9309A" w:rsidRPr="00E9309A" w:rsidRDefault="00E9309A" w:rsidP="00E9309A">
      <w:pPr>
        <w:widowControl w:val="0"/>
        <w:spacing w:after="120"/>
        <w:ind w:left="495"/>
        <w:jc w:val="thaiDistribute"/>
        <w:rPr>
          <w:rFonts w:ascii="David" w:hAnsi="David" w:cs="David"/>
          <w:sz w:val="26"/>
          <w:szCs w:val="26"/>
        </w:rPr>
      </w:pPr>
    </w:p>
    <w:p w:rsidR="00E9309A" w:rsidRPr="00E9309A" w:rsidRDefault="00E9309A" w:rsidP="00E9309A">
      <w:pPr>
        <w:spacing w:before="120"/>
        <w:ind w:left="493"/>
        <w:jc w:val="thaiDistribute"/>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יחסי הצדדים</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 xml:space="preserve">השירותים נשוא מכרז זה יינתנו במסגרת ארגונית של הזוכה בלבד. לעניין "מסגרת ארגונית" יכללו כל פעולותיו של הזוכה לרבות: מציאת עובדים, העסקתם, ניהול משא ומתן עמם, פיקוח על פעילותם, תשלום שכרם ותנאיהם הסוציאליים הנלווים, פיטוריהם והאחריות הנלוות לכך והטלת משמעת כמקובל במסגרת הזוכה.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הזוכה מתחייב, כי יביא לידיעת כל עובדיו המועסקים במסגרת מכרז זה, </w:t>
      </w:r>
      <w:r w:rsidRPr="00E9309A">
        <w:rPr>
          <w:rFonts w:ascii="David" w:hAnsi="David" w:cs="David"/>
          <w:b/>
          <w:bCs/>
          <w:sz w:val="26"/>
          <w:szCs w:val="26"/>
          <w:rtl/>
        </w:rPr>
        <w:t>במסגרת סעיף נפרד ומודגש בחוזה ההעסקה של כל אחד מהעובדים</w:t>
      </w:r>
      <w:r w:rsidRPr="00E9309A">
        <w:rPr>
          <w:rFonts w:ascii="David" w:hAnsi="David" w:cs="David"/>
          <w:sz w:val="26"/>
          <w:szCs w:val="26"/>
          <w:rtl/>
        </w:rPr>
        <w:t xml:space="preserve">, כי הנם עובדי הזוכה ולא עובדי המשרד.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 xml:space="preserve">המציע הזוכה מתחייב לחתום על חוזה העסקה בכתב, על פי דרישות כל דין, עם כל אחד מהמועסקים על ידו לצורך אספקת השירותים נשוא מכרז זה, ולהמציא לממונה את כל חוזי ההעסקה כאמור, לא יאוחר מתום תקופת ההתארגנות, כהגדרתה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Ref361143932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17.5</w:t>
      </w:r>
      <w:r w:rsidRPr="00E9309A">
        <w:rPr>
          <w:rFonts w:ascii="David" w:hAnsi="David" w:cs="David"/>
          <w:sz w:val="26"/>
          <w:szCs w:val="26"/>
          <w:rtl/>
        </w:rPr>
        <w:fldChar w:fldCharType="end"/>
      </w:r>
      <w:r w:rsidRPr="00E9309A">
        <w:rPr>
          <w:rFonts w:ascii="David" w:hAnsi="David" w:cs="David"/>
          <w:sz w:val="26"/>
          <w:szCs w:val="26"/>
          <w:rtl/>
        </w:rPr>
        <w:t xml:space="preserve">. </w:t>
      </w:r>
      <w:r w:rsidRPr="00E9309A">
        <w:rPr>
          <w:rFonts w:ascii="David" w:hAnsi="David" w:cs="David"/>
          <w:b/>
          <w:bCs/>
          <w:sz w:val="26"/>
          <w:szCs w:val="26"/>
          <w:rtl/>
        </w:rPr>
        <w:t xml:space="preserve">למען הסרת ספק, </w:t>
      </w:r>
      <w:r w:rsidRPr="00E9309A">
        <w:rPr>
          <w:rFonts w:ascii="David" w:hAnsi="David" w:cs="David"/>
          <w:b/>
          <w:bCs/>
          <w:sz w:val="26"/>
          <w:szCs w:val="26"/>
          <w:u w:val="single"/>
          <w:rtl/>
        </w:rPr>
        <w:t>תנאי בלעדיו אין</w:t>
      </w:r>
      <w:r w:rsidRPr="00E9309A">
        <w:rPr>
          <w:rFonts w:ascii="David" w:hAnsi="David" w:cs="David"/>
          <w:b/>
          <w:bCs/>
          <w:sz w:val="26"/>
          <w:szCs w:val="26"/>
          <w:rtl/>
        </w:rPr>
        <w:t xml:space="preserve"> לתחילת פעילותו של מי מטעמו של המציע הזוכה באספקת השירותים לפי מכרז זה, יהיה המצאת חוזה העסקה חתום ע"י העובד והמציע הזוכה לידי הממונה.</w:t>
      </w:r>
      <w:r w:rsidRPr="00E9309A">
        <w:rPr>
          <w:rFonts w:ascii="David" w:hAnsi="David" w:cs="David"/>
          <w:sz w:val="26"/>
          <w:szCs w:val="26"/>
          <w:rtl/>
        </w:rPr>
        <w:t xml:space="preserve">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בכל הקשור למערכת היחסים בין המשרד לזוכה, יחשב הזוכה כקבלן עצמאי לכל דבר ועניין.</w:t>
      </w:r>
    </w:p>
    <w:p w:rsidR="00E9309A" w:rsidRPr="00E9309A" w:rsidRDefault="00E9309A" w:rsidP="00E9309A">
      <w:pPr>
        <w:spacing w:before="120"/>
        <w:ind w:left="493"/>
        <w:jc w:val="thaiDistribute"/>
        <w:rPr>
          <w:rFonts w:ascii="David" w:hAnsi="David" w:cs="David"/>
          <w:sz w:val="26"/>
          <w:szCs w:val="26"/>
          <w:rtl/>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זכויות המשרד</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המשרד רשאי לא להתחשב כלל בהצעה המתנה תנאים ו/או בהצעה שחסרה בה התייחסות מפורטת לסעיף מסעיפי המכרז, באופן שלדעת המשרד מונע הערכת ההצעה כדבעי.</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המשרד רשאי לפנות לכל מציע במהלך הבדיקה וההערכה של ההצעות בכדי לקבל הבהרה להצעתו, או כדי להסיר אי בהירויות העלולות להתעורר במהלך בדיקת ההצעות, הכול בכפוף לחוק חובת המכרזים והוראות התכ"מ.</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ועדת המכרזים תבחר מבין המציעים זוכה אחד בלבד, אשר יספק את השירותים נשוא המכרז.</w:t>
      </w:r>
    </w:p>
    <w:p w:rsidR="00E9309A" w:rsidRPr="00E9309A" w:rsidRDefault="00E9309A" w:rsidP="00E9309A">
      <w:pPr>
        <w:widowControl w:val="0"/>
        <w:tabs>
          <w:tab w:val="num" w:pos="495"/>
        </w:tabs>
        <w:spacing w:after="120"/>
        <w:ind w:left="495"/>
        <w:jc w:val="thaiDistribute"/>
        <w:rPr>
          <w:rFonts w:ascii="David" w:hAnsi="David" w:cs="David"/>
          <w:sz w:val="26"/>
          <w:szCs w:val="26"/>
          <w:rtl/>
        </w:rPr>
      </w:pP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אין המשרד מתחייב לבחור את ההצעה הזולה ביותר, או כל הצעה שהיא.</w:t>
      </w:r>
    </w:p>
    <w:p w:rsidR="00E9309A" w:rsidRPr="00E9309A" w:rsidRDefault="00E9309A" w:rsidP="00E9309A">
      <w:pPr>
        <w:widowControl w:val="0"/>
        <w:tabs>
          <w:tab w:val="num" w:pos="495"/>
        </w:tabs>
        <w:spacing w:after="120"/>
        <w:ind w:left="495"/>
        <w:jc w:val="thaiDistribute"/>
        <w:rPr>
          <w:rFonts w:ascii="David" w:hAnsi="David" w:cs="David"/>
          <w:sz w:val="26"/>
          <w:szCs w:val="26"/>
          <w:rtl/>
        </w:rPr>
      </w:pP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המשרד רשאי לבטל את המכרז כולו או חלקו, או לדחותו מסיבות תקציביות, ארגוניות, או מכל סיבה אחרת, לפי שיקול דעתו הבלעדי והמוחלט של המשרד.</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אין באמור בפרק זה כדי לפגוע בכל זכות קיימת למשרד התחבורה ו/או לועדת המכרזים עפ"י חוק חובת המכרזים, התשנ"ב-1992 או התקנות שעל פיו.</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כשיר שני -</w:t>
      </w:r>
      <w:r w:rsidRPr="00E9309A">
        <w:rPr>
          <w:rFonts w:ascii="David" w:hAnsi="David" w:cs="David"/>
          <w:sz w:val="26"/>
          <w:szCs w:val="26"/>
          <w:rtl/>
        </w:rPr>
        <w:t xml:space="preserve"> המשרד שומר לעצמו את הזכות, בהתאם לאיכות ההצעות ועל פי שיקול דעתו המוחלט לבחור זוכה (כשיר) שני במכרז, שיהיה המציע שהצעתו תזכה לניקוד המשוקלל השני בטיבו, לאחר המציע הזוכה. היה ומכל סיבה שהיא, לא ייחתם חוזה ההתקשרות עם המציע הזוכה על ידי המשרד ו/או לאורך תקופת ההתקשרות לא עמד הזוכה הראשון במכרז בהתחייבות כלשהי מהתחייבויותיו, וכתוצאה מכך בוטל ההסכם עמו או בוטל חלק ממנו, יהא רשאי המשרד לאשר התקשרות לגבי מתן השירותים או כל חלק מהם עם הכשיר השני שנבחר לפי סעיף זה, בכפוף לאישור ועדת מכרזים. </w:t>
      </w:r>
    </w:p>
    <w:p w:rsidR="00E9309A" w:rsidRPr="00E9309A" w:rsidRDefault="00E9309A" w:rsidP="00E9309A">
      <w:pPr>
        <w:widowControl w:val="0"/>
        <w:spacing w:after="120"/>
        <w:ind w:left="495"/>
        <w:jc w:val="thaiDistribute"/>
        <w:rPr>
          <w:rFonts w:ascii="David" w:hAnsi="David" w:cs="David"/>
          <w:sz w:val="26"/>
          <w:szCs w:val="26"/>
          <w:rtl/>
        </w:rPr>
      </w:pPr>
      <w:r w:rsidRPr="00E9309A">
        <w:rPr>
          <w:rFonts w:ascii="David" w:hAnsi="David" w:cs="David"/>
          <w:sz w:val="26"/>
          <w:szCs w:val="26"/>
          <w:rtl/>
        </w:rPr>
        <w:t>ככל שמכל סיבה שהיא לא יתאפשר לכשיר השני להתקשר עם המשרד על אף החלטת וועדת המכרזים בדבר פניה לכשיר השני לביצוע התקשרות, וועדת המכרזים תהיה רשאית לאשר התקשרות עם המציע שניקוד הצעתו היה הבא בטיבו לאחר הצעת הכשיר השני וכן הלאה, הכל בכפוף לשיקול דעתה המוחלט של וועדת המכרזים.</w:t>
      </w:r>
    </w:p>
    <w:p w:rsidR="00E9309A" w:rsidRPr="00E9309A" w:rsidRDefault="00E9309A" w:rsidP="00E9309A">
      <w:pPr>
        <w:widowControl w:val="0"/>
        <w:spacing w:after="120"/>
        <w:ind w:left="495"/>
        <w:jc w:val="thaiDistribute"/>
        <w:rPr>
          <w:rFonts w:ascii="David" w:hAnsi="David" w:cs="David"/>
          <w:sz w:val="26"/>
          <w:szCs w:val="26"/>
          <w:rtl/>
        </w:rPr>
      </w:pPr>
    </w:p>
    <w:p w:rsidR="00E9309A" w:rsidRPr="00E9309A" w:rsidRDefault="00E9309A" w:rsidP="00E9309A">
      <w:pPr>
        <w:widowControl w:val="0"/>
        <w:spacing w:after="120"/>
        <w:ind w:left="495"/>
        <w:jc w:val="thaiDistribute"/>
        <w:rPr>
          <w:rFonts w:ascii="David" w:hAnsi="David" w:cs="David"/>
          <w:sz w:val="26"/>
          <w:szCs w:val="26"/>
          <w:rtl/>
        </w:rPr>
      </w:pPr>
    </w:p>
    <w:p w:rsidR="00E9309A" w:rsidRPr="00E9309A" w:rsidRDefault="00E9309A" w:rsidP="00E9309A">
      <w:pPr>
        <w:widowControl w:val="0"/>
        <w:spacing w:after="120"/>
        <w:ind w:left="495"/>
        <w:jc w:val="thaiDistribute"/>
        <w:rPr>
          <w:rFonts w:ascii="David" w:hAnsi="David" w:cs="David"/>
          <w:sz w:val="26"/>
          <w:szCs w:val="26"/>
        </w:rPr>
      </w:pPr>
    </w:p>
    <w:p w:rsidR="00E9309A" w:rsidRPr="00E9309A" w:rsidRDefault="00E9309A" w:rsidP="00E9309A">
      <w:pPr>
        <w:tabs>
          <w:tab w:val="num" w:pos="1080"/>
          <w:tab w:val="left" w:pos="1800"/>
        </w:tabs>
        <w:spacing w:after="120"/>
        <w:jc w:val="thaiDistribute"/>
        <w:rPr>
          <w:rFonts w:ascii="David" w:hAnsi="David" w:cs="David"/>
          <w:b/>
          <w:bCs/>
          <w:sz w:val="26"/>
          <w:szCs w:val="26"/>
          <w:u w:val="single"/>
        </w:rPr>
      </w:pPr>
      <w:r w:rsidRPr="00E9309A">
        <w:rPr>
          <w:rFonts w:ascii="David" w:hAnsi="David" w:cs="David"/>
          <w:b/>
          <w:bCs/>
          <w:sz w:val="26"/>
          <w:szCs w:val="26"/>
          <w:u w:val="single"/>
          <w:rtl/>
        </w:rPr>
        <w:t>פרק ד': ההצעה</w:t>
      </w: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bookmarkStart w:id="45" w:name="_Toc279475078"/>
      <w:bookmarkEnd w:id="43"/>
      <w:r w:rsidRPr="00E9309A">
        <w:rPr>
          <w:rFonts w:ascii="David" w:hAnsi="David" w:cs="David"/>
          <w:b/>
          <w:bCs/>
          <w:sz w:val="26"/>
          <w:szCs w:val="26"/>
          <w:u w:val="single"/>
          <w:rtl/>
        </w:rPr>
        <w:t>תוקף ההצעה והתחייבות המציע</w:t>
      </w:r>
      <w:bookmarkEnd w:id="45"/>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הצעת המציע עפ"י תנאי המכרז תהיה בתוקף למשך 120 יום מהמועד האחרון להגשת ההצעות.</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המשרד רשאי לפי שיקול דעתו הבלעדי, לבקש מהמציעים להאריך את תוקף הצעתם.</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 xml:space="preserve">המציע מתחייב כי במידה ויזכה במכרז, יחתום על הסכם ההתקשרות כדוגמת </w:t>
      </w:r>
      <w:r w:rsidRPr="00E9309A">
        <w:rPr>
          <w:rFonts w:ascii="David" w:hAnsi="David" w:cs="David"/>
          <w:b/>
          <w:bCs/>
          <w:sz w:val="26"/>
          <w:szCs w:val="26"/>
          <w:u w:val="single"/>
          <w:rtl/>
        </w:rPr>
        <w:t>נספח א'</w:t>
      </w:r>
      <w:r w:rsidRPr="00E9309A">
        <w:rPr>
          <w:rFonts w:ascii="David" w:hAnsi="David" w:cs="David"/>
          <w:sz w:val="26"/>
          <w:szCs w:val="26"/>
          <w:rtl/>
        </w:rPr>
        <w:t>, עפ"י דרישת המשרד תוך 7 ימים ממועד קבלת הודעת הזכייה בכתב.</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חזר בו המציע מהצעתו ו/או נמנע מלקיימה, יהיה המשרד רשאי לחלט את ערבות המכרז, כולה או מקצתה, בנוסף לכל סעד אחר העומד לרשות המשרד לפי כל דין.</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 xml:space="preserve">המציע מתחייב, כי במידה ויזכה במכרז יעמיד לרשות המשרד ערבות ביצוע כאמור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Ref355186434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22</w:t>
      </w:r>
      <w:r w:rsidRPr="00E9309A">
        <w:rPr>
          <w:rFonts w:ascii="David" w:hAnsi="David" w:cs="David"/>
          <w:sz w:val="26"/>
          <w:szCs w:val="26"/>
          <w:rtl/>
        </w:rPr>
        <w:fldChar w:fldCharType="end"/>
      </w:r>
      <w:r w:rsidRPr="00E9309A">
        <w:rPr>
          <w:rFonts w:ascii="David" w:hAnsi="David" w:cs="David"/>
          <w:sz w:val="26"/>
          <w:szCs w:val="26"/>
          <w:rtl/>
        </w:rPr>
        <w:t xml:space="preserve"> לעיל, במועד חתימת החוזה.</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מובהר בזאת כי המציע יישא בכל ההוצאות הכרוכות בהכנת ההצעה ללא קשר לתוצאות הליך המכרז, ולרבות במקרה של ביטול המכרז כתוצאה מהיעדר כיסוי תקציבי או כל סיבה אחרת.</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b/>
          <w:bCs/>
          <w:sz w:val="26"/>
          <w:szCs w:val="26"/>
          <w:u w:val="single"/>
          <w:rtl/>
        </w:rPr>
      </w:pPr>
      <w:r w:rsidRPr="00E9309A">
        <w:rPr>
          <w:rFonts w:ascii="David" w:hAnsi="David" w:cs="David"/>
          <w:sz w:val="26"/>
          <w:szCs w:val="26"/>
          <w:rtl/>
        </w:rPr>
        <w:t xml:space="preserve">מתן השרות יחל רק לאחר החתימה על הסכם ההתקשרות ע"י המשרד. קבלת ההודעה על הזכייה במכרז אינה מהווה אישור לתחילת ההתקשרות. </w:t>
      </w: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bookmarkStart w:id="46" w:name="_Ref278292411"/>
      <w:r w:rsidRPr="00E9309A">
        <w:rPr>
          <w:rFonts w:ascii="David" w:hAnsi="David" w:cs="David"/>
          <w:b/>
          <w:bCs/>
          <w:sz w:val="26"/>
          <w:szCs w:val="26"/>
          <w:u w:val="single"/>
          <w:rtl/>
        </w:rPr>
        <w:t>היעדר חובות לרשם החברות/שותפויות</w:t>
      </w:r>
    </w:p>
    <w:p w:rsidR="00E9309A" w:rsidRPr="00E9309A" w:rsidRDefault="00E9309A" w:rsidP="00E9309A">
      <w:pPr>
        <w:jc w:val="both"/>
        <w:rPr>
          <w:rFonts w:ascii="David" w:hAnsi="David" w:cs="David"/>
          <w:sz w:val="26"/>
          <w:szCs w:val="26"/>
          <w:rtl/>
        </w:rPr>
      </w:pPr>
      <w:r w:rsidRPr="00E9309A">
        <w:rPr>
          <w:rFonts w:ascii="David" w:hAnsi="David" w:cs="David"/>
          <w:sz w:val="26"/>
          <w:szCs w:val="26"/>
          <w:rtl/>
        </w:rPr>
        <w:t xml:space="preserve">תנאי מוקדם להתקשרות המשרד בחוזה עם המציע הזוכה,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E9309A" w:rsidRDefault="00E9309A" w:rsidP="00E9309A">
      <w:pPr>
        <w:jc w:val="both"/>
        <w:rPr>
          <w:rFonts w:ascii="David" w:hAnsi="David" w:cs="David"/>
          <w:sz w:val="26"/>
          <w:szCs w:val="26"/>
          <w:rtl/>
        </w:rPr>
      </w:pPr>
      <w:r w:rsidRPr="00E9309A">
        <w:rPr>
          <w:rFonts w:ascii="David" w:hAnsi="David" w:cs="David"/>
          <w:sz w:val="26"/>
          <w:szCs w:val="26"/>
          <w:rtl/>
        </w:rPr>
        <w:t xml:space="preserve">נסח כאמור ניתן להפקה דרך אתר האינטרנט של רשות התאגידים, שכתובתו: </w:t>
      </w:r>
      <w:hyperlink r:id="rId8" w:history="1">
        <w:r w:rsidRPr="00E9309A">
          <w:rPr>
            <w:rFonts w:ascii="David" w:hAnsi="David" w:cs="David"/>
            <w:sz w:val="26"/>
            <w:szCs w:val="26"/>
          </w:rPr>
          <w:t>Taagidim.justice.gov.il</w:t>
        </w:r>
      </w:hyperlink>
      <w:r w:rsidRPr="00E9309A">
        <w:rPr>
          <w:rFonts w:ascii="David" w:hAnsi="David" w:cs="David"/>
          <w:sz w:val="26"/>
          <w:szCs w:val="26"/>
        </w:rPr>
        <w:t>www.</w:t>
      </w:r>
      <w:r w:rsidRPr="00E9309A">
        <w:rPr>
          <w:rFonts w:ascii="David" w:hAnsi="David" w:cs="David"/>
          <w:sz w:val="26"/>
          <w:szCs w:val="26"/>
          <w:rtl/>
        </w:rPr>
        <w:t xml:space="preserve"> בלחיצה על הכותרת "הפקת נסח חברה".</w:t>
      </w:r>
    </w:p>
    <w:p w:rsidR="005168C1" w:rsidRPr="00E9309A" w:rsidRDefault="005168C1" w:rsidP="00E9309A">
      <w:pPr>
        <w:jc w:val="both"/>
        <w:rPr>
          <w:rFonts w:ascii="David" w:hAnsi="David" w:cs="David"/>
          <w:sz w:val="26"/>
          <w:szCs w:val="26"/>
          <w:rtl/>
        </w:rPr>
      </w:pPr>
    </w:p>
    <w:p w:rsidR="00E9309A" w:rsidRPr="00E9309A" w:rsidRDefault="00E9309A" w:rsidP="00E9309A">
      <w:pPr>
        <w:ind w:left="720"/>
        <w:jc w:val="both"/>
        <w:rPr>
          <w:rFonts w:ascii="David" w:hAnsi="David" w:cs="David"/>
          <w:sz w:val="26"/>
          <w:szCs w:val="26"/>
          <w:rtl/>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המסמכים שעל המציע לצרף להצעתו</w:t>
      </w:r>
      <w:bookmarkEnd w:id="46"/>
    </w:p>
    <w:p w:rsidR="00E9309A" w:rsidRPr="00E9309A" w:rsidRDefault="00E9309A" w:rsidP="00E9309A">
      <w:pPr>
        <w:tabs>
          <w:tab w:val="left" w:pos="1080"/>
          <w:tab w:val="left" w:pos="1800"/>
        </w:tabs>
        <w:spacing w:after="120"/>
        <w:jc w:val="both"/>
        <w:rPr>
          <w:rFonts w:ascii="David" w:hAnsi="David" w:cs="David"/>
          <w:b/>
          <w:bCs/>
          <w:sz w:val="26"/>
          <w:szCs w:val="26"/>
          <w:u w:val="single"/>
          <w:rtl/>
        </w:rPr>
      </w:pPr>
      <w:r w:rsidRPr="00E9309A">
        <w:rPr>
          <w:rFonts w:ascii="David" w:hAnsi="David" w:cs="David"/>
          <w:sz w:val="26"/>
          <w:szCs w:val="26"/>
          <w:rtl/>
        </w:rPr>
        <w:t>על המציע לצרף להצעתו את המסמכים הבאים:</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b/>
          <w:bCs/>
          <w:sz w:val="26"/>
          <w:szCs w:val="26"/>
          <w:u w:val="single"/>
        </w:rPr>
      </w:pPr>
      <w:r w:rsidRPr="00E9309A">
        <w:rPr>
          <w:rFonts w:ascii="David" w:hAnsi="David" w:cs="David"/>
          <w:b/>
          <w:bCs/>
          <w:sz w:val="26"/>
          <w:szCs w:val="26"/>
          <w:u w:val="single"/>
          <w:rtl/>
        </w:rPr>
        <w:t>מסמכים הקשורים בגוף המציע</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פרטי המציע בנוסח המצורף </w:t>
      </w:r>
      <w:r w:rsidRPr="00E9309A">
        <w:rPr>
          <w:rFonts w:ascii="David" w:hAnsi="David" w:cs="David"/>
          <w:b/>
          <w:bCs/>
          <w:sz w:val="26"/>
          <w:szCs w:val="26"/>
          <w:u w:val="single"/>
          <w:rtl/>
        </w:rPr>
        <w:t>בנספח ג'</w:t>
      </w:r>
      <w:r w:rsidRPr="00E9309A">
        <w:rPr>
          <w:rFonts w:ascii="David" w:hAnsi="David" w:cs="David"/>
          <w:sz w:val="26"/>
          <w:szCs w:val="26"/>
          <w:rtl/>
        </w:rPr>
        <w:t>.</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תעודות רישום תאגיד.</w:t>
      </w:r>
    </w:p>
    <w:p w:rsidR="00E9309A" w:rsidRPr="00E9309A" w:rsidRDefault="00E9309A" w:rsidP="00E051A2">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פרטי הצוות המוצע על ידי המציע בנוסח המצורף </w:t>
      </w:r>
      <w:r w:rsidRPr="00E9309A">
        <w:rPr>
          <w:rFonts w:ascii="David" w:hAnsi="David" w:cs="David"/>
          <w:b/>
          <w:bCs/>
          <w:sz w:val="26"/>
          <w:szCs w:val="26"/>
          <w:u w:val="single"/>
          <w:rtl/>
        </w:rPr>
        <w:t xml:space="preserve">בנספח ה'. </w:t>
      </w:r>
      <w:r w:rsidRPr="00E9309A">
        <w:rPr>
          <w:rFonts w:ascii="David" w:hAnsi="David" w:cs="David"/>
          <w:sz w:val="26"/>
          <w:szCs w:val="26"/>
          <w:rtl/>
        </w:rPr>
        <w:t xml:space="preserve">מודגש בזאת, כי הצגת אנשי הצוות המוצע לאספקת השירותים מטעם המציע, איננה חובה, למעט פרטי מנהל </w:t>
      </w:r>
      <w:r w:rsidR="00E051A2">
        <w:rPr>
          <w:rFonts w:ascii="David" w:hAnsi="David" w:cs="David" w:hint="cs"/>
          <w:sz w:val="26"/>
          <w:szCs w:val="26"/>
          <w:rtl/>
        </w:rPr>
        <w:t>חדר החירום</w:t>
      </w:r>
      <w:r w:rsidRPr="00E9309A">
        <w:rPr>
          <w:rFonts w:ascii="David" w:hAnsi="David" w:cs="David"/>
          <w:sz w:val="26"/>
          <w:szCs w:val="26"/>
          <w:rtl/>
        </w:rPr>
        <w:t xml:space="preserve"> המוצע ע"י המציע, ומסמכים אשר יש בהם כדי להוכיח את היותו בוגר תפקיד ניהולי, כמפורט בסעיף 2</w:t>
      </w:r>
      <w:r w:rsidR="00E051A2">
        <w:rPr>
          <w:rFonts w:ascii="David" w:hAnsi="David" w:cs="David" w:hint="cs"/>
          <w:sz w:val="26"/>
          <w:szCs w:val="26"/>
          <w:rtl/>
        </w:rPr>
        <w:t>3</w:t>
      </w:r>
      <w:r w:rsidRPr="00E9309A">
        <w:rPr>
          <w:rFonts w:ascii="David" w:hAnsi="David" w:cs="David"/>
          <w:sz w:val="26"/>
          <w:szCs w:val="26"/>
          <w:rtl/>
        </w:rPr>
        <w:t>.1.</w:t>
      </w:r>
      <w:r w:rsidR="00E051A2">
        <w:rPr>
          <w:rFonts w:ascii="David" w:hAnsi="David" w:cs="David" w:hint="cs"/>
          <w:sz w:val="26"/>
          <w:szCs w:val="26"/>
          <w:rtl/>
        </w:rPr>
        <w:t>3</w:t>
      </w:r>
      <w:r w:rsidRPr="00E9309A">
        <w:rPr>
          <w:rFonts w:ascii="David" w:hAnsi="David" w:cs="David"/>
          <w:sz w:val="26"/>
          <w:szCs w:val="26"/>
          <w:rtl/>
        </w:rPr>
        <w:t xml:space="preserve"> לעיל.  </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פירוט ניסיון המציע בפרויקטים דומים לשירותים הנדרשים במכרז, לרבות פרטי ממליצים ודרכי התקשרות כאמור </w:t>
      </w:r>
      <w:r w:rsidRPr="00E9309A">
        <w:rPr>
          <w:rFonts w:ascii="David" w:hAnsi="David" w:cs="David"/>
          <w:b/>
          <w:bCs/>
          <w:sz w:val="26"/>
          <w:szCs w:val="26"/>
          <w:u w:val="single"/>
          <w:rtl/>
        </w:rPr>
        <w:t>בנספח ו'.</w:t>
      </w:r>
      <w:r w:rsidRPr="00E9309A">
        <w:rPr>
          <w:rFonts w:ascii="David" w:hAnsi="David" w:cs="David"/>
          <w:sz w:val="26"/>
          <w:szCs w:val="26"/>
          <w:rtl/>
        </w:rPr>
        <w:t xml:space="preserve"> </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תצהיר מורשי החתימה במציע, מאומת ע"י עורך דין לעניין דרישות הניסיון מהמציע, בנוסח המצ"ב </w:t>
      </w:r>
      <w:r w:rsidRPr="00E9309A">
        <w:rPr>
          <w:rFonts w:ascii="David" w:hAnsi="David" w:cs="David"/>
          <w:b/>
          <w:bCs/>
          <w:sz w:val="26"/>
          <w:szCs w:val="26"/>
          <w:u w:val="single"/>
          <w:rtl/>
        </w:rPr>
        <w:t>כנספח ז'</w:t>
      </w:r>
      <w:r w:rsidRPr="00E9309A">
        <w:rPr>
          <w:rFonts w:ascii="David" w:hAnsi="David" w:cs="David"/>
          <w:sz w:val="26"/>
          <w:szCs w:val="26"/>
          <w:rtl/>
        </w:rPr>
        <w:t xml:space="preserve">.   </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כלל המסמכים הנדרשים ע"פ חוק עסקאות גופים ציבוריים, התשל"ו – 1976, לרבות אישור</w:t>
      </w:r>
      <w:r w:rsidRPr="00E9309A">
        <w:rPr>
          <w:rFonts w:ascii="David" w:hAnsi="David" w:cs="David"/>
          <w:sz w:val="26"/>
          <w:szCs w:val="26"/>
        </w:rPr>
        <w:t xml:space="preserve"> </w:t>
      </w:r>
      <w:r w:rsidRPr="00E9309A">
        <w:rPr>
          <w:rFonts w:ascii="David" w:hAnsi="David" w:cs="David"/>
          <w:sz w:val="26"/>
          <w:szCs w:val="26"/>
          <w:rtl/>
        </w:rPr>
        <w:t xml:space="preserve">רו"ח או פקיד שומה בדבר ניהול ספרים כחוק ותצהיר על פי חוק עסקאות גופים ציבוריים המצורף </w:t>
      </w:r>
      <w:r w:rsidRPr="00E9309A">
        <w:rPr>
          <w:rFonts w:ascii="David" w:hAnsi="David" w:cs="David"/>
          <w:b/>
          <w:bCs/>
          <w:sz w:val="26"/>
          <w:szCs w:val="26"/>
          <w:u w:val="single"/>
          <w:rtl/>
        </w:rPr>
        <w:t>בנספח ח'.</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אישור עו"ד עדכני לעניין התאגדות ומורשי החתימה מטעם המציע כמובא </w:t>
      </w:r>
      <w:r w:rsidRPr="00E9309A">
        <w:rPr>
          <w:rFonts w:ascii="David" w:hAnsi="David" w:cs="David"/>
          <w:b/>
          <w:bCs/>
          <w:sz w:val="26"/>
          <w:szCs w:val="26"/>
          <w:u w:val="single"/>
          <w:rtl/>
        </w:rPr>
        <w:t>בנספח  י"א.</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אישור רו"ח המציע בדבר היעדר הערת "עסק חי" במועד הגשת ההצעות, בנוסח המצ"ב </w:t>
      </w:r>
      <w:r w:rsidRPr="00E9309A">
        <w:rPr>
          <w:rFonts w:ascii="David" w:hAnsi="David" w:cs="David"/>
          <w:b/>
          <w:bCs/>
          <w:sz w:val="26"/>
          <w:szCs w:val="26"/>
          <w:u w:val="single"/>
          <w:rtl/>
        </w:rPr>
        <w:t>כנספח י"ב.</w:t>
      </w:r>
      <w:r w:rsidRPr="00E9309A">
        <w:rPr>
          <w:rFonts w:ascii="David" w:hAnsi="David" w:cs="David"/>
          <w:sz w:val="26"/>
          <w:szCs w:val="26"/>
          <w:rtl/>
        </w:rPr>
        <w:t xml:space="preserve"> </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אישור ותצהיר לעניין עסק בשליטת אישה, כאמור </w:t>
      </w:r>
      <w:r w:rsidRPr="00E9309A">
        <w:rPr>
          <w:rFonts w:ascii="David" w:hAnsi="David" w:cs="David"/>
          <w:b/>
          <w:bCs/>
          <w:sz w:val="26"/>
          <w:szCs w:val="26"/>
          <w:u w:val="single"/>
          <w:rtl/>
        </w:rPr>
        <w:t>בנספח י"ד,</w:t>
      </w:r>
      <w:r w:rsidRPr="00E9309A">
        <w:rPr>
          <w:rFonts w:ascii="David" w:hAnsi="David" w:cs="David"/>
          <w:sz w:val="26"/>
          <w:szCs w:val="26"/>
          <w:rtl/>
        </w:rPr>
        <w:t xml:space="preserve"> אם רלוונטי. </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פירוט מנגנון התמריצים למפעילי חדר המצב, שייתן ביטוי לניסיון הנצבר ולוותק עבודתם בחדר המצב, כמפורט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Ref361646852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10.4</w:t>
      </w:r>
      <w:r w:rsidRPr="00E9309A">
        <w:rPr>
          <w:rFonts w:ascii="David" w:hAnsi="David" w:cs="David"/>
          <w:sz w:val="26"/>
          <w:szCs w:val="26"/>
          <w:rtl/>
        </w:rPr>
        <w:fldChar w:fldCharType="end"/>
      </w:r>
      <w:r w:rsidRPr="00E9309A">
        <w:rPr>
          <w:rFonts w:ascii="David" w:hAnsi="David" w:cs="David"/>
          <w:sz w:val="26"/>
          <w:szCs w:val="26"/>
          <w:rtl/>
        </w:rPr>
        <w:t xml:space="preserve"> לעיל, אשר בכוונת המציע הזוכה ליישם במהלך תקופת ההתקשרות. </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רשימת לקוחות מעודכנת של המציע, המכילה את רשימת השירותים ו/או העבודות המבוצעות על ידו ופירוט ביחס לכל אדם או גוף עבורם מבוצעים עבודה או שירות כאמור לרבות שירותים ו/או עבודה בתחומי הנמלים, לצורך בדיקת סוגיית ניגוד העניינים, כמפורט בסעיף </w:t>
      </w:r>
      <w:r w:rsidRPr="00E9309A">
        <w:rPr>
          <w:rFonts w:ascii="David" w:hAnsi="David" w:cs="David"/>
          <w:sz w:val="26"/>
          <w:szCs w:val="26"/>
          <w:rtl/>
        </w:rPr>
        <w:fldChar w:fldCharType="begin"/>
      </w:r>
      <w:r w:rsidRPr="00E9309A">
        <w:rPr>
          <w:rFonts w:ascii="David" w:hAnsi="David" w:cs="David"/>
          <w:sz w:val="26"/>
          <w:szCs w:val="26"/>
          <w:rtl/>
        </w:rPr>
        <w:instrText xml:space="preserve"> </w:instrText>
      </w:r>
      <w:r w:rsidRPr="00E9309A">
        <w:rPr>
          <w:rFonts w:ascii="David" w:hAnsi="David" w:cs="David"/>
          <w:sz w:val="26"/>
          <w:szCs w:val="26"/>
        </w:rPr>
        <w:instrText>REF</w:instrText>
      </w:r>
      <w:r w:rsidRPr="00E9309A">
        <w:rPr>
          <w:rFonts w:ascii="David" w:hAnsi="David" w:cs="David"/>
          <w:sz w:val="26"/>
          <w:szCs w:val="26"/>
          <w:rtl/>
        </w:rPr>
        <w:instrText xml:space="preserve"> _</w:instrText>
      </w:r>
      <w:r w:rsidRPr="00E9309A">
        <w:rPr>
          <w:rFonts w:ascii="David" w:hAnsi="David" w:cs="David"/>
          <w:sz w:val="26"/>
          <w:szCs w:val="26"/>
        </w:rPr>
        <w:instrText>Ref361650490 \w \h</w:instrText>
      </w:r>
      <w:r w:rsidRPr="00E9309A">
        <w:rPr>
          <w:rFonts w:ascii="David" w:hAnsi="David" w:cs="David"/>
          <w:sz w:val="26"/>
          <w:szCs w:val="26"/>
          <w:rtl/>
        </w:rPr>
        <w:instrText xml:space="preserve">  \* </w:instrText>
      </w:r>
      <w:r w:rsidRPr="00E9309A">
        <w:rPr>
          <w:rFonts w:ascii="David" w:hAnsi="David" w:cs="David"/>
          <w:sz w:val="26"/>
          <w:szCs w:val="26"/>
        </w:rPr>
        <w:instrText>MERGEFORMAT</w:instrText>
      </w:r>
      <w:r w:rsidRPr="00E9309A">
        <w:rPr>
          <w:rFonts w:ascii="David" w:hAnsi="David" w:cs="David"/>
          <w:sz w:val="26"/>
          <w:szCs w:val="26"/>
          <w:rtl/>
        </w:rPr>
        <w:instrText xml:space="preserve"> </w:instrText>
      </w:r>
      <w:r w:rsidRPr="00E9309A">
        <w:rPr>
          <w:rFonts w:ascii="David" w:hAnsi="David" w:cs="David"/>
          <w:sz w:val="26"/>
          <w:szCs w:val="26"/>
          <w:rtl/>
        </w:rPr>
      </w:r>
      <w:r w:rsidRPr="00E9309A">
        <w:rPr>
          <w:rFonts w:ascii="David" w:hAnsi="David" w:cs="David"/>
          <w:sz w:val="26"/>
          <w:szCs w:val="26"/>
          <w:rtl/>
        </w:rPr>
        <w:fldChar w:fldCharType="separate"/>
      </w:r>
      <w:r w:rsidR="002A763C">
        <w:rPr>
          <w:rFonts w:ascii="David" w:hAnsi="David" w:cs="David"/>
          <w:sz w:val="26"/>
          <w:szCs w:val="26"/>
          <w:cs/>
        </w:rPr>
        <w:t>‎</w:t>
      </w:r>
      <w:r w:rsidR="002A763C">
        <w:rPr>
          <w:rFonts w:ascii="David" w:hAnsi="David" w:cs="David"/>
          <w:sz w:val="26"/>
          <w:szCs w:val="26"/>
        </w:rPr>
        <w:t>39.6</w:t>
      </w:r>
      <w:r w:rsidRPr="00E9309A">
        <w:rPr>
          <w:rFonts w:ascii="David" w:hAnsi="David" w:cs="David"/>
          <w:sz w:val="26"/>
          <w:szCs w:val="26"/>
          <w:rtl/>
        </w:rPr>
        <w:fldChar w:fldCharType="end"/>
      </w:r>
      <w:r w:rsidRPr="00E9309A">
        <w:rPr>
          <w:rFonts w:ascii="David" w:hAnsi="David" w:cs="David"/>
          <w:sz w:val="26"/>
          <w:szCs w:val="26"/>
          <w:rtl/>
        </w:rPr>
        <w:t xml:space="preserve">. </w:t>
      </w:r>
    </w:p>
    <w:p w:rsidR="00E9309A" w:rsidRPr="00E9309A" w:rsidRDefault="00E9309A" w:rsidP="00E9309A">
      <w:pPr>
        <w:spacing w:before="120"/>
        <w:ind w:left="1345"/>
        <w:jc w:val="thaiDistribute"/>
        <w:rPr>
          <w:rFonts w:ascii="David" w:hAnsi="David" w:cs="David"/>
          <w:sz w:val="26"/>
          <w:szCs w:val="26"/>
        </w:rPr>
      </w:pP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b/>
          <w:bCs/>
          <w:sz w:val="26"/>
          <w:szCs w:val="26"/>
          <w:u w:val="single"/>
          <w:rtl/>
        </w:rPr>
      </w:pPr>
      <w:r w:rsidRPr="00E9309A">
        <w:rPr>
          <w:rFonts w:ascii="David" w:hAnsi="David" w:cs="David"/>
          <w:b/>
          <w:bCs/>
          <w:sz w:val="26"/>
          <w:szCs w:val="26"/>
          <w:u w:val="single"/>
          <w:rtl/>
        </w:rPr>
        <w:t>מסמכים הקשורים באנשי הצוות</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קורות חיים מפורטים לפי שנים של אנשי הצוות המוצעים, בצרוף תעודות המעידות על השכלה והכשרות מקצועיות.</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פירוט ניסיון מנהל הפרויקט המוצע בפרויקטים דומים לשירותים הנדרשים במכרז, לרבות פרטי ממליצים ודרכי התקשרות כאמור.</w:t>
      </w:r>
    </w:p>
    <w:p w:rsidR="00E9309A" w:rsidRPr="00E9309A" w:rsidRDefault="00E9309A" w:rsidP="00E9309A">
      <w:pPr>
        <w:spacing w:before="120"/>
        <w:ind w:left="1345"/>
        <w:jc w:val="thaiDistribute"/>
        <w:rPr>
          <w:rFonts w:ascii="David" w:hAnsi="David" w:cs="David"/>
          <w:sz w:val="26"/>
          <w:szCs w:val="26"/>
        </w:rPr>
      </w:pP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b/>
          <w:bCs/>
          <w:sz w:val="26"/>
          <w:szCs w:val="26"/>
          <w:u w:val="single"/>
          <w:rtl/>
        </w:rPr>
      </w:pPr>
      <w:r w:rsidRPr="00E9309A">
        <w:rPr>
          <w:rFonts w:ascii="David" w:hAnsi="David" w:cs="David"/>
          <w:b/>
          <w:bCs/>
          <w:sz w:val="26"/>
          <w:szCs w:val="26"/>
          <w:u w:val="single"/>
          <w:rtl/>
        </w:rPr>
        <w:t>מסמכים דרושים נוספים במסגרת המכרז</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הצעת מחיר ע"פ </w:t>
      </w:r>
      <w:r w:rsidRPr="00E9309A">
        <w:rPr>
          <w:rFonts w:ascii="David" w:hAnsi="David" w:cs="David"/>
          <w:b/>
          <w:bCs/>
          <w:sz w:val="26"/>
          <w:szCs w:val="26"/>
          <w:u w:val="single"/>
          <w:rtl/>
        </w:rPr>
        <w:t>נספח ב'</w:t>
      </w:r>
      <w:r w:rsidRPr="00E9309A">
        <w:rPr>
          <w:rFonts w:ascii="David" w:hAnsi="David" w:cs="David"/>
          <w:sz w:val="26"/>
          <w:szCs w:val="26"/>
          <w:rtl/>
        </w:rPr>
        <w:t>.</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tl/>
        </w:rPr>
      </w:pPr>
      <w:r w:rsidRPr="00E9309A">
        <w:rPr>
          <w:rFonts w:ascii="David" w:hAnsi="David" w:cs="David"/>
          <w:sz w:val="26"/>
          <w:szCs w:val="26"/>
          <w:rtl/>
        </w:rPr>
        <w:t xml:space="preserve">ערבות הגשת הצעה בנוסח זהה </w:t>
      </w:r>
      <w:r w:rsidRPr="00E9309A">
        <w:rPr>
          <w:rFonts w:ascii="David" w:hAnsi="David" w:cs="David"/>
          <w:b/>
          <w:bCs/>
          <w:sz w:val="26"/>
          <w:szCs w:val="26"/>
          <w:u w:val="single"/>
          <w:rtl/>
        </w:rPr>
        <w:t>לנספח ד'</w:t>
      </w:r>
      <w:r w:rsidR="00A37D7D">
        <w:rPr>
          <w:rFonts w:ascii="David" w:hAnsi="David" w:cs="David" w:hint="cs"/>
          <w:b/>
          <w:bCs/>
          <w:sz w:val="26"/>
          <w:szCs w:val="26"/>
          <w:u w:val="single"/>
          <w:rtl/>
        </w:rPr>
        <w:t>1</w:t>
      </w:r>
      <w:r w:rsidRPr="00E9309A">
        <w:rPr>
          <w:rFonts w:ascii="David" w:hAnsi="David" w:cs="David"/>
          <w:b/>
          <w:bCs/>
          <w:sz w:val="26"/>
          <w:szCs w:val="26"/>
          <w:u w:val="single"/>
          <w:rtl/>
        </w:rPr>
        <w:t>.</w:t>
      </w:r>
      <w:r w:rsidRPr="00E9309A">
        <w:rPr>
          <w:rFonts w:ascii="David" w:hAnsi="David" w:cs="David"/>
          <w:sz w:val="26"/>
          <w:szCs w:val="26"/>
          <w:rtl/>
        </w:rPr>
        <w:t xml:space="preserve"> </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התחייבות לשמירת סודיות כמפורט </w:t>
      </w:r>
      <w:r w:rsidRPr="00E9309A">
        <w:rPr>
          <w:rFonts w:ascii="David" w:hAnsi="David" w:cs="David"/>
          <w:b/>
          <w:bCs/>
          <w:sz w:val="26"/>
          <w:szCs w:val="26"/>
          <w:u w:val="single"/>
          <w:rtl/>
        </w:rPr>
        <w:t>בנספח ט'</w:t>
      </w:r>
      <w:r w:rsidRPr="00E9309A">
        <w:rPr>
          <w:rFonts w:ascii="David" w:hAnsi="David" w:cs="David"/>
          <w:sz w:val="26"/>
          <w:szCs w:val="26"/>
          <w:rtl/>
        </w:rPr>
        <w:t>.</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 xml:space="preserve">הסכם ההתקשרות המצורף </w:t>
      </w:r>
      <w:r w:rsidRPr="00E9309A">
        <w:rPr>
          <w:rFonts w:ascii="David" w:hAnsi="David" w:cs="David"/>
          <w:b/>
          <w:bCs/>
          <w:sz w:val="26"/>
          <w:szCs w:val="26"/>
          <w:u w:val="single"/>
          <w:rtl/>
        </w:rPr>
        <w:t>בנספח א'</w:t>
      </w:r>
      <w:r w:rsidRPr="00E9309A">
        <w:rPr>
          <w:rFonts w:ascii="David" w:hAnsi="David" w:cs="David"/>
          <w:sz w:val="26"/>
          <w:szCs w:val="26"/>
          <w:rtl/>
        </w:rPr>
        <w:t xml:space="preserve"> חתום בראשי תיבות על ידי המציע.</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כל מסמך אחר הנדרש בהתאם לתנאי מכרז זה.</w:t>
      </w:r>
    </w:p>
    <w:p w:rsidR="00E9309A" w:rsidRPr="00E9309A" w:rsidRDefault="00E9309A" w:rsidP="00E9309A">
      <w:pPr>
        <w:spacing w:before="120"/>
        <w:ind w:left="1345"/>
        <w:jc w:val="thaiDistribute"/>
        <w:rPr>
          <w:rFonts w:ascii="David" w:hAnsi="David" w:cs="David"/>
          <w:sz w:val="26"/>
          <w:szCs w:val="26"/>
        </w:rPr>
      </w:pP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המציע יקפיד לבדוק את הצעתו ולוודא כי היא מלאה וכוללת את כל המרכיבים הנדרשים לצורך הוכחת עמידה בתנאי הסף ולצורך מתן ניקוד איכות.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הגשת ההצעה תעשה בהתאם לנספחים למכרז זה. כל שינוי שייעשה במסמכי המכרז או כל הסתייגות ביחס אליהם, בין על ידי תוספת בגוף המסמכים ובין במכתב לוואי או בכל דרך אחרת לא יובאו בחשבון בעת הדיון בהצעה כאילו לא נכתבו ואף עלולים לגרום לפסילת ההצעה.</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על המציע למסור את כל המסמכים התומכים בעמידתו בדרישות המכרז וכשירותו המקדמית כאמור במסמך זה, וכן את הערבות להצעה הנזכרת לעיל כחלק בלתי נפרד מהצעתו למכרז.</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והכל על פי שיקול דעתו הבלעדי.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E9309A" w:rsidRPr="00E9309A" w:rsidRDefault="00E9309A" w:rsidP="00E9309A">
      <w:pPr>
        <w:widowControl w:val="0"/>
        <w:spacing w:after="120"/>
        <w:ind w:left="495"/>
        <w:jc w:val="thaiDistribute"/>
        <w:rPr>
          <w:rFonts w:ascii="David" w:hAnsi="David" w:cs="David"/>
          <w:sz w:val="26"/>
          <w:szCs w:val="26"/>
          <w:rtl/>
        </w:rPr>
      </w:pPr>
      <w:r w:rsidRPr="00E9309A">
        <w:rPr>
          <w:rFonts w:ascii="David" w:hAnsi="David" w:cs="David"/>
          <w:b/>
          <w:bCs/>
          <w:sz w:val="26"/>
          <w:szCs w:val="26"/>
          <w:rtl/>
        </w:rPr>
        <w:t xml:space="preserve">יחד עם האמור לעיל מודגש בזאת, כי בקשת הבהרות ו/או אישורים ו/או מסמכים ו/או המלצות נוספים, ככל שתיעשה, תיעשה לצורך </w:t>
      </w:r>
      <w:r w:rsidRPr="00E9309A">
        <w:rPr>
          <w:rFonts w:ascii="David" w:hAnsi="David" w:cs="David"/>
          <w:b/>
          <w:bCs/>
          <w:sz w:val="26"/>
          <w:szCs w:val="26"/>
          <w:u w:val="single"/>
          <w:rtl/>
        </w:rPr>
        <w:t>בירור עמידת המציע בתנאי הסף להשתתפות במכרז בלבד</w:t>
      </w:r>
      <w:r w:rsidRPr="00E9309A">
        <w:rPr>
          <w:rFonts w:ascii="David" w:hAnsi="David" w:cs="David"/>
          <w:b/>
          <w:bCs/>
          <w:sz w:val="26"/>
          <w:szCs w:val="26"/>
          <w:rtl/>
        </w:rPr>
        <w:t xml:space="preserve">, והחומר הנוסף שיוגש ע"י המציע במענה לשאלת הבהרות, </w:t>
      </w:r>
      <w:r w:rsidRPr="00E9309A">
        <w:rPr>
          <w:rFonts w:ascii="David" w:hAnsi="David" w:cs="David"/>
          <w:b/>
          <w:bCs/>
          <w:sz w:val="26"/>
          <w:szCs w:val="26"/>
          <w:u w:val="single"/>
          <w:rtl/>
        </w:rPr>
        <w:t>לא ייחשב לצורך ניקוד איכות ההצעה</w:t>
      </w:r>
      <w:r w:rsidRPr="00E9309A">
        <w:rPr>
          <w:rFonts w:ascii="David" w:hAnsi="David" w:cs="David"/>
          <w:b/>
          <w:bCs/>
          <w:sz w:val="26"/>
          <w:szCs w:val="26"/>
          <w:rtl/>
        </w:rPr>
        <w:t>, אשר יינתן אך ורק על בסיס החומר שצורף לכתחילה להצעת המציע במועד הגשתה.</w:t>
      </w: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הגשת ההצעה</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כל הצעה תוגש בשפה העברית בחמישה (5) עותקים חתומים. עותק אחד ישמש כמקור וארבעה (4) עותקים נאמנים למקור. הצעת המשיב תכלול תוכן עניינים. כל עמוד בהצעה ימוספר.</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b/>
          <w:bCs/>
          <w:sz w:val="26"/>
          <w:szCs w:val="26"/>
        </w:rPr>
      </w:pPr>
      <w:bookmarkStart w:id="47" w:name="_Ref355247516"/>
      <w:r w:rsidRPr="00E9309A">
        <w:rPr>
          <w:rFonts w:ascii="David" w:hAnsi="David" w:cs="David"/>
          <w:sz w:val="26"/>
          <w:szCs w:val="26"/>
          <w:rtl/>
        </w:rPr>
        <w:t xml:space="preserve">בנוסף לאמור לעיל יגיש המציע עותק אחד נוסף של ההצעה, בה יושחר המידע שהמציע רואה בו מידע סודי המהווה סוד מסחרי או מקצועי שאין לגלותו למציעים האחרים, בצירוף מכתב הנמקה, המתייחס לכל פריטי המידע, בהם רואה המציע "מידע סודי". עותק זה יסומן במילים </w:t>
      </w:r>
      <w:r w:rsidRPr="00E9309A">
        <w:rPr>
          <w:rFonts w:ascii="David" w:hAnsi="David" w:cs="David"/>
          <w:b/>
          <w:bCs/>
          <w:sz w:val="26"/>
          <w:szCs w:val="26"/>
          <w:rtl/>
        </w:rPr>
        <w:t xml:space="preserve">"סודיות מסחרית" </w:t>
      </w:r>
      <w:r w:rsidRPr="00E9309A">
        <w:rPr>
          <w:rFonts w:ascii="David" w:hAnsi="David" w:cs="David"/>
          <w:sz w:val="26"/>
          <w:szCs w:val="26"/>
          <w:rtl/>
        </w:rPr>
        <w:t xml:space="preserve">(ראה סעיף: זכות עיון). ועדת המכרזים תבחן את ההצעות ותחליט בהתאם לשיקול דעתה הבלעדי באם מדובר בסוד מסחרי. אין חובה להגיש עותק כאמור. </w:t>
      </w:r>
      <w:r w:rsidRPr="00E9309A">
        <w:rPr>
          <w:rFonts w:ascii="David" w:hAnsi="David" w:cs="David"/>
          <w:b/>
          <w:bCs/>
          <w:sz w:val="26"/>
          <w:szCs w:val="26"/>
          <w:rtl/>
        </w:rPr>
        <w:t>נמנע המציע מלהגיש עותק כאמור בסעיף קטן זה, או לחלופין הגיש עותק מושחר ללא שצורף אליו מכתב ההנמקה כאמור, יחשב  הדבר כאילו הודיע המציע כי אין כל מידע סודי בהצעתו. מודגש בזאת, כי בסימון מידע כלשהו בהצעה כ"סוד מסחרי", יראו את המציע כמוותר במפורש על זכות העיון, ככל שקמה לו על פי דין, במידע המקביל במהותו, בהצעות המשתתפים האחרים במכרז.</w:t>
      </w:r>
      <w:bookmarkEnd w:id="47"/>
    </w:p>
    <w:p w:rsidR="00E9309A" w:rsidRPr="00927311" w:rsidRDefault="00E9309A" w:rsidP="00927311">
      <w:pPr>
        <w:widowControl w:val="0"/>
        <w:numPr>
          <w:ilvl w:val="1"/>
          <w:numId w:val="3"/>
        </w:numPr>
        <w:tabs>
          <w:tab w:val="num" w:pos="495"/>
        </w:tabs>
        <w:spacing w:after="120"/>
        <w:ind w:left="495" w:hanging="567"/>
        <w:jc w:val="thaiDistribute"/>
        <w:rPr>
          <w:rFonts w:ascii="David" w:hAnsi="David" w:cs="David"/>
          <w:sz w:val="26"/>
          <w:szCs w:val="26"/>
        </w:rPr>
      </w:pPr>
      <w:r w:rsidRPr="00927311">
        <w:rPr>
          <w:rFonts w:ascii="David" w:hAnsi="David" w:cs="David"/>
          <w:sz w:val="26"/>
          <w:szCs w:val="26"/>
          <w:rtl/>
        </w:rPr>
        <w:t xml:space="preserve">על המציע לשים את ההצעה בתוך מעטפה חתומה וכפולה. אל המעטפה יוכנסו כל המסמכים המפורטים בסעיף </w:t>
      </w:r>
      <w:r w:rsidRPr="00927311">
        <w:rPr>
          <w:rFonts w:ascii="David" w:hAnsi="David" w:cs="David"/>
          <w:sz w:val="26"/>
          <w:szCs w:val="26"/>
          <w:rtl/>
        </w:rPr>
        <w:fldChar w:fldCharType="begin"/>
      </w:r>
      <w:r w:rsidRPr="00927311">
        <w:rPr>
          <w:rFonts w:ascii="David" w:hAnsi="David" w:cs="David"/>
          <w:sz w:val="26"/>
          <w:szCs w:val="26"/>
          <w:rtl/>
        </w:rPr>
        <w:instrText xml:space="preserve"> </w:instrText>
      </w:r>
      <w:r w:rsidRPr="00927311">
        <w:rPr>
          <w:rFonts w:ascii="David" w:hAnsi="David" w:cs="David"/>
          <w:sz w:val="26"/>
          <w:szCs w:val="26"/>
        </w:rPr>
        <w:instrText>REF</w:instrText>
      </w:r>
      <w:r w:rsidRPr="00927311">
        <w:rPr>
          <w:rFonts w:ascii="David" w:hAnsi="David" w:cs="David"/>
          <w:sz w:val="26"/>
          <w:szCs w:val="26"/>
          <w:rtl/>
        </w:rPr>
        <w:instrText xml:space="preserve"> _</w:instrText>
      </w:r>
      <w:r w:rsidRPr="00927311">
        <w:rPr>
          <w:rFonts w:ascii="David" w:hAnsi="David" w:cs="David"/>
          <w:sz w:val="26"/>
          <w:szCs w:val="26"/>
        </w:rPr>
        <w:instrText>Ref278292411 \w \h</w:instrText>
      </w:r>
      <w:r w:rsidRPr="00927311">
        <w:rPr>
          <w:rFonts w:ascii="David" w:hAnsi="David" w:cs="David"/>
          <w:sz w:val="26"/>
          <w:szCs w:val="26"/>
          <w:rtl/>
        </w:rPr>
        <w:instrText xml:space="preserve">  \* </w:instrText>
      </w:r>
      <w:r w:rsidRPr="00927311">
        <w:rPr>
          <w:rFonts w:ascii="David" w:hAnsi="David" w:cs="David"/>
          <w:sz w:val="26"/>
          <w:szCs w:val="26"/>
        </w:rPr>
        <w:instrText>MERGEFORMAT</w:instrText>
      </w:r>
      <w:r w:rsidRPr="00927311">
        <w:rPr>
          <w:rFonts w:ascii="David" w:hAnsi="David" w:cs="David"/>
          <w:sz w:val="26"/>
          <w:szCs w:val="26"/>
          <w:rtl/>
        </w:rPr>
        <w:instrText xml:space="preserve"> </w:instrText>
      </w:r>
      <w:r w:rsidRPr="00927311">
        <w:rPr>
          <w:rFonts w:ascii="David" w:hAnsi="David" w:cs="David"/>
          <w:sz w:val="26"/>
          <w:szCs w:val="26"/>
          <w:rtl/>
        </w:rPr>
      </w:r>
      <w:r w:rsidRPr="00927311">
        <w:rPr>
          <w:rFonts w:ascii="David" w:hAnsi="David" w:cs="David"/>
          <w:sz w:val="26"/>
          <w:szCs w:val="26"/>
          <w:rtl/>
        </w:rPr>
        <w:fldChar w:fldCharType="separate"/>
      </w:r>
      <w:r w:rsidR="002A763C" w:rsidRPr="00927311">
        <w:rPr>
          <w:rFonts w:ascii="David" w:hAnsi="David" w:cs="David"/>
          <w:sz w:val="26"/>
          <w:szCs w:val="26"/>
          <w:cs/>
        </w:rPr>
        <w:t>‎</w:t>
      </w:r>
      <w:r w:rsidR="002A763C" w:rsidRPr="00927311">
        <w:rPr>
          <w:rFonts w:ascii="David" w:hAnsi="David" w:cs="David"/>
          <w:sz w:val="26"/>
          <w:szCs w:val="26"/>
        </w:rPr>
        <w:t>29</w:t>
      </w:r>
      <w:r w:rsidRPr="00927311">
        <w:rPr>
          <w:rFonts w:ascii="David" w:hAnsi="David" w:cs="David"/>
          <w:sz w:val="26"/>
          <w:szCs w:val="26"/>
          <w:rtl/>
        </w:rPr>
        <w:fldChar w:fldCharType="end"/>
      </w:r>
      <w:r w:rsidRPr="00927311">
        <w:rPr>
          <w:rFonts w:ascii="David" w:hAnsi="David" w:cs="David"/>
          <w:sz w:val="26"/>
          <w:szCs w:val="26"/>
          <w:rtl/>
        </w:rPr>
        <w:t xml:space="preserve"> לעיל, לרבות ערבות ההצעה (כולל כתב הערבות המקורי), </w:t>
      </w:r>
      <w:r w:rsidRPr="00927311">
        <w:rPr>
          <w:rFonts w:ascii="David" w:hAnsi="David" w:cs="David"/>
          <w:b/>
          <w:bCs/>
          <w:sz w:val="26"/>
          <w:szCs w:val="26"/>
          <w:rtl/>
        </w:rPr>
        <w:t>הצעת המחיר (במעטפה נפרדת)</w:t>
      </w:r>
      <w:r w:rsidRPr="00927311">
        <w:rPr>
          <w:rFonts w:ascii="David" w:hAnsi="David" w:cs="David"/>
          <w:sz w:val="26"/>
          <w:szCs w:val="26"/>
          <w:rtl/>
        </w:rPr>
        <w:t xml:space="preserve"> וכן את כל מסמכי המכרז, כשהם חתומים על ידי מורשי החתימה במציע. על גב המעטפה החיצונית יציין המציע את מס' המכרז ואת שמו של המכרז </w:t>
      </w:r>
      <w:r w:rsidRPr="00927311">
        <w:rPr>
          <w:rFonts w:ascii="David" w:hAnsi="David" w:cs="David"/>
          <w:b/>
          <w:bCs/>
          <w:sz w:val="26"/>
          <w:szCs w:val="26"/>
          <w:rtl/>
        </w:rPr>
        <w:t xml:space="preserve">("מכרז </w:t>
      </w:r>
      <w:r w:rsidR="00927311">
        <w:rPr>
          <w:rFonts w:ascii="David" w:hAnsi="David" w:cs="David" w:hint="cs"/>
          <w:b/>
          <w:bCs/>
          <w:sz w:val="26"/>
          <w:szCs w:val="26"/>
          <w:rtl/>
        </w:rPr>
        <w:t xml:space="preserve">10/18 </w:t>
      </w:r>
      <w:r w:rsidRPr="00927311">
        <w:rPr>
          <w:rFonts w:ascii="David" w:hAnsi="David" w:cs="David"/>
          <w:b/>
          <w:bCs/>
          <w:sz w:val="26"/>
          <w:szCs w:val="26"/>
          <w:rtl/>
        </w:rPr>
        <w:t xml:space="preserve">תפעול חדר מצב ברספ"ן מרכז מבצעים למרחב הימי של ישראל) </w:t>
      </w:r>
      <w:r w:rsidRPr="00927311">
        <w:rPr>
          <w:rFonts w:ascii="David" w:hAnsi="David" w:cs="David"/>
          <w:sz w:val="26"/>
          <w:szCs w:val="26"/>
          <w:rtl/>
        </w:rPr>
        <w:t>ללא ציון זהות המציע.</w:t>
      </w:r>
    </w:p>
    <w:p w:rsidR="00E9309A" w:rsidRPr="00927311" w:rsidRDefault="00E9309A" w:rsidP="00927311">
      <w:pPr>
        <w:widowControl w:val="0"/>
        <w:numPr>
          <w:ilvl w:val="1"/>
          <w:numId w:val="3"/>
        </w:numPr>
        <w:tabs>
          <w:tab w:val="num" w:pos="495"/>
        </w:tabs>
        <w:spacing w:after="120"/>
        <w:ind w:left="495" w:hanging="567"/>
        <w:jc w:val="thaiDistribute"/>
        <w:rPr>
          <w:rFonts w:ascii="David" w:hAnsi="David" w:cs="David"/>
          <w:b/>
          <w:bCs/>
          <w:sz w:val="26"/>
          <w:szCs w:val="26"/>
        </w:rPr>
      </w:pPr>
      <w:r w:rsidRPr="00927311">
        <w:rPr>
          <w:rFonts w:ascii="David" w:hAnsi="David" w:cs="David"/>
          <w:sz w:val="26"/>
          <w:szCs w:val="26"/>
          <w:rtl/>
        </w:rPr>
        <w:t xml:space="preserve">את ההצעות על המציעים להפקיד בתיבת המכרזים של  רשות הספנות והנמלים, משרד התחבורה, רח' פל- ים 15א חיפה, בניין ב' קומה 21  </w:t>
      </w:r>
      <w:r w:rsidRPr="00927311">
        <w:rPr>
          <w:rFonts w:ascii="David" w:hAnsi="David" w:cs="David"/>
          <w:b/>
          <w:bCs/>
          <w:sz w:val="26"/>
          <w:szCs w:val="26"/>
          <w:u w:val="single"/>
          <w:rtl/>
        </w:rPr>
        <w:t>עד ליום</w:t>
      </w:r>
      <w:r w:rsidR="00A37D7D" w:rsidRPr="00927311">
        <w:rPr>
          <w:rFonts w:ascii="David" w:hAnsi="David" w:cs="David" w:hint="cs"/>
          <w:b/>
          <w:bCs/>
          <w:sz w:val="26"/>
          <w:szCs w:val="26"/>
          <w:u w:val="single"/>
          <w:rtl/>
        </w:rPr>
        <w:t xml:space="preserve"> </w:t>
      </w:r>
      <w:r w:rsidR="00927311">
        <w:rPr>
          <w:rFonts w:ascii="David" w:hAnsi="David" w:cs="David" w:hint="cs"/>
          <w:b/>
          <w:bCs/>
          <w:sz w:val="26"/>
          <w:szCs w:val="26"/>
          <w:u w:val="single"/>
          <w:rtl/>
        </w:rPr>
        <w:t xml:space="preserve">08/07/2018 </w:t>
      </w:r>
      <w:r w:rsidRPr="00927311">
        <w:rPr>
          <w:rFonts w:ascii="David" w:hAnsi="David" w:cs="David"/>
          <w:b/>
          <w:bCs/>
          <w:sz w:val="26"/>
          <w:szCs w:val="26"/>
          <w:u w:val="single"/>
          <w:rtl/>
        </w:rPr>
        <w:t>בשעה 12.00</w:t>
      </w:r>
      <w:r w:rsidRPr="00927311">
        <w:rPr>
          <w:rFonts w:ascii="David" w:hAnsi="David" w:cs="David"/>
          <w:sz w:val="26"/>
          <w:szCs w:val="26"/>
          <w:rtl/>
        </w:rPr>
        <w:t xml:space="preserve">. </w:t>
      </w:r>
      <w:r w:rsidRPr="00927311">
        <w:rPr>
          <w:rFonts w:ascii="David" w:hAnsi="David" w:cs="David"/>
          <w:b/>
          <w:bCs/>
          <w:sz w:val="26"/>
          <w:szCs w:val="26"/>
          <w:rtl/>
        </w:rPr>
        <w:t>הצעה שלא תמצא בתיבת המכרזים במועד הנקוב לעיל לא תידון.</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המציע לא ימחק או לא יתקן או לא ישנה את המכרז ו/או סעיף מסעיפיו ו/או נספח מנספחיו. המשרד רשאי לראות בכל שינוי, תיקון או הוספה שייעשו, משום הסתייגות המציע מתנאי המכרז ולפסול את ההצעה.</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כל מסמכי המכרז הם רכוש המשרד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מובהר בזאת למציע כי חל איסור על הגשת הצעה משותפת ע"י שתי חברות, תאגידים או ע"י חברת אם וחברת בת, או ע"י חברות אחיות. המציע יהיה ישות משפטית אחת בלבד.</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b/>
          <w:bCs/>
          <w:sz w:val="26"/>
          <w:szCs w:val="26"/>
          <w:u w:val="single"/>
        </w:rPr>
      </w:pPr>
      <w:r w:rsidRPr="00E9309A">
        <w:rPr>
          <w:rFonts w:ascii="David" w:hAnsi="David" w:cs="David"/>
          <w:sz w:val="26"/>
          <w:szCs w:val="26"/>
          <w:rtl/>
        </w:rPr>
        <w:t>הגשת ההצעה ע"י המציע והשתתפותו במכרז מהווים הצהרה ואישור שכל פרטי המכרז ומסמכיו, על נספחיהם, ידועים ונהירים לו, וכי הם מקובלים ומוסכמים עליו.</w:t>
      </w:r>
    </w:p>
    <w:p w:rsidR="00E9309A" w:rsidRPr="00E9309A" w:rsidRDefault="00E9309A" w:rsidP="00E9309A">
      <w:pPr>
        <w:tabs>
          <w:tab w:val="left" w:pos="1260"/>
        </w:tabs>
        <w:spacing w:after="120"/>
        <w:jc w:val="thaiDistribute"/>
        <w:rPr>
          <w:rFonts w:ascii="David" w:hAnsi="David" w:cs="David"/>
          <w:b/>
          <w:bCs/>
          <w:sz w:val="26"/>
          <w:szCs w:val="26"/>
          <w:u w:val="single"/>
          <w:rtl/>
        </w:rPr>
      </w:pPr>
    </w:p>
    <w:p w:rsidR="00E9309A" w:rsidRPr="00E9309A" w:rsidRDefault="00E9309A" w:rsidP="00E9309A">
      <w:pPr>
        <w:tabs>
          <w:tab w:val="left" w:pos="1260"/>
        </w:tabs>
        <w:spacing w:after="120"/>
        <w:jc w:val="thaiDistribute"/>
        <w:rPr>
          <w:rFonts w:ascii="David" w:hAnsi="David" w:cs="David"/>
          <w:b/>
          <w:bCs/>
          <w:sz w:val="26"/>
          <w:szCs w:val="26"/>
          <w:u w:val="single"/>
        </w:rPr>
      </w:pPr>
      <w:r w:rsidRPr="00E9309A">
        <w:rPr>
          <w:rFonts w:ascii="David" w:hAnsi="David" w:cs="David"/>
          <w:b/>
          <w:bCs/>
          <w:sz w:val="26"/>
          <w:szCs w:val="26"/>
          <w:u w:val="single"/>
          <w:rtl/>
        </w:rPr>
        <w:t>פרק ה': טיפול המשרד</w:t>
      </w: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קבלת מסמכי המכרז</w:t>
      </w: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bookmarkStart w:id="48" w:name="_Ref261871274"/>
      <w:bookmarkStart w:id="49" w:name="_Toc279475079"/>
      <w:r w:rsidRPr="00E9309A">
        <w:rPr>
          <w:rFonts w:ascii="David" w:hAnsi="David" w:cs="David"/>
          <w:b/>
          <w:bCs/>
          <w:sz w:val="26"/>
          <w:szCs w:val="26"/>
          <w:u w:val="single"/>
          <w:rtl/>
        </w:rPr>
        <w:t>כנס מציעים</w:t>
      </w:r>
      <w:bookmarkEnd w:id="48"/>
      <w:bookmarkEnd w:id="49"/>
    </w:p>
    <w:p w:rsidR="00E9309A" w:rsidRPr="00927311" w:rsidRDefault="00E9309A" w:rsidP="00927311">
      <w:pPr>
        <w:widowControl w:val="0"/>
        <w:numPr>
          <w:ilvl w:val="1"/>
          <w:numId w:val="3"/>
        </w:numPr>
        <w:tabs>
          <w:tab w:val="num" w:pos="720"/>
        </w:tabs>
        <w:spacing w:after="120"/>
        <w:ind w:left="720" w:hanging="720"/>
        <w:jc w:val="thaiDistribute"/>
        <w:rPr>
          <w:rFonts w:ascii="David" w:hAnsi="David" w:cs="David"/>
          <w:sz w:val="26"/>
          <w:szCs w:val="26"/>
        </w:rPr>
      </w:pPr>
      <w:bookmarkStart w:id="50" w:name="_Toc279475080"/>
      <w:r w:rsidRPr="00927311">
        <w:rPr>
          <w:rFonts w:ascii="David" w:hAnsi="David" w:cs="David"/>
          <w:sz w:val="26"/>
          <w:szCs w:val="26"/>
          <w:rtl/>
        </w:rPr>
        <w:t>כנס מציעים (</w:t>
      </w:r>
      <w:r w:rsidRPr="00927311">
        <w:rPr>
          <w:rFonts w:ascii="David" w:hAnsi="David" w:cs="David"/>
          <w:b/>
          <w:bCs/>
          <w:sz w:val="26"/>
          <w:szCs w:val="26"/>
          <w:rtl/>
        </w:rPr>
        <w:t xml:space="preserve">חובה) </w:t>
      </w:r>
      <w:r w:rsidRPr="00927311">
        <w:rPr>
          <w:rFonts w:ascii="David" w:hAnsi="David" w:cs="David"/>
          <w:sz w:val="26"/>
          <w:szCs w:val="26"/>
          <w:rtl/>
        </w:rPr>
        <w:t>יתקיים ביום</w:t>
      </w:r>
      <w:r w:rsidR="00927311">
        <w:rPr>
          <w:rFonts w:ascii="David" w:hAnsi="David" w:cs="David" w:hint="cs"/>
          <w:sz w:val="26"/>
          <w:szCs w:val="26"/>
          <w:rtl/>
        </w:rPr>
        <w:t xml:space="preserve">11/6/2018 </w:t>
      </w:r>
      <w:r w:rsidRPr="00927311">
        <w:rPr>
          <w:rFonts w:ascii="David" w:hAnsi="David" w:cs="David"/>
          <w:sz w:val="26"/>
          <w:szCs w:val="26"/>
          <w:rtl/>
        </w:rPr>
        <w:t xml:space="preserve"> בשעה 10:00  במשרדי רספ"ן</w:t>
      </w:r>
      <w:r w:rsidR="00927311">
        <w:rPr>
          <w:rFonts w:ascii="David" w:hAnsi="David" w:cs="David" w:hint="cs"/>
          <w:sz w:val="26"/>
          <w:szCs w:val="26"/>
          <w:rtl/>
        </w:rPr>
        <w:t xml:space="preserve"> (קומה 24)</w:t>
      </w:r>
      <w:r w:rsidRPr="00927311">
        <w:rPr>
          <w:rFonts w:ascii="David" w:hAnsi="David" w:cs="David"/>
          <w:sz w:val="26"/>
          <w:szCs w:val="26"/>
          <w:rtl/>
        </w:rPr>
        <w:t xml:space="preserve">, בניין </w:t>
      </w:r>
      <w:r w:rsidR="00D42853" w:rsidRPr="00927311">
        <w:rPr>
          <w:rFonts w:ascii="David" w:hAnsi="David" w:cs="David" w:hint="cs"/>
          <w:sz w:val="26"/>
          <w:szCs w:val="26"/>
          <w:rtl/>
        </w:rPr>
        <w:t>"</w:t>
      </w:r>
      <w:r w:rsidRPr="00927311">
        <w:rPr>
          <w:rFonts w:ascii="David" w:hAnsi="David" w:cs="David"/>
          <w:sz w:val="26"/>
          <w:szCs w:val="26"/>
          <w:rtl/>
        </w:rPr>
        <w:t>הטיל</w:t>
      </w:r>
      <w:r w:rsidR="00D42853" w:rsidRPr="00927311">
        <w:rPr>
          <w:rFonts w:ascii="David" w:hAnsi="David" w:cs="David" w:hint="cs"/>
          <w:sz w:val="26"/>
          <w:szCs w:val="26"/>
          <w:rtl/>
        </w:rPr>
        <w:t>"</w:t>
      </w:r>
      <w:r w:rsidRPr="00927311">
        <w:rPr>
          <w:rFonts w:ascii="David" w:hAnsi="David" w:cs="David"/>
          <w:sz w:val="26"/>
          <w:szCs w:val="26"/>
          <w:rtl/>
        </w:rPr>
        <w:t xml:space="preserve">, </w:t>
      </w:r>
      <w:r w:rsidR="00927311">
        <w:rPr>
          <w:rFonts w:ascii="David" w:hAnsi="David" w:cs="David" w:hint="cs"/>
          <w:sz w:val="26"/>
          <w:szCs w:val="26"/>
          <w:rtl/>
        </w:rPr>
        <w:t xml:space="preserve">רחוב פל </w:t>
      </w:r>
      <w:r w:rsidR="00927311">
        <w:rPr>
          <w:rFonts w:ascii="David" w:hAnsi="David" w:cs="David"/>
          <w:sz w:val="26"/>
          <w:szCs w:val="26"/>
          <w:rtl/>
        </w:rPr>
        <w:t>–</w:t>
      </w:r>
      <w:r w:rsidR="00927311">
        <w:rPr>
          <w:rFonts w:ascii="David" w:hAnsi="David" w:cs="David" w:hint="cs"/>
          <w:sz w:val="26"/>
          <w:szCs w:val="26"/>
          <w:rtl/>
        </w:rPr>
        <w:t xml:space="preserve"> ים 15א</w:t>
      </w:r>
      <w:r w:rsidRPr="00927311">
        <w:rPr>
          <w:rFonts w:ascii="David" w:hAnsi="David" w:cs="David"/>
          <w:sz w:val="26"/>
          <w:szCs w:val="26"/>
          <w:rtl/>
        </w:rPr>
        <w:t xml:space="preserve"> בחיפה</w:t>
      </w:r>
      <w:r w:rsidR="005168C1" w:rsidRPr="00927311">
        <w:rPr>
          <w:rFonts w:ascii="David" w:hAnsi="David" w:cs="David" w:hint="cs"/>
          <w:sz w:val="26"/>
          <w:szCs w:val="26"/>
          <w:rtl/>
        </w:rPr>
        <w:t>.</w:t>
      </w:r>
      <w:r w:rsidRPr="00927311">
        <w:rPr>
          <w:rFonts w:ascii="David" w:hAnsi="David" w:cs="David"/>
          <w:sz w:val="26"/>
          <w:szCs w:val="26"/>
          <w:rtl/>
        </w:rPr>
        <w:t xml:space="preserve"> </w:t>
      </w:r>
      <w:bookmarkStart w:id="51" w:name="_Toc279475081"/>
      <w:bookmarkEnd w:id="50"/>
    </w:p>
    <w:p w:rsidR="00E9309A" w:rsidRPr="00927311" w:rsidRDefault="00E9309A" w:rsidP="005168C1">
      <w:pPr>
        <w:widowControl w:val="0"/>
        <w:numPr>
          <w:ilvl w:val="1"/>
          <w:numId w:val="3"/>
        </w:numPr>
        <w:tabs>
          <w:tab w:val="num" w:pos="720"/>
        </w:tabs>
        <w:spacing w:after="120"/>
        <w:ind w:left="720" w:hanging="720"/>
        <w:jc w:val="thaiDistribute"/>
        <w:rPr>
          <w:rFonts w:ascii="David" w:hAnsi="David" w:cs="David"/>
          <w:sz w:val="26"/>
          <w:szCs w:val="26"/>
        </w:rPr>
      </w:pPr>
      <w:r w:rsidRPr="00927311">
        <w:rPr>
          <w:rFonts w:ascii="David" w:hAnsi="David" w:cs="David"/>
          <w:sz w:val="26"/>
          <w:szCs w:val="26"/>
          <w:rtl/>
        </w:rPr>
        <w:t>המשרד רשאי לקיים פגישות הבהרה נוספות שהודעה לגביהן תישלח בכתב</w:t>
      </w:r>
      <w:bookmarkEnd w:id="51"/>
      <w:r w:rsidR="00927311">
        <w:rPr>
          <w:rFonts w:ascii="David" w:hAnsi="David" w:cs="David" w:hint="cs"/>
          <w:sz w:val="26"/>
          <w:szCs w:val="26"/>
          <w:rtl/>
        </w:rPr>
        <w:t>.</w:t>
      </w:r>
    </w:p>
    <w:p w:rsidR="00E9309A" w:rsidRPr="00E9309A" w:rsidRDefault="00E9309A" w:rsidP="00E9309A">
      <w:pPr>
        <w:widowControl w:val="0"/>
        <w:spacing w:after="120"/>
        <w:ind w:left="720"/>
        <w:jc w:val="thaiDistribute"/>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שאלות הבהרה</w:t>
      </w:r>
    </w:p>
    <w:p w:rsidR="00E9309A" w:rsidRPr="00927311" w:rsidRDefault="00E9309A" w:rsidP="00927311">
      <w:pPr>
        <w:widowControl w:val="0"/>
        <w:numPr>
          <w:ilvl w:val="1"/>
          <w:numId w:val="3"/>
        </w:numPr>
        <w:tabs>
          <w:tab w:val="num" w:pos="495"/>
        </w:tabs>
        <w:spacing w:after="120"/>
        <w:ind w:left="495" w:hanging="567"/>
        <w:jc w:val="thaiDistribute"/>
        <w:rPr>
          <w:rFonts w:ascii="David" w:hAnsi="David" w:cs="David"/>
          <w:sz w:val="26"/>
          <w:szCs w:val="26"/>
          <w:rtl/>
        </w:rPr>
      </w:pPr>
      <w:r w:rsidRPr="00927311">
        <w:rPr>
          <w:rFonts w:ascii="David" w:hAnsi="David" w:cs="David"/>
          <w:sz w:val="26"/>
          <w:szCs w:val="26"/>
          <w:rtl/>
        </w:rPr>
        <w:t>מציע שיש לו שאלות, הערות או השגות בקשר לתנאי המכרז, מסמכי המכרז או כל חלק מהם מוזמן לפנות בכתב אל מר יצחק לבאי,</w:t>
      </w:r>
      <w:r w:rsidR="00D42853" w:rsidRPr="00927311">
        <w:rPr>
          <w:rFonts w:ascii="David" w:hAnsi="David" w:cs="David" w:hint="cs"/>
          <w:sz w:val="26"/>
          <w:szCs w:val="26"/>
          <w:rtl/>
        </w:rPr>
        <w:t xml:space="preserve"> במייל  </w:t>
      </w:r>
      <w:hyperlink r:id="rId9" w:history="1">
        <w:r w:rsidR="00D42853" w:rsidRPr="00927311">
          <w:rPr>
            <w:rStyle w:val="Hyperlink"/>
            <w:rFonts w:ascii="David" w:hAnsi="David" w:cs="David"/>
            <w:sz w:val="26"/>
            <w:szCs w:val="26"/>
          </w:rPr>
          <w:t>LABAII@MOT.GOV.IL</w:t>
        </w:r>
      </w:hyperlink>
      <w:r w:rsidR="00D42853" w:rsidRPr="00927311">
        <w:rPr>
          <w:rFonts w:ascii="David" w:hAnsi="David" w:cs="David" w:hint="cs"/>
          <w:sz w:val="26"/>
          <w:szCs w:val="26"/>
          <w:rtl/>
        </w:rPr>
        <w:t xml:space="preserve">   או </w:t>
      </w:r>
      <w:r w:rsidRPr="00927311">
        <w:rPr>
          <w:rFonts w:ascii="David" w:hAnsi="David" w:cs="David"/>
          <w:sz w:val="26"/>
          <w:szCs w:val="26"/>
          <w:rtl/>
        </w:rPr>
        <w:t>באמצעות פקס שמספרו 04-8632</w:t>
      </w:r>
      <w:r w:rsidR="009727F2" w:rsidRPr="00927311">
        <w:rPr>
          <w:rFonts w:ascii="David" w:hAnsi="David" w:cs="David" w:hint="cs"/>
          <w:sz w:val="26"/>
          <w:szCs w:val="26"/>
          <w:rtl/>
        </w:rPr>
        <w:t>1</w:t>
      </w:r>
      <w:r w:rsidRPr="00927311">
        <w:rPr>
          <w:rFonts w:ascii="David" w:hAnsi="David" w:cs="David"/>
          <w:sz w:val="26"/>
          <w:szCs w:val="26"/>
          <w:rtl/>
        </w:rPr>
        <w:t xml:space="preserve">18 </w:t>
      </w:r>
      <w:r w:rsidR="00D42853" w:rsidRPr="00927311">
        <w:rPr>
          <w:rFonts w:ascii="David" w:hAnsi="David" w:cs="David" w:hint="cs"/>
          <w:sz w:val="26"/>
          <w:szCs w:val="26"/>
          <w:rtl/>
        </w:rPr>
        <w:t xml:space="preserve"> </w:t>
      </w:r>
      <w:r w:rsidRPr="00927311">
        <w:rPr>
          <w:rFonts w:ascii="David" w:hAnsi="David" w:cs="David"/>
          <w:b/>
          <w:bCs/>
          <w:sz w:val="26"/>
          <w:szCs w:val="26"/>
          <w:u w:val="single"/>
          <w:rtl/>
        </w:rPr>
        <w:t xml:space="preserve">עד ליום </w:t>
      </w:r>
      <w:r w:rsidR="00927311">
        <w:rPr>
          <w:rFonts w:ascii="David" w:hAnsi="David" w:cs="David" w:hint="cs"/>
          <w:b/>
          <w:bCs/>
          <w:sz w:val="26"/>
          <w:szCs w:val="26"/>
          <w:u w:val="single"/>
          <w:rtl/>
        </w:rPr>
        <w:t xml:space="preserve">21/06/2018 </w:t>
      </w:r>
      <w:r w:rsidRPr="00927311">
        <w:rPr>
          <w:rFonts w:ascii="David" w:hAnsi="David" w:cs="David"/>
          <w:b/>
          <w:bCs/>
          <w:sz w:val="26"/>
          <w:szCs w:val="26"/>
          <w:u w:val="single"/>
          <w:rtl/>
        </w:rPr>
        <w:t>בשעה 12:00</w:t>
      </w:r>
      <w:r w:rsidRPr="00927311">
        <w:rPr>
          <w:rFonts w:ascii="David" w:hAnsi="David" w:cs="David"/>
          <w:sz w:val="26"/>
          <w:szCs w:val="26"/>
          <w:rtl/>
        </w:rPr>
        <w:t>. הפנייה תכלול את שם המציע, שם הפונה מטעמו, מען המציע ומספרי הטלפון והפקס שלו. לא ייענו פניות טלפוניות או אחרות וכן פניות שיתקבלו לאחר המועד האמור. באחריות המציע לוודא הגעת השאלות בטלפון מס' 04-8632</w:t>
      </w:r>
      <w:r w:rsidR="009727F2" w:rsidRPr="00927311">
        <w:rPr>
          <w:rFonts w:ascii="David" w:hAnsi="David" w:cs="David" w:hint="cs"/>
          <w:sz w:val="26"/>
          <w:szCs w:val="26"/>
          <w:rtl/>
        </w:rPr>
        <w:t>147</w:t>
      </w:r>
      <w:r w:rsidRPr="00927311">
        <w:rPr>
          <w:rFonts w:ascii="David" w:hAnsi="David" w:cs="David"/>
          <w:sz w:val="26"/>
          <w:szCs w:val="26"/>
          <w:rtl/>
        </w:rPr>
        <w:t>.</w:t>
      </w:r>
      <w:r w:rsidR="00D42853" w:rsidRPr="00927311">
        <w:rPr>
          <w:rFonts w:ascii="David" w:hAnsi="David" w:cs="David" w:hint="cs"/>
          <w:sz w:val="26"/>
          <w:szCs w:val="26"/>
          <w:rtl/>
        </w:rPr>
        <w:t xml:space="preserve"> </w:t>
      </w:r>
    </w:p>
    <w:p w:rsidR="00E9309A" w:rsidRPr="00E9309A" w:rsidRDefault="00E9309A" w:rsidP="00D42853">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כל תשובה או הבהרה תימסר בכתב לפונה וכן לשאר המציעים שיבקשו לעיין במסמכי המכרז</w:t>
      </w:r>
      <w:r w:rsidR="00D42853">
        <w:rPr>
          <w:rFonts w:ascii="David" w:hAnsi="David" w:cs="David" w:hint="cs"/>
          <w:sz w:val="26"/>
          <w:szCs w:val="26"/>
          <w:rtl/>
        </w:rPr>
        <w:t>.</w:t>
      </w:r>
      <w:r w:rsidRPr="00E9309A">
        <w:rPr>
          <w:rFonts w:ascii="David" w:hAnsi="David" w:cs="David"/>
          <w:sz w:val="26"/>
          <w:szCs w:val="26"/>
          <w:rtl/>
        </w:rPr>
        <w:t xml:space="preserve"> מציע אשר לא ימציא את פרטיו עד למועד הנקוב לעיל, ייחשב כמי שוויתר על זכותו לקבלת תשובות המשרד לשאלות ההבהרה, של מציעים פוטנציאליים אחרים.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כל תשובה או הבהרה תישלח בכתב לפונה באמצעות פקס</w:t>
      </w:r>
      <w:r w:rsidR="00D42853">
        <w:rPr>
          <w:rFonts w:ascii="David" w:hAnsi="David" w:cs="David" w:hint="cs"/>
          <w:sz w:val="26"/>
          <w:szCs w:val="26"/>
          <w:rtl/>
        </w:rPr>
        <w:t xml:space="preserve"> או מייל</w:t>
      </w:r>
      <w:r w:rsidRPr="00E9309A">
        <w:rPr>
          <w:rFonts w:ascii="David" w:hAnsi="David" w:cs="David"/>
          <w:sz w:val="26"/>
          <w:szCs w:val="26"/>
          <w:rtl/>
        </w:rPr>
        <w:t>, על פי המען הרשום במסמכי הפניה, וכן לשאר רוכשי מסמכי המכרז מבלי לפרסם את זהות הפונה. רק תשובות והבהרות בכתב תחייבנה את המשרד ויהוו חלק ממסמכי המכרז.</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lang w:eastAsia="en-US"/>
        </w:rPr>
      </w:pPr>
      <w:r w:rsidRPr="00E9309A">
        <w:rPr>
          <w:rFonts w:ascii="David" w:hAnsi="David" w:cs="David"/>
          <w:sz w:val="26"/>
          <w:szCs w:val="26"/>
          <w:rtl/>
        </w:rPr>
        <w:t>לא תתקבל כל טענה בדבר טעות ו/או אי-הבנה בקשר לפרט כלשהו במסמכי המכרז על נספחיו, לאחר הגשת הצעת</w:t>
      </w:r>
      <w:r w:rsidRPr="00E9309A">
        <w:rPr>
          <w:rFonts w:ascii="David" w:hAnsi="David" w:cs="David"/>
          <w:sz w:val="26"/>
          <w:szCs w:val="26"/>
          <w:rtl/>
          <w:lang w:eastAsia="en-US"/>
        </w:rPr>
        <w:t xml:space="preserve"> המציע.  </w:t>
      </w: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דרישה למידע נוסף</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ועדת המכרזים רשאית לדרוש ממציע לגלות פרטים נוספים מלאים ומדויקים לכל עניין שלא ניתן בהצעתו להנחת דעתה ואשר נחוצים לדעתה לשם הערכת המציע.</w:t>
      </w:r>
    </w:p>
    <w:p w:rsid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ועדת המכרזים רשאית, מטעמים שירשמו בפרוטוקול, להזמין מציע לשם בירור פרטים בהצעה וכן פרטים הדרושים לה לשם קבלת החלטתה.</w:t>
      </w:r>
    </w:p>
    <w:p w:rsidR="009727F2" w:rsidRPr="00E9309A" w:rsidRDefault="009727F2" w:rsidP="009727F2">
      <w:pPr>
        <w:widowControl w:val="0"/>
        <w:tabs>
          <w:tab w:val="num" w:pos="495"/>
        </w:tabs>
        <w:spacing w:after="120"/>
        <w:ind w:left="495"/>
        <w:jc w:val="thaiDistribute"/>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זכות עיון</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בהתאם לתקנות חובת המכרזים התשנ"ג-1993 המשתתפים במכרז רשאים לבקש לעיין בהצעות הזוכות, למעט אותם חלקים אשר מהווים, לדעת חברי ועדת המכרזים, סוד מקצועי או מסחרי. </w:t>
      </w:r>
    </w:p>
    <w:p w:rsidR="00E9309A" w:rsidRPr="00E9309A" w:rsidRDefault="00E9309A" w:rsidP="005168C1">
      <w:pPr>
        <w:widowControl w:val="0"/>
        <w:numPr>
          <w:ilvl w:val="1"/>
          <w:numId w:val="3"/>
        </w:numPr>
        <w:tabs>
          <w:tab w:val="num" w:pos="495"/>
        </w:tabs>
        <w:spacing w:after="120"/>
        <w:ind w:left="495" w:hanging="567"/>
        <w:jc w:val="thaiDistribute"/>
        <w:rPr>
          <w:rFonts w:ascii="David" w:hAnsi="David" w:cs="David"/>
          <w:b/>
          <w:bCs/>
          <w:sz w:val="26"/>
          <w:szCs w:val="26"/>
        </w:rPr>
      </w:pPr>
      <w:r w:rsidRPr="00E9309A">
        <w:rPr>
          <w:rFonts w:ascii="David" w:hAnsi="David" w:cs="David"/>
          <w:sz w:val="26"/>
          <w:szCs w:val="26"/>
          <w:rtl/>
        </w:rPr>
        <w:t xml:space="preserve">מציע רשאי לבקש מראש שחלקים מסוימים מהצעתו יישארו חסויים, עקב היותם סוד מקצועי או מסחרי, תוך הצגת נימוקים לבקשה. הבקשה והנימוקים יצורפו להצעה עצמה. </w:t>
      </w:r>
      <w:r w:rsidRPr="00E9309A">
        <w:rPr>
          <w:rFonts w:ascii="David" w:hAnsi="David" w:cs="David"/>
          <w:b/>
          <w:bCs/>
          <w:sz w:val="26"/>
          <w:szCs w:val="26"/>
          <w:rtl/>
        </w:rPr>
        <w:t xml:space="preserve">שימת לב המציעים מופנית לאמור בסעיף </w:t>
      </w:r>
      <w:r w:rsidRPr="00E9309A">
        <w:rPr>
          <w:rFonts w:ascii="David" w:hAnsi="David" w:cs="David"/>
          <w:b/>
          <w:bCs/>
          <w:sz w:val="26"/>
          <w:szCs w:val="26"/>
          <w:rtl/>
        </w:rPr>
        <w:fldChar w:fldCharType="begin"/>
      </w:r>
      <w:r w:rsidRPr="00E9309A">
        <w:rPr>
          <w:rFonts w:ascii="David" w:hAnsi="David" w:cs="David"/>
          <w:b/>
          <w:bCs/>
          <w:sz w:val="26"/>
          <w:szCs w:val="26"/>
          <w:rtl/>
        </w:rPr>
        <w:instrText xml:space="preserve"> </w:instrText>
      </w:r>
      <w:r w:rsidRPr="00E9309A">
        <w:rPr>
          <w:rFonts w:ascii="David" w:hAnsi="David" w:cs="David"/>
          <w:b/>
          <w:bCs/>
          <w:sz w:val="26"/>
          <w:szCs w:val="26"/>
        </w:rPr>
        <w:instrText>REF</w:instrText>
      </w:r>
      <w:r w:rsidRPr="00E9309A">
        <w:rPr>
          <w:rFonts w:ascii="David" w:hAnsi="David" w:cs="David"/>
          <w:b/>
          <w:bCs/>
          <w:sz w:val="26"/>
          <w:szCs w:val="26"/>
          <w:rtl/>
        </w:rPr>
        <w:instrText xml:space="preserve"> _</w:instrText>
      </w:r>
      <w:r w:rsidRPr="00E9309A">
        <w:rPr>
          <w:rFonts w:ascii="David" w:hAnsi="David" w:cs="David"/>
          <w:b/>
          <w:bCs/>
          <w:sz w:val="26"/>
          <w:szCs w:val="26"/>
        </w:rPr>
        <w:instrText>Ref355247516 \w \h</w:instrText>
      </w:r>
      <w:r w:rsidRPr="00E9309A">
        <w:rPr>
          <w:rFonts w:ascii="David" w:hAnsi="David" w:cs="David"/>
          <w:b/>
          <w:bCs/>
          <w:sz w:val="26"/>
          <w:szCs w:val="26"/>
          <w:rtl/>
        </w:rPr>
        <w:instrText xml:space="preserve">  \* </w:instrText>
      </w:r>
      <w:r w:rsidRPr="00E9309A">
        <w:rPr>
          <w:rFonts w:ascii="David" w:hAnsi="David" w:cs="David"/>
          <w:b/>
          <w:bCs/>
          <w:sz w:val="26"/>
          <w:szCs w:val="26"/>
        </w:rPr>
        <w:instrText>MERGEFORMAT</w:instrText>
      </w:r>
      <w:r w:rsidRPr="00E9309A">
        <w:rPr>
          <w:rFonts w:ascii="David" w:hAnsi="David" w:cs="David"/>
          <w:b/>
          <w:bCs/>
          <w:sz w:val="26"/>
          <w:szCs w:val="26"/>
          <w:rtl/>
        </w:rPr>
        <w:instrText xml:space="preserve"> </w:instrText>
      </w:r>
      <w:r w:rsidRPr="00E9309A">
        <w:rPr>
          <w:rFonts w:ascii="David" w:hAnsi="David" w:cs="David"/>
          <w:b/>
          <w:bCs/>
          <w:sz w:val="26"/>
          <w:szCs w:val="26"/>
          <w:rtl/>
        </w:rPr>
      </w:r>
      <w:r w:rsidRPr="00E9309A">
        <w:rPr>
          <w:rFonts w:ascii="David" w:hAnsi="David" w:cs="David"/>
          <w:b/>
          <w:bCs/>
          <w:sz w:val="26"/>
          <w:szCs w:val="26"/>
          <w:rtl/>
        </w:rPr>
        <w:fldChar w:fldCharType="separate"/>
      </w:r>
      <w:r w:rsidR="002A763C">
        <w:rPr>
          <w:rFonts w:ascii="David" w:hAnsi="David" w:cs="David"/>
          <w:b/>
          <w:bCs/>
          <w:sz w:val="26"/>
          <w:szCs w:val="26"/>
          <w:cs/>
        </w:rPr>
        <w:t>‎</w:t>
      </w:r>
      <w:r w:rsidR="002A763C">
        <w:rPr>
          <w:rFonts w:ascii="David" w:hAnsi="David" w:cs="David"/>
          <w:b/>
          <w:bCs/>
          <w:sz w:val="26"/>
          <w:szCs w:val="26"/>
        </w:rPr>
        <w:t>31.2</w:t>
      </w:r>
      <w:r w:rsidRPr="00E9309A">
        <w:rPr>
          <w:rFonts w:ascii="David" w:hAnsi="David" w:cs="David"/>
          <w:b/>
          <w:bCs/>
          <w:sz w:val="26"/>
          <w:szCs w:val="26"/>
          <w:rtl/>
        </w:rPr>
        <w:fldChar w:fldCharType="end"/>
      </w:r>
      <w:r w:rsidRPr="00E9309A">
        <w:rPr>
          <w:rFonts w:ascii="David" w:hAnsi="David" w:cs="David"/>
          <w:b/>
          <w:bCs/>
          <w:sz w:val="26"/>
          <w:szCs w:val="26"/>
          <w:rtl/>
        </w:rPr>
        <w:t xml:space="preserve"> לעיל, לעניין הסכמתם המפורשת לויתור על זכות העיון בהצעות המשתתפים האחרים במכרז, ביחס למידע מקביל במהותו למידע שסומן על ידם כ"סוד מסחרי" בהצעתם.</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ועדת המכרזים הינה הגוף המוסמך והבלעדי להחליט מהו סוד מקצועי או מסחרי בהקשר זה. בקשת סודיות תועלה בפני ועדת המכרזים, במידה ותהיה רלוונטית. החלטת הועדה בעניין זה תהיה סופית ולא ניתנת לערעור.</w:t>
      </w:r>
    </w:p>
    <w:p w:rsidR="00E9309A" w:rsidRPr="00E9309A" w:rsidRDefault="00E9309A" w:rsidP="00E9309A">
      <w:pPr>
        <w:jc w:val="both"/>
        <w:rPr>
          <w:rFonts w:ascii="David" w:hAnsi="David" w:cs="David"/>
          <w:b/>
          <w:bCs/>
          <w:sz w:val="26"/>
          <w:szCs w:val="26"/>
          <w:u w:val="single"/>
          <w:rtl/>
        </w:rPr>
      </w:pPr>
    </w:p>
    <w:p w:rsidR="00E9309A" w:rsidRPr="00E9309A" w:rsidRDefault="00E9309A" w:rsidP="00E9309A">
      <w:pPr>
        <w:jc w:val="both"/>
        <w:rPr>
          <w:rFonts w:ascii="David" w:hAnsi="David" w:cs="David"/>
          <w:b/>
          <w:bCs/>
          <w:sz w:val="26"/>
          <w:szCs w:val="26"/>
          <w:u w:val="single"/>
          <w:rtl/>
        </w:rPr>
      </w:pPr>
    </w:p>
    <w:p w:rsidR="00E9309A" w:rsidRPr="00E9309A" w:rsidRDefault="00E9309A" w:rsidP="00E9309A">
      <w:pPr>
        <w:jc w:val="both"/>
        <w:rPr>
          <w:rFonts w:ascii="David" w:hAnsi="David" w:cs="David"/>
          <w:b/>
          <w:bCs/>
          <w:sz w:val="26"/>
          <w:szCs w:val="26"/>
          <w:u w:val="single"/>
          <w:rtl/>
        </w:rPr>
      </w:pPr>
    </w:p>
    <w:p w:rsidR="00E9309A" w:rsidRPr="00E9309A" w:rsidRDefault="00E9309A" w:rsidP="00E9309A">
      <w:pPr>
        <w:jc w:val="both"/>
        <w:rPr>
          <w:rFonts w:ascii="David" w:hAnsi="David" w:cs="David"/>
          <w:b/>
          <w:bCs/>
          <w:sz w:val="26"/>
          <w:szCs w:val="26"/>
          <w:u w:val="single"/>
          <w:rtl/>
        </w:rPr>
      </w:pPr>
      <w:r w:rsidRPr="00E9309A">
        <w:rPr>
          <w:rFonts w:ascii="David" w:hAnsi="David" w:cs="David"/>
          <w:b/>
          <w:bCs/>
          <w:sz w:val="26"/>
          <w:szCs w:val="26"/>
          <w:u w:val="single"/>
          <w:rtl/>
        </w:rPr>
        <w:t>פרק ו': היבטים משפטיים ואחריות</w:t>
      </w:r>
    </w:p>
    <w:p w:rsidR="00E9309A" w:rsidRPr="00E9309A" w:rsidRDefault="00E9309A" w:rsidP="00E9309A">
      <w:pPr>
        <w:jc w:val="both"/>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איסור תיאום הצעות</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המציע, בעל עניין במציע, כל גוף שהמציע הינו בעל עניין בו או נושא משרה בכל אחד מהם לא יפעלו לתיאום הצעתו של המציע עם הצעת מציע אחר כלשהו.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מבלי לגרוע מכלליות האמור לעיל, המדובר באיסור לתאום הצעות לרבות:</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וכיוב'.</w:t>
      </w:r>
    </w:p>
    <w:p w:rsidR="00E9309A" w:rsidRPr="00E9309A" w:rsidRDefault="00E9309A" w:rsidP="00E9309A">
      <w:pPr>
        <w:numPr>
          <w:ilvl w:val="2"/>
          <w:numId w:val="3"/>
        </w:numPr>
        <w:tabs>
          <w:tab w:val="clear" w:pos="1440"/>
          <w:tab w:val="num" w:pos="1345"/>
        </w:tabs>
        <w:spacing w:before="120"/>
        <w:ind w:left="1345" w:hanging="850"/>
        <w:jc w:val="thaiDistribute"/>
        <w:rPr>
          <w:rFonts w:ascii="David" w:hAnsi="David" w:cs="David"/>
          <w:sz w:val="26"/>
          <w:szCs w:val="26"/>
        </w:rPr>
      </w:pPr>
      <w:r w:rsidRPr="00E9309A">
        <w:rPr>
          <w:rFonts w:ascii="David" w:hAnsi="David" w:cs="David"/>
          <w:sz w:val="26"/>
          <w:szCs w:val="26"/>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E9309A" w:rsidRPr="00E9309A" w:rsidRDefault="00E9309A" w:rsidP="00E9309A">
      <w:pPr>
        <w:spacing w:before="120"/>
        <w:ind w:left="1345"/>
        <w:jc w:val="thaiDistribute"/>
        <w:rPr>
          <w:rFonts w:ascii="David" w:hAnsi="David" w:cs="David"/>
          <w:sz w:val="26"/>
          <w:szCs w:val="26"/>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בעלות במידע וסודיות</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כל מידע שיגיע לידי המציע הזוכה, ו/או לידי מי מטעמו, לרבות תוצרי עבודתו, במסגרת ההתקשרות עם המשרד או במסגרת מתן השרות או בקשר להסכם שייחתם בינו לבין המשרד יהיה בבעלותו המלאה והבלעדית של המשרד והספק הזוכה מתחייב לשמור בסודו לא להעביר, להודיע, למסור או להביא לידיעתו של כל אדם אחר נתונים או מידע כלשהו, אשר יגיעו אליו במסגרת מתן השירות כאמור או לעשות בו כל שימוש מלבד השימוש הנדרש לצורך ביצוע השירות המפורט במכרז. התחייבות זאת תחול במהלך תקופת השירות לפניה ובמשך חמש שנים לפחות לאחר סיום ההתקשרות, מכל סיבה שהיא.</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המציע הזוכה מצהיר בזאת כי ידוע לו כי אי שמירת סודיות מהווה עבירה לפי פרק ז', סימן ה' לחוק העונשין התשל"ז- 1977.</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המציע הזוכה מתחייב לשמור בסוד כל ידיעה וכל מידע שיגיעו לידיו עקב ביצוע העבודה נשוא מכרז זה ויחתום על כתב שמירת סודיות בנוסח המצ"ב </w:t>
      </w:r>
      <w:r w:rsidRPr="00E9309A">
        <w:rPr>
          <w:rFonts w:ascii="David" w:hAnsi="David" w:cs="David"/>
          <w:b/>
          <w:bCs/>
          <w:sz w:val="26"/>
          <w:szCs w:val="26"/>
          <w:u w:val="single"/>
          <w:rtl/>
        </w:rPr>
        <w:t>כנספח ט'</w:t>
      </w:r>
      <w:r w:rsidRPr="00E9309A">
        <w:rPr>
          <w:rFonts w:ascii="David" w:hAnsi="David" w:cs="David"/>
          <w:sz w:val="26"/>
          <w:szCs w:val="26"/>
          <w:rtl/>
        </w:rPr>
        <w:t xml:space="preserve"> לתנאי המכרז.</w:t>
      </w:r>
    </w:p>
    <w:p w:rsid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המציע הזוכה מתחייב לגרום לכך שהסודיות, כאמור, תישמר גם על ידי עובדיו, וכל המועסקים על ידו לצורך ביצוע העבודה נשוא המכרז, ומתחייב להחתים את עובדיו וכל המועסקים על ידו בביצוע העבודה נשוא המכרז, על טופס הצהרת סודיות בנוסח המצ"ב </w:t>
      </w:r>
      <w:r w:rsidRPr="00E9309A">
        <w:rPr>
          <w:rFonts w:ascii="David" w:hAnsi="David" w:cs="David"/>
          <w:b/>
          <w:bCs/>
          <w:sz w:val="26"/>
          <w:szCs w:val="26"/>
          <w:u w:val="single"/>
          <w:rtl/>
        </w:rPr>
        <w:t>כנספח י'</w:t>
      </w:r>
      <w:r w:rsidRPr="00E9309A">
        <w:rPr>
          <w:rFonts w:ascii="David" w:hAnsi="David" w:cs="David"/>
          <w:sz w:val="26"/>
          <w:szCs w:val="26"/>
          <w:rtl/>
        </w:rPr>
        <w:t xml:space="preserve"> לתנאי המכרז.</w:t>
      </w:r>
    </w:p>
    <w:p w:rsidR="005168C1" w:rsidRPr="00E9309A" w:rsidRDefault="005168C1" w:rsidP="005168C1">
      <w:pPr>
        <w:widowControl w:val="0"/>
        <w:tabs>
          <w:tab w:val="num" w:pos="495"/>
        </w:tabs>
        <w:spacing w:after="120"/>
        <w:ind w:left="495"/>
        <w:jc w:val="thaiDistribute"/>
        <w:rPr>
          <w:rFonts w:ascii="David" w:hAnsi="David" w:cs="David"/>
          <w:sz w:val="26"/>
          <w:szCs w:val="26"/>
          <w:rtl/>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 xml:space="preserve">ניגוד עניינים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המציע מצהיר בזאת כי לא מתקיים כל חשש לניגוד עניינים בין כל פעילות אחרת ו/או התחייבות שלו ו/או של מי מהמועסקים על-ידו ו/או של מי מטעמו לבין ביצוע העבודה ומתן השירות נשוא מכרז זה.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המציע מתחייב לא להימצא ו/או להיקלע למצב של ניגוד עניינים בין מתן השירות לפי תנאי מכרז זה לבין עבודות אחרות שהוא מבצע.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המציע מתחייב בזה לא להתקשר עם גורם מחוץ לו אשר קיימת אפשרות כי הוא או עובדיו ימצאו בניגוד עניינים כאמור לעיל.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המציע מתחייב בזה, שאם וכאשר תתעורר אצלו איזו אפשרות או חשד כי במהלך עבודתו עבור משרד התחבורה התשתיות הלאומיות והבטיחות בדרכים, על פי תנאי מכרז זה, עלול הוא או אחד מעובדיו, או אחד מהקשורים עמו לביצוע החוזה להימצא במצב בו תהיה קיימת אפשרות לניגוד עניינים, ידווח על כך מיד בכתב למשרד ויפסיק את אותה פעילות עד לקבלת אישור המשרד להמשיכה, אם יינתן. </w:t>
      </w:r>
    </w:p>
    <w:p w:rsidR="00E9309A" w:rsidRPr="00E9309A" w:rsidRDefault="00E9309A" w:rsidP="00E9309A">
      <w:pPr>
        <w:widowControl w:val="0"/>
        <w:spacing w:after="120"/>
        <w:ind w:left="495"/>
        <w:jc w:val="thaiDistribute"/>
        <w:rPr>
          <w:rFonts w:ascii="David" w:hAnsi="David" w:cs="David"/>
          <w:b/>
          <w:bCs/>
          <w:sz w:val="26"/>
          <w:szCs w:val="26"/>
        </w:rPr>
      </w:pPr>
      <w:r w:rsidRPr="00E9309A">
        <w:rPr>
          <w:rFonts w:ascii="David" w:hAnsi="David" w:cs="David"/>
          <w:b/>
          <w:bCs/>
          <w:sz w:val="26"/>
          <w:szCs w:val="26"/>
          <w:rtl/>
        </w:rPr>
        <w:t>בדיקת קיום ניגוד עניינים במציע במועד בדיקת ההצעות</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מובהר בזאת כי המשרד יהיה רשאי לפסול הצעה של מציע אשר על פי שיקול דעתו, מתקיים לגביו חשש לניגוד עניינים. </w:t>
      </w:r>
      <w:bookmarkStart w:id="52" w:name="_Ref278291709"/>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bookmarkStart w:id="53" w:name="_Ref361650490"/>
      <w:r w:rsidRPr="00E9309A">
        <w:rPr>
          <w:rFonts w:ascii="David" w:hAnsi="David" w:cs="David"/>
          <w:sz w:val="26"/>
          <w:szCs w:val="26"/>
          <w:rtl/>
        </w:rPr>
        <w:t>לצורך בדיקת קיומו של חשש לניגוד עניינים או ניגוד עניינים, יצרף המציע להצעתו</w:t>
      </w:r>
      <w:r w:rsidRPr="00E9309A">
        <w:rPr>
          <w:rFonts w:ascii="David" w:hAnsi="David" w:cs="David"/>
          <w:sz w:val="26"/>
          <w:szCs w:val="26"/>
        </w:rPr>
        <w:t xml:space="preserve"> </w:t>
      </w:r>
      <w:r w:rsidRPr="00E9309A">
        <w:rPr>
          <w:rFonts w:ascii="David" w:hAnsi="David" w:cs="David"/>
          <w:sz w:val="26"/>
          <w:szCs w:val="26"/>
          <w:rtl/>
        </w:rPr>
        <w:t xml:space="preserve">רשימה מעודכנת המכילה את רשימת השירותים ו/או העבודות המבוצעות על ידו ופירוט ביחס לכל אדם או גוף עבורם מבוצעים עבודה או שירות כאמור לרבות שירותים ו/או עבודה בתחומי התעופה (להלן: </w:t>
      </w:r>
      <w:r w:rsidRPr="00E9309A">
        <w:rPr>
          <w:rFonts w:ascii="David" w:hAnsi="David" w:cs="David"/>
          <w:b/>
          <w:bCs/>
          <w:sz w:val="26"/>
          <w:szCs w:val="26"/>
          <w:rtl/>
        </w:rPr>
        <w:t>"רשימת הלקוחות"</w:t>
      </w:r>
      <w:r w:rsidRPr="00E9309A">
        <w:rPr>
          <w:rFonts w:ascii="David" w:hAnsi="David" w:cs="David"/>
          <w:sz w:val="26"/>
          <w:szCs w:val="26"/>
          <w:rtl/>
        </w:rPr>
        <w:t>).</w:t>
      </w:r>
      <w:bookmarkEnd w:id="53"/>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רשימת הלקוחות תיבדק על ידי וועדת המכרזים, וקביעתה לענין העדר קיומו של חשש לניגוד עניינים תהווה תנאי לביצוע העבודה ע"י המציע, במידה ויזכה במכרז.</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sz w:val="26"/>
          <w:szCs w:val="26"/>
          <w:rtl/>
        </w:rPr>
        <w:t xml:space="preserve">מובהר בזאת כי </w:t>
      </w:r>
      <w:smartTag w:uri="urn:schemas-microsoft-com:office:smarttags" w:element="PersonName">
        <w:smartTagPr>
          <w:attr w:name="ProductID" w:val="משרד התחבורה"/>
        </w:smartTagPr>
        <w:r w:rsidRPr="00E9309A">
          <w:rPr>
            <w:rFonts w:ascii="David" w:hAnsi="David" w:cs="David"/>
            <w:sz w:val="26"/>
            <w:szCs w:val="26"/>
            <w:rtl/>
          </w:rPr>
          <w:t>משרד התחבורה</w:t>
        </w:r>
      </w:smartTag>
      <w:r w:rsidRPr="00E9309A">
        <w:rPr>
          <w:rFonts w:ascii="David" w:hAnsi="David" w:cs="David"/>
          <w:sz w:val="26"/>
          <w:szCs w:val="26"/>
          <w:rtl/>
        </w:rPr>
        <w:t xml:space="preserve"> יהיה רשאי לפסול הצעה של מציע, אשר על פי שיקול דעתו, מתקיים לגביו חשש לניגוד עניינים או ניגוד עניינים בפועל.</w:t>
      </w:r>
    </w:p>
    <w:p w:rsidR="00E9309A" w:rsidRPr="00E9309A" w:rsidRDefault="00E9309A" w:rsidP="00E9309A">
      <w:pPr>
        <w:widowControl w:val="0"/>
        <w:spacing w:after="120"/>
        <w:ind w:left="495"/>
        <w:jc w:val="thaiDistribute"/>
        <w:rPr>
          <w:rFonts w:ascii="David" w:hAnsi="David" w:cs="David"/>
          <w:b/>
          <w:bCs/>
          <w:sz w:val="26"/>
          <w:szCs w:val="26"/>
        </w:rPr>
      </w:pPr>
      <w:r w:rsidRPr="00E9309A">
        <w:rPr>
          <w:rFonts w:ascii="David" w:hAnsi="David" w:cs="David"/>
          <w:b/>
          <w:bCs/>
          <w:sz w:val="26"/>
          <w:szCs w:val="26"/>
          <w:rtl/>
        </w:rPr>
        <w:t>ביטול ההסכם ופיצויים מוסכמים במקרה של הפרת התחייבויות המציע להיעדר ניגוד עניינים</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ידוע ומוסכם כי משרד התחבורה יהיה רשאי לבטל את חוזה ההתקשרות עם המציע ו/או לדרוש מהמציע הזוכה, </w:t>
      </w:r>
      <w:r w:rsidRPr="00E9309A">
        <w:rPr>
          <w:rFonts w:ascii="David" w:hAnsi="David" w:cs="David"/>
          <w:b/>
          <w:bCs/>
          <w:sz w:val="26"/>
          <w:szCs w:val="26"/>
          <w:rtl/>
        </w:rPr>
        <w:t xml:space="preserve">כתנאי למימוש ההתקשרות </w:t>
      </w:r>
      <w:r w:rsidRPr="00E9309A">
        <w:rPr>
          <w:rFonts w:ascii="David" w:hAnsi="David" w:cs="David"/>
          <w:sz w:val="26"/>
          <w:szCs w:val="26"/>
          <w:rtl/>
        </w:rPr>
        <w:t xml:space="preserve">להפסיק כל פעילות אשר מקימה חשש לניגוד עניינים עם הפעילות נושא מכרז זה,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 xml:space="preserve">המציע מתחייב להביא לידיעת הממונה, בכתב ובאופן מיידי, כל כוונת התקשרות של המציע ו/או מי מטעמו שיועסק לצורך מתן השירותים נשוא המכרז, אשר יש בהם פוטנציאל של ניגוד עניינים, לצורך הכרעת הממונה. </w:t>
      </w:r>
    </w:p>
    <w:p w:rsidR="00E9309A" w:rsidRDefault="00E9309A" w:rsidP="00E9309A">
      <w:pPr>
        <w:widowControl w:val="0"/>
        <w:numPr>
          <w:ilvl w:val="1"/>
          <w:numId w:val="3"/>
        </w:numPr>
        <w:tabs>
          <w:tab w:val="num" w:pos="495"/>
        </w:tabs>
        <w:spacing w:after="120"/>
        <w:ind w:left="495" w:hanging="567"/>
        <w:jc w:val="thaiDistribute"/>
        <w:rPr>
          <w:rFonts w:ascii="David" w:hAnsi="David" w:cs="David"/>
          <w:b/>
          <w:bCs/>
          <w:sz w:val="26"/>
          <w:szCs w:val="26"/>
          <w:u w:val="single"/>
        </w:rPr>
      </w:pPr>
      <w:r w:rsidRPr="00E9309A">
        <w:rPr>
          <w:rFonts w:ascii="David" w:hAnsi="David" w:cs="David"/>
          <w:b/>
          <w:bCs/>
          <w:sz w:val="26"/>
          <w:szCs w:val="26"/>
          <w:rtl/>
        </w:rPr>
        <w:t xml:space="preserve">הפרת התחייבות זו, והימצאות המציע ו/או מי מטעמו בניגוד עניינים, במהלך תקופת ההתקשרות, לפי שיקול דעתו של הממונה, תהווה עילה לביטול חוזה ההתקשרות, וחיוב המציע בפיצוי מוסכם בשיעור ערבות הביצוע שהפקיד המציע הזוכה לפי תנאי מכרז זה, אשר מוסכם על המציעים למכרז זה כי הוא משקף נאמנה את ההיקף הכספי של הנזק שעלול להיגרם למשרד כתוצאה מפעילות המציע הזוכה בניגוד עניינים לפעילות נשוא מכרז זה, ישיר ועקיף, וזאת ללא דרישת הוכחת נזק.   </w:t>
      </w:r>
    </w:p>
    <w:p w:rsidR="005168C1" w:rsidRPr="00E9309A" w:rsidRDefault="005168C1" w:rsidP="005168C1">
      <w:pPr>
        <w:widowControl w:val="0"/>
        <w:tabs>
          <w:tab w:val="num" w:pos="495"/>
        </w:tabs>
        <w:spacing w:after="120"/>
        <w:ind w:left="495"/>
        <w:jc w:val="thaiDistribute"/>
        <w:rPr>
          <w:rFonts w:ascii="David" w:hAnsi="David" w:cs="David"/>
          <w:b/>
          <w:bCs/>
          <w:sz w:val="26"/>
          <w:szCs w:val="26"/>
          <w:u w:val="single"/>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tl/>
        </w:rPr>
      </w:pPr>
      <w:r w:rsidRPr="00E9309A">
        <w:rPr>
          <w:rFonts w:ascii="David" w:hAnsi="David" w:cs="David"/>
          <w:b/>
          <w:bCs/>
          <w:sz w:val="26"/>
          <w:szCs w:val="26"/>
          <w:u w:val="single"/>
          <w:rtl/>
        </w:rPr>
        <w:t>ביטוחים</w:t>
      </w:r>
      <w:bookmarkEnd w:id="52"/>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המבצע מתחייב לרכוש ולקיים את הביטוחים המפורטים בזה, באמצעותו ו/או באמצעות מי מטעמו, לטובתו, לטובתם ולטובת מדינת ישראל – משרד התחבורה והבטיחות בדרכים, רשות הספנות והנמלים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ולהציג לרשות הספנות והנמלים את הביטוחים הכוללים את כל הכיסויים והתנאים הנדרשים כאשר גבולות האחריות לא יפחתו מהמצוין להלן:-</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1. </w:t>
      </w:r>
      <w:r w:rsidRPr="005168C1">
        <w:rPr>
          <w:rFonts w:ascii="David" w:hAnsi="David" w:cs="David"/>
          <w:b/>
          <w:bCs/>
          <w:sz w:val="26"/>
          <w:szCs w:val="26"/>
          <w:rtl/>
        </w:rPr>
        <w:t>ביטוח חבות מעבידים</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א. המבצע יבטח את אחריותו החוקית כלפי עובדיו, בביטוח חבות מעבידים בכל תחומי מדינת </w:t>
      </w: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ישראל והשטחים המוחזקים;</w:t>
      </w: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ב. גבול  האחריות לא יפחת מסך  5,000,000 דולר ארה"ב לעובד,  למקרה ולתקופת ביטוח (שנה);</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ג. הביטוח מורחב לכסות את חבותו של המבוטח כלפי קבלנים, קבלני משנה ועובדיהם היה </w:t>
      </w: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ויחשב כמעבידם;</w:t>
      </w: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ד.  הביטוח על פי הפוליסה יורחב לשפות את מדינת ישראל – משרד התחבורה והבטיחות בדרכים, רשות הספנות והנמלים היה ונטען לעניין קרות תאונת  עבודה/מחלת  מקצוע כלשהי כי הם נושאים</w:t>
      </w:r>
      <w:r w:rsidR="005168C1">
        <w:rPr>
          <w:rFonts w:ascii="David" w:hAnsi="David" w:cs="David"/>
          <w:sz w:val="26"/>
          <w:szCs w:val="26"/>
          <w:rtl/>
        </w:rPr>
        <w:t xml:space="preserve"> </w:t>
      </w:r>
      <w:r w:rsidRPr="005168C1">
        <w:rPr>
          <w:rFonts w:ascii="David" w:hAnsi="David" w:cs="David"/>
          <w:sz w:val="26"/>
          <w:szCs w:val="26"/>
          <w:rtl/>
        </w:rPr>
        <w:t xml:space="preserve"> בחבות מעביד כלשהם כלפי מי מעובדי המבצע, קבלנים, קבלני משנה ועובדיהם שבשירותו. </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2. </w:t>
      </w:r>
      <w:r w:rsidRPr="005168C1">
        <w:rPr>
          <w:rFonts w:ascii="David" w:hAnsi="David" w:cs="David"/>
          <w:b/>
          <w:bCs/>
          <w:sz w:val="26"/>
          <w:szCs w:val="26"/>
          <w:rtl/>
        </w:rPr>
        <w:t>ביטוח אחריות כלפי צד שלישי</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א. המבצע יבטח את אחריותו החוקית על פי דיני מדינת ישראל בביטוח אחריות כלפי צד שלישי </w:t>
      </w: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גוף ורכוש, בגין פעילותו בתפעול חדר מצב ברשות הספנות והנמלים כמרכז מבצעים למרחב הימי של</w:t>
      </w:r>
      <w:r w:rsidR="005168C1">
        <w:rPr>
          <w:rFonts w:ascii="David" w:hAnsi="David" w:cs="David"/>
          <w:sz w:val="26"/>
          <w:szCs w:val="26"/>
          <w:rtl/>
        </w:rPr>
        <w:t xml:space="preserve"> </w:t>
      </w:r>
      <w:r w:rsidRPr="005168C1">
        <w:rPr>
          <w:rFonts w:ascii="David" w:hAnsi="David" w:cs="David"/>
          <w:sz w:val="26"/>
          <w:szCs w:val="26"/>
          <w:rtl/>
        </w:rPr>
        <w:t xml:space="preserve"> ישראל בכל תחומי מדינת ישראל והשטחים המוחזקים;</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ב.  גבול האחריות לא יפחת מסך  1,000,000 דולר ארה"ב למקרה ולתקופת ביטוח (שנה);</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ג. בפוליסה ייכלל סעיף אחריות צולבת - </w:t>
      </w:r>
      <w:r w:rsidRPr="005168C1">
        <w:rPr>
          <w:rFonts w:ascii="David" w:hAnsi="David" w:cs="David"/>
          <w:sz w:val="26"/>
          <w:szCs w:val="26"/>
        </w:rPr>
        <w:t>Cross  Liability</w:t>
      </w:r>
      <w:r w:rsidRPr="005168C1">
        <w:rPr>
          <w:rFonts w:ascii="David" w:hAnsi="David" w:cs="David"/>
          <w:sz w:val="26"/>
          <w:szCs w:val="26"/>
          <w:rtl/>
        </w:rPr>
        <w:t xml:space="preserve">;   </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ד.  רכוש מדינת ישראל – ייחשב רכוש צד שלישי.</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ה.  כל סייג/חריג לגבי רכוש מדינת ישראל – משרד התחבורה והבטיחות בדרכים שהמבצע או כל איש שבשירותו פועלים או פעלו בו ו/או הנמצא בפיקוחו ו/או בחזקתו ו/או בהשגחתו ו/או בשליטתו של המבצע או כל איש שבשירותו מבוטל.</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ו. עובדי רשות הספנות והנמלים, כולל רכושם ייחשבו צד שלישי.</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ז. מפעילי חדר המצב ושאר צוות המבצע שאינם ממבוטחים בביטוח חבות המעבידים של המבצע, כולל</w:t>
      </w:r>
      <w:r w:rsidR="005168C1">
        <w:rPr>
          <w:rFonts w:ascii="David" w:hAnsi="David" w:cs="David"/>
          <w:sz w:val="26"/>
          <w:szCs w:val="26"/>
          <w:rtl/>
        </w:rPr>
        <w:t xml:space="preserve"> </w:t>
      </w:r>
      <w:r w:rsidRPr="005168C1">
        <w:rPr>
          <w:rFonts w:ascii="David" w:hAnsi="David" w:cs="David"/>
          <w:sz w:val="26"/>
          <w:szCs w:val="26"/>
          <w:rtl/>
        </w:rPr>
        <w:t xml:space="preserve"> רכושם ייחשבו צד שלישי.</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ח. הביטוח יורחב לכסות את חבותו של המבוטח כלפי צד שלישי בגין פעילות של קבלנים,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קבלני משנה ועובדיהם;</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w:t>
      </w: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ט. הביטוח על פי הפוליסה יורחב לשפות את מדינת ישראל –  משרד התחבורה והבטיחות בדרכים, רשות  הספנות והנמלים ככל שייחשבו אחראים למעשי ו/או מחדלי  המבצע וכל הפועלים מטעמו.</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3. </w:t>
      </w:r>
      <w:r w:rsidRPr="005168C1">
        <w:rPr>
          <w:rFonts w:ascii="David" w:hAnsi="David" w:cs="David"/>
          <w:b/>
          <w:bCs/>
          <w:sz w:val="26"/>
          <w:szCs w:val="26"/>
          <w:rtl/>
        </w:rPr>
        <w:t>ביטוח אחריות מקצועית</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א.  המבצע יבטח את אחריותו  המקצועית בגין פעילותו בביטוח אחריות מקצועית;</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ב. הפוליסה תכסה נזק מהפרת חובה מקצועית של המבצע, עובדיו ובגין כל הפועלים מטעמו </w:t>
      </w: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ואשר אירע כתוצאה ממעשה, רשלנות, לרבות מחדל, טעות או השמטה, מצג בלתי נכון, הצהרה רשלנית שנעשו בתום לב, שייגרמו בקשר לתפעול חדר מצב ברשות הספנות והנמלים כמרכז מבצעים למרחב הימי של ישראל, בהתאם למכרז וחוזה עם מדינת ישראל – משרד התחבורה והבטיחות    בדרכים, רשות הספנות והנמלים;</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ג. גבול האחריות לא יפחת מסך 500,000 דולר ארה"ב למקרה ולתקופת הביטוח (שנה);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ד. הכיסוי על פי הפוליסה יורחב לכלול את ההרחבות הבאות:-</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 מרמה ואי יושר עובדים;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 אובדן מסמכים, לרבות אובדן השימוש ו/או העיכוב עקב מקרה ביטוח;</w:t>
      </w: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 אחריות צולבת, אולם הכיסוי לא יחול על תביעות המבצע כלפי  מדינת ישראל – משרד התחבורה</w:t>
      </w:r>
      <w:r w:rsidR="005168C1">
        <w:rPr>
          <w:rFonts w:ascii="David" w:hAnsi="David" w:cs="David"/>
          <w:sz w:val="26"/>
          <w:szCs w:val="26"/>
          <w:rtl/>
        </w:rPr>
        <w:t xml:space="preserve"> </w:t>
      </w:r>
      <w:r w:rsidRPr="005168C1">
        <w:rPr>
          <w:rFonts w:ascii="David" w:hAnsi="David" w:cs="David"/>
          <w:sz w:val="26"/>
          <w:szCs w:val="26"/>
          <w:rtl/>
        </w:rPr>
        <w:t xml:space="preserve"> והבטיחות  בדרכים, רשות הספנות והנמלים;</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 הארכת תקופת הגילוי לפחות 6 חודשים ;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w:t>
      </w: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ה. הביטוח יורחב לשפות את מדינת ישראל – משרד התחבורה והבטיחות בדרכים, רשות הספנות והנמלים ככל שיחשבו אחראים למעשי ו/או מחדלי המבצע וכל הפועלים מטעמו.                                                 </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4.</w:t>
      </w:r>
      <w:r w:rsidRPr="005168C1">
        <w:rPr>
          <w:rFonts w:ascii="David" w:hAnsi="David" w:cs="David"/>
          <w:b/>
          <w:bCs/>
          <w:sz w:val="26"/>
          <w:szCs w:val="26"/>
          <w:rtl/>
        </w:rPr>
        <w:t xml:space="preserve"> כללי</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א.  בכל פוליסות הביטוח הנ"ל יכללו התנאים הבאים:-</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1.   לשם המבוטח יתווספו כמבוטחים נוספים : מדינת ישראל – משרד התחבורה והבטיחות בדרכים,</w:t>
      </w:r>
      <w:r w:rsidR="005168C1">
        <w:rPr>
          <w:rFonts w:ascii="David" w:hAnsi="David" w:cs="David"/>
          <w:sz w:val="26"/>
          <w:szCs w:val="26"/>
          <w:rtl/>
        </w:rPr>
        <w:t xml:space="preserve"> </w:t>
      </w:r>
      <w:r w:rsidRPr="005168C1">
        <w:rPr>
          <w:rFonts w:ascii="David" w:hAnsi="David" w:cs="David"/>
          <w:sz w:val="26"/>
          <w:szCs w:val="26"/>
          <w:rtl/>
        </w:rPr>
        <w:t xml:space="preserve"> רשות הספנות והנמלים, בכפוף להרחבי השיפוי  כמפורט לעיל;</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2.    בכל מקרה של צמצום או ביטול הביטוח ע"י אחד הצדדים לא יהיה להם כל תוקף אלא  אם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ניתנה על כך הודעה מוקדמת של 60 יום לפחות במכתב רשום לחשב רשות הספנות והנמלים;</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3.    המבטח מוותר על כל זכות תחלוף/שיבוב, תביעה, השתתפות או חזרה כלפי מדינת ישראל –</w:t>
      </w:r>
      <w:r w:rsidR="005168C1">
        <w:rPr>
          <w:rFonts w:ascii="David" w:hAnsi="David" w:cs="David"/>
          <w:sz w:val="26"/>
          <w:szCs w:val="26"/>
          <w:rtl/>
        </w:rPr>
        <w:t xml:space="preserve"> </w:t>
      </w:r>
      <w:r w:rsidRPr="005168C1">
        <w:rPr>
          <w:rFonts w:ascii="David" w:hAnsi="David" w:cs="David"/>
          <w:sz w:val="26"/>
          <w:szCs w:val="26"/>
          <w:rtl/>
        </w:rPr>
        <w:t xml:space="preserve"> משרד התחבורה והבטיחות בדרכים, רשות הספנות והנמלים ועובדיהם, ובלבד שהוויתור לא יחול  לטובת אדם שגרם לנזק מתוך כוונת זדון;</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4.    המבצע אחראי בלעדית כלפי המבטח לתשלום דמי הביטוח עבור כל הפוליסות ולמילוי כל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החובות המוטלות על המבוטח על פי תנאי הפוליסות;</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5.   ההשתתפויות העצמיות הנקובות בכל פוליסה ופוליסה תחולנה בלעדית על המבצע;</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6.   כל סעיף בפוליסות הביטוח המפקיע או מקטין בדרך כל שהיא את אחריות המבטח, כאשר קיים</w:t>
      </w:r>
      <w:r w:rsidR="005168C1">
        <w:rPr>
          <w:rFonts w:ascii="David" w:hAnsi="David" w:cs="David"/>
          <w:sz w:val="26"/>
          <w:szCs w:val="26"/>
          <w:rtl/>
        </w:rPr>
        <w:t xml:space="preserve"> </w:t>
      </w:r>
      <w:r w:rsidRPr="005168C1">
        <w:rPr>
          <w:rFonts w:ascii="David" w:hAnsi="David" w:cs="David"/>
          <w:sz w:val="26"/>
          <w:szCs w:val="26"/>
          <w:rtl/>
        </w:rPr>
        <w:t xml:space="preserve"> ביטוח אחר לא יופעל כלפי מדינת ישראל, והביטוח הינו בחזקת ביטוח ראשוני המזכה במלוא  הזכויות על פי הביטוח;</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7.   תנאי הכיסוי של הפוליסות הנ"ל, למעט ביטוח אחריות מקצועית, לא יפחתו מהמקובל על פי תנאי   "פוליסות נוסח ביט", בכפוף להרחבת הכיסויים כמפורט לעיל.</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8. חריג כוונה ו/או רשלנות רבתי מבוטל ככל שקיים בכל הפוליסות המבוטחות.</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ב.  העתקי פוליסות הביטוח, מאושרות ע"י המבטח או אישור קיום ביטוחים בחתימתו על קיום </w:t>
      </w: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     הביטוחים כאמור יומצאו על ידי המבצע למשרד התחבורה והבטיחות בדרכים, רשות הספנות והנמלים  עד למועד חתימת החוזה.</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ג.  המבצע מתחייב בכל תקופת ההתקשרות החוזית עם מדינת ישראל – משרד התחבורה והבטיחות בדרכים, רשות הספנות והנמלים, וכל עוד אחריותו קיימת,  להחזיק בתוקף את הביטוח. </w:t>
      </w: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המבצע מתחייב כי פוליסות הביטוח תחודשנה על ידו מדי שנה בשנה, כל עוד החוזה עם מדינת ישראל– משרד התחבורה והבטיחות  בדרכים, רשות הספנות והנמלים בתוקף. המבצע מתחייב להציג את העתקי פוליסות הביטוח המחודשות מאושרות וחתומות ע"י המבטח או אישור בחתימת מבטחו על חידושן לרשות הספנות והנמלים לכל המאוחר שבועיים לפני תום תקופת הביטוח. </w:t>
      </w:r>
    </w:p>
    <w:p w:rsidR="00E9309A" w:rsidRPr="005168C1" w:rsidRDefault="00E9309A" w:rsidP="00E9309A">
      <w:pPr>
        <w:spacing w:after="120"/>
        <w:ind w:left="-72"/>
        <w:jc w:val="thaiDistribute"/>
        <w:rPr>
          <w:rFonts w:ascii="David" w:hAnsi="David" w:cs="David"/>
          <w:sz w:val="26"/>
          <w:szCs w:val="26"/>
          <w:rtl/>
        </w:rPr>
      </w:pPr>
    </w:p>
    <w:p w:rsidR="00E9309A" w:rsidRPr="005168C1" w:rsidRDefault="00E9309A" w:rsidP="00E9309A">
      <w:pPr>
        <w:spacing w:after="120"/>
        <w:ind w:left="-72"/>
        <w:jc w:val="thaiDistribute"/>
        <w:rPr>
          <w:rFonts w:ascii="David" w:hAnsi="David" w:cs="David"/>
          <w:sz w:val="26"/>
          <w:szCs w:val="26"/>
          <w:rtl/>
        </w:rPr>
      </w:pPr>
      <w:r w:rsidRPr="005168C1">
        <w:rPr>
          <w:rFonts w:ascii="David" w:hAnsi="David" w:cs="David"/>
          <w:sz w:val="26"/>
          <w:szCs w:val="26"/>
          <w:rtl/>
        </w:rPr>
        <w:t xml:space="preserve">ד.  אין בכל האמור בסעיפי הביטוח כדי לפטור את המבצע מכל חובה החלה עליו על פי כל דין ועל </w:t>
      </w:r>
    </w:p>
    <w:p w:rsidR="00E9309A" w:rsidRPr="005168C1" w:rsidRDefault="00E9309A" w:rsidP="005168C1">
      <w:pPr>
        <w:spacing w:after="120"/>
        <w:ind w:left="-72"/>
        <w:jc w:val="thaiDistribute"/>
        <w:rPr>
          <w:rFonts w:ascii="David" w:hAnsi="David" w:cs="David"/>
          <w:sz w:val="26"/>
          <w:szCs w:val="26"/>
          <w:rtl/>
        </w:rPr>
      </w:pPr>
      <w:r w:rsidRPr="005168C1">
        <w:rPr>
          <w:rFonts w:ascii="David" w:hAnsi="David" w:cs="David"/>
          <w:sz w:val="26"/>
          <w:szCs w:val="26"/>
          <w:rtl/>
        </w:rPr>
        <w:t xml:space="preserve">     פי החוזה ואין לפרש את האמור כוויתור של מדינת ישראל – משרד התחבורה והבטיחות בדרכים,</w:t>
      </w:r>
      <w:r w:rsidR="005168C1">
        <w:rPr>
          <w:rFonts w:ascii="David" w:hAnsi="David" w:cs="David"/>
          <w:sz w:val="26"/>
          <w:szCs w:val="26"/>
          <w:rtl/>
        </w:rPr>
        <w:t xml:space="preserve"> </w:t>
      </w:r>
      <w:r w:rsidRPr="005168C1">
        <w:rPr>
          <w:rFonts w:ascii="David" w:hAnsi="David" w:cs="David"/>
          <w:sz w:val="26"/>
          <w:szCs w:val="26"/>
          <w:rtl/>
        </w:rPr>
        <w:t xml:space="preserve"> רשות הספנות והנמלים על כל  זכות או סעד המוקנים להם על פי הדין ועל פי חוזה זה.</w:t>
      </w:r>
    </w:p>
    <w:p w:rsidR="00D42853" w:rsidRDefault="00D42853" w:rsidP="00E9309A">
      <w:pPr>
        <w:jc w:val="both"/>
        <w:rPr>
          <w:rFonts w:ascii="David" w:hAnsi="David" w:cs="David"/>
          <w:sz w:val="26"/>
          <w:szCs w:val="26"/>
          <w:highlight w:val="green"/>
          <w:rtl/>
        </w:rPr>
      </w:pPr>
    </w:p>
    <w:p w:rsidR="00D42853" w:rsidRDefault="00D42853" w:rsidP="00E9309A">
      <w:pPr>
        <w:jc w:val="both"/>
        <w:rPr>
          <w:rFonts w:ascii="David" w:hAnsi="David" w:cs="David"/>
          <w:sz w:val="26"/>
          <w:szCs w:val="26"/>
          <w:highlight w:val="green"/>
          <w:rtl/>
        </w:rPr>
      </w:pPr>
    </w:p>
    <w:p w:rsidR="005168C1" w:rsidRPr="005168C1" w:rsidRDefault="005168C1" w:rsidP="00E9309A">
      <w:pPr>
        <w:jc w:val="both"/>
        <w:rPr>
          <w:rFonts w:ascii="David" w:hAnsi="David" w:cs="David"/>
          <w:sz w:val="26"/>
          <w:szCs w:val="26"/>
          <w:highlight w:val="green"/>
          <w:rtl/>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bookmarkStart w:id="54" w:name="_Toc279475082"/>
      <w:r w:rsidRPr="00E9309A">
        <w:rPr>
          <w:rFonts w:ascii="David" w:hAnsi="David" w:cs="David"/>
          <w:b/>
          <w:bCs/>
          <w:sz w:val="26"/>
          <w:szCs w:val="26"/>
          <w:u w:val="single"/>
          <w:rtl/>
        </w:rPr>
        <w:t>העברת ומתן זכויות</w:t>
      </w:r>
      <w:bookmarkEnd w:id="54"/>
      <w:r w:rsidRPr="00E9309A">
        <w:rPr>
          <w:rFonts w:ascii="David" w:hAnsi="David" w:cs="David"/>
          <w:b/>
          <w:bCs/>
          <w:sz w:val="26"/>
          <w:szCs w:val="26"/>
          <w:u w:val="single"/>
          <w:rtl/>
        </w:rPr>
        <w:t xml:space="preserve"> </w:t>
      </w:r>
    </w:p>
    <w:p w:rsidR="00E9309A" w:rsidRDefault="00E9309A" w:rsidP="00E9309A">
      <w:pPr>
        <w:pStyle w:val="1"/>
        <w:spacing w:after="120"/>
        <w:ind w:left="-72"/>
        <w:jc w:val="both"/>
        <w:rPr>
          <w:rFonts w:ascii="David" w:hAnsi="David" w:cs="David"/>
          <w:sz w:val="26"/>
          <w:szCs w:val="26"/>
          <w:rtl/>
          <w:lang w:eastAsia="en-US"/>
        </w:rPr>
      </w:pPr>
      <w:bookmarkStart w:id="55" w:name="_Toc279475083"/>
      <w:r w:rsidRPr="00E9309A">
        <w:rPr>
          <w:rFonts w:ascii="David" w:hAnsi="David" w:cs="David"/>
          <w:sz w:val="26"/>
          <w:szCs w:val="26"/>
          <w:rtl/>
        </w:rPr>
        <w:t>לזוכה לא תהיה הזכות להעביר ו/או לשעבד ו/או להסב ו/או להמחות בדרך כלשהי זכות מזכויותיו או חובה מהתחייבויותיו בקשר להסכם או על פיו או הנובעות ממנו, כולן או חלקן, אלא אם קיבל את הסכמתו של המשרד מראש ובכתב, ובהתאם לתנאים שיקבע המשרד לפי שיקול דעתו.</w:t>
      </w:r>
      <w:bookmarkEnd w:id="55"/>
    </w:p>
    <w:p w:rsidR="0036119B" w:rsidRPr="0036119B" w:rsidRDefault="0036119B" w:rsidP="0036119B">
      <w:pPr>
        <w:rPr>
          <w:rtl/>
          <w:lang w:eastAsia="en-US"/>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bookmarkStart w:id="56" w:name="_Toc279475084"/>
      <w:r w:rsidRPr="00E9309A">
        <w:rPr>
          <w:rFonts w:ascii="David" w:hAnsi="David" w:cs="David"/>
          <w:b/>
          <w:bCs/>
          <w:sz w:val="26"/>
          <w:szCs w:val="26"/>
          <w:u w:val="single"/>
          <w:rtl/>
        </w:rPr>
        <w:t>אחריות ושיפוי</w:t>
      </w:r>
      <w:bookmarkEnd w:id="56"/>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bookmarkStart w:id="57" w:name="_Toc279475085"/>
      <w:r w:rsidRPr="00E9309A">
        <w:rPr>
          <w:rFonts w:ascii="David" w:hAnsi="David" w:cs="David"/>
          <w:sz w:val="26"/>
          <w:szCs w:val="26"/>
          <w:rtl/>
        </w:rPr>
        <w:t>הזוכה ישא באחריות מלאה כלפי המשרד לכל נזק לגוף ו/או לרכוש אשר יגרמו במישרין או בעקיפין למשרד, לזוכה, לעובדיו ו/או לשלוחיו ולכל צד ג' שהוא, תוך  כדי ועקב או כתוצאה מביצוע התחייבויותיו על פי מכרז זה, לרבות, אך מבלי לגרוע מכלליות האמור לעיל בגין אי מתן השירות והמשרד יהיה פטור מאחריות לכל נזק  כאמור.</w:t>
      </w:r>
      <w:bookmarkEnd w:id="57"/>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bookmarkStart w:id="58" w:name="_Toc279475086"/>
      <w:r w:rsidRPr="00E9309A">
        <w:rPr>
          <w:rFonts w:ascii="David" w:hAnsi="David" w:cs="David"/>
          <w:sz w:val="26"/>
          <w:szCs w:val="26"/>
          <w:rtl/>
        </w:rPr>
        <w:t>הזוכה יפצה את המשרד בגין כל נזק לרבות נזקים כלכלים טהורים, פיצויים בגין הפרת חוזה וכיו"ב  אשר הוא אחראי לו כאמור לעיל וישפה את המשרד בגין כל תשלום בו ישא עקב תביעה אשר תוגש נגדו בגין נזק אשר הזוכה אחראי לו כאמור לעיל ו/או על פי כל דין.</w:t>
      </w:r>
      <w:bookmarkEnd w:id="58"/>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sz w:val="26"/>
          <w:szCs w:val="26"/>
          <w:rtl/>
        </w:rPr>
        <w:t>הממשלה לא תישא בשום תשלום, הוצאה, אובדן או נזק מכל סוג שהוא, או סיבה שהיא, שייגרמו למבצע ו/או למי מטעמו ו/או לכל מאן דהוא, בקשר עם ביצוע חוזה זה.</w:t>
      </w:r>
    </w:p>
    <w:p w:rsidR="00E9309A" w:rsidRPr="00E9309A" w:rsidRDefault="00E9309A" w:rsidP="00E9309A">
      <w:pPr>
        <w:rPr>
          <w:rFonts w:ascii="David" w:hAnsi="David" w:cs="David"/>
          <w:sz w:val="26"/>
          <w:szCs w:val="26"/>
          <w:rtl/>
        </w:rPr>
      </w:pPr>
    </w:p>
    <w:p w:rsidR="00E9309A" w:rsidRPr="00E9309A" w:rsidRDefault="00E9309A" w:rsidP="00E9309A">
      <w:pPr>
        <w:rPr>
          <w:rFonts w:ascii="David" w:hAnsi="David" w:cs="David"/>
          <w:sz w:val="26"/>
          <w:szCs w:val="26"/>
          <w:rtl/>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תניית שיפוט בלעדי</w:t>
      </w:r>
    </w:p>
    <w:p w:rsidR="00E9309A" w:rsidRPr="00E9309A" w:rsidRDefault="00E9309A" w:rsidP="00E9309A">
      <w:pPr>
        <w:pStyle w:val="1"/>
        <w:ind w:left="-72"/>
        <w:jc w:val="both"/>
        <w:rPr>
          <w:rFonts w:ascii="David" w:hAnsi="David" w:cs="David"/>
          <w:sz w:val="26"/>
          <w:szCs w:val="26"/>
          <w:rtl/>
        </w:rPr>
      </w:pPr>
      <w:r w:rsidRPr="00E9309A">
        <w:rPr>
          <w:rFonts w:ascii="David" w:hAnsi="David" w:cs="David"/>
          <w:sz w:val="26"/>
          <w:szCs w:val="26"/>
          <w:rtl/>
        </w:rPr>
        <w:t xml:space="preserve">סמכות השיפוט המקומית הבלעדית בכל דבר ועניין בקשר עם הליך מכרז זה, תהיה נתונה לבתי המשפט המוסמכים בעיר חיפה בלבד. </w:t>
      </w:r>
    </w:p>
    <w:p w:rsidR="00E9309A" w:rsidRPr="00E9309A" w:rsidRDefault="00E9309A" w:rsidP="00E9309A">
      <w:pPr>
        <w:rPr>
          <w:rFonts w:ascii="David" w:hAnsi="David" w:cs="David"/>
          <w:b/>
          <w:bCs/>
          <w:sz w:val="26"/>
          <w:szCs w:val="26"/>
          <w:u w:val="single"/>
          <w:rtl/>
        </w:rPr>
      </w:pPr>
    </w:p>
    <w:p w:rsidR="00E9309A" w:rsidRDefault="00E9309A" w:rsidP="00E9309A">
      <w:pPr>
        <w:rPr>
          <w:rFonts w:ascii="David" w:hAnsi="David" w:cs="David"/>
          <w:b/>
          <w:bCs/>
          <w:sz w:val="26"/>
          <w:szCs w:val="26"/>
          <w:u w:val="single"/>
          <w:rtl/>
        </w:rPr>
      </w:pPr>
    </w:p>
    <w:p w:rsidR="00927311" w:rsidRPr="00E9309A" w:rsidRDefault="00927311" w:rsidP="00E9309A">
      <w:pPr>
        <w:rPr>
          <w:rFonts w:ascii="David" w:hAnsi="David" w:cs="David"/>
          <w:b/>
          <w:bCs/>
          <w:sz w:val="26"/>
          <w:szCs w:val="26"/>
          <w:u w:val="single"/>
          <w:rtl/>
        </w:rPr>
      </w:pPr>
    </w:p>
    <w:p w:rsidR="00E9309A" w:rsidRPr="00E9309A" w:rsidRDefault="00E9309A" w:rsidP="00E9309A">
      <w:pPr>
        <w:rPr>
          <w:rFonts w:ascii="David" w:hAnsi="David" w:cs="David"/>
          <w:b/>
          <w:bCs/>
          <w:sz w:val="26"/>
          <w:szCs w:val="26"/>
          <w:u w:val="single"/>
          <w:rtl/>
        </w:rPr>
      </w:pPr>
      <w:r w:rsidRPr="00E9309A">
        <w:rPr>
          <w:rFonts w:ascii="David" w:hAnsi="David" w:cs="David"/>
          <w:b/>
          <w:bCs/>
          <w:sz w:val="26"/>
          <w:szCs w:val="26"/>
          <w:u w:val="single"/>
          <w:rtl/>
        </w:rPr>
        <w:t>פרק ז': נספחים</w:t>
      </w:r>
    </w:p>
    <w:p w:rsidR="00E9309A" w:rsidRPr="00E9309A" w:rsidRDefault="00E9309A" w:rsidP="00E9309A">
      <w:pPr>
        <w:rPr>
          <w:rFonts w:ascii="David" w:hAnsi="David" w:cs="David"/>
          <w:b/>
          <w:bCs/>
          <w:sz w:val="26"/>
          <w:szCs w:val="26"/>
          <w:u w:val="single"/>
        </w:rPr>
      </w:pPr>
    </w:p>
    <w:p w:rsidR="00E9309A" w:rsidRPr="00E9309A" w:rsidRDefault="00E9309A" w:rsidP="00E9309A">
      <w:pPr>
        <w:numPr>
          <w:ilvl w:val="0"/>
          <w:numId w:val="3"/>
        </w:numPr>
        <w:tabs>
          <w:tab w:val="num" w:pos="-72"/>
        </w:tabs>
        <w:spacing w:after="120"/>
        <w:ind w:left="-72" w:hanging="426"/>
        <w:jc w:val="thaiDistribute"/>
        <w:rPr>
          <w:rFonts w:ascii="David" w:hAnsi="David" w:cs="David"/>
          <w:b/>
          <w:bCs/>
          <w:sz w:val="26"/>
          <w:szCs w:val="26"/>
          <w:u w:val="single"/>
        </w:rPr>
      </w:pPr>
      <w:r w:rsidRPr="00E9309A">
        <w:rPr>
          <w:rFonts w:ascii="David" w:hAnsi="David" w:cs="David"/>
          <w:b/>
          <w:bCs/>
          <w:sz w:val="26"/>
          <w:szCs w:val="26"/>
          <w:u w:val="single"/>
          <w:rtl/>
        </w:rPr>
        <w:t>להלן רשימת הנספחים המצורפים למכרז:</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b/>
          <w:bCs/>
          <w:sz w:val="26"/>
          <w:szCs w:val="26"/>
          <w:rtl/>
        </w:rPr>
        <w:t>נספח א':</w:t>
      </w:r>
      <w:r w:rsidRPr="00E9309A">
        <w:rPr>
          <w:rFonts w:ascii="David" w:hAnsi="David" w:cs="David"/>
          <w:sz w:val="26"/>
          <w:szCs w:val="26"/>
          <w:rtl/>
        </w:rPr>
        <w:t xml:space="preserve"> הסכם התקשרות.</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נספח ב':</w:t>
      </w:r>
      <w:r w:rsidRPr="00E9309A">
        <w:rPr>
          <w:rFonts w:ascii="David" w:hAnsi="David" w:cs="David"/>
          <w:sz w:val="26"/>
          <w:szCs w:val="26"/>
          <w:rtl/>
        </w:rPr>
        <w:t xml:space="preserve"> הצעת המחיר.</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b/>
          <w:bCs/>
          <w:sz w:val="26"/>
          <w:szCs w:val="26"/>
          <w:rtl/>
        </w:rPr>
        <w:t>נספח ב1:</w:t>
      </w:r>
      <w:r w:rsidRPr="00E9309A">
        <w:rPr>
          <w:rFonts w:ascii="David" w:hAnsi="David" w:cs="David"/>
          <w:sz w:val="26"/>
          <w:szCs w:val="26"/>
          <w:rtl/>
        </w:rPr>
        <w:t xml:space="preserve"> התחייבות המציע לתעריפי שכר מינימליים.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b/>
          <w:bCs/>
          <w:sz w:val="26"/>
          <w:szCs w:val="26"/>
          <w:rtl/>
        </w:rPr>
        <w:t>נספח ג':</w:t>
      </w:r>
      <w:r w:rsidRPr="00E9309A">
        <w:rPr>
          <w:rFonts w:ascii="David" w:hAnsi="David" w:cs="David"/>
          <w:sz w:val="26"/>
          <w:szCs w:val="26"/>
          <w:rtl/>
        </w:rPr>
        <w:t xml:space="preserve"> טופס פרטי המציע.</w:t>
      </w:r>
    </w:p>
    <w:p w:rsid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נספח ד'</w:t>
      </w:r>
      <w:r w:rsidR="00D42853">
        <w:rPr>
          <w:rFonts w:ascii="David" w:hAnsi="David" w:cs="David" w:hint="cs"/>
          <w:b/>
          <w:bCs/>
          <w:sz w:val="26"/>
          <w:szCs w:val="26"/>
          <w:rtl/>
        </w:rPr>
        <w:t>1</w:t>
      </w:r>
      <w:r w:rsidRPr="00E9309A">
        <w:rPr>
          <w:rFonts w:ascii="David" w:hAnsi="David" w:cs="David"/>
          <w:b/>
          <w:bCs/>
          <w:sz w:val="26"/>
          <w:szCs w:val="26"/>
          <w:rtl/>
        </w:rPr>
        <w:t>:</w:t>
      </w:r>
      <w:r w:rsidRPr="00E9309A">
        <w:rPr>
          <w:rFonts w:ascii="David" w:hAnsi="David" w:cs="David"/>
          <w:sz w:val="26"/>
          <w:szCs w:val="26"/>
          <w:rtl/>
        </w:rPr>
        <w:t xml:space="preserve"> נוסח כתב ערבות לקיום תנאי המכרז.</w:t>
      </w:r>
    </w:p>
    <w:p w:rsidR="00D42853" w:rsidRPr="00E9309A" w:rsidRDefault="00D42853" w:rsidP="00E9309A">
      <w:pPr>
        <w:widowControl w:val="0"/>
        <w:numPr>
          <w:ilvl w:val="1"/>
          <w:numId w:val="3"/>
        </w:numPr>
        <w:tabs>
          <w:tab w:val="num" w:pos="495"/>
        </w:tabs>
        <w:spacing w:after="120"/>
        <w:ind w:left="495" w:hanging="567"/>
        <w:jc w:val="thaiDistribute"/>
        <w:rPr>
          <w:rFonts w:ascii="David" w:hAnsi="David" w:cs="David"/>
          <w:sz w:val="26"/>
          <w:szCs w:val="26"/>
          <w:rtl/>
        </w:rPr>
      </w:pPr>
      <w:r>
        <w:rPr>
          <w:rFonts w:ascii="David" w:hAnsi="David" w:cs="David" w:hint="cs"/>
          <w:b/>
          <w:bCs/>
          <w:sz w:val="26"/>
          <w:szCs w:val="26"/>
          <w:rtl/>
        </w:rPr>
        <w:t>נספח ד'2:</w:t>
      </w:r>
      <w:r>
        <w:rPr>
          <w:rFonts w:ascii="David" w:hAnsi="David" w:cs="David" w:hint="cs"/>
          <w:sz w:val="26"/>
          <w:szCs w:val="26"/>
          <w:rtl/>
        </w:rPr>
        <w:t xml:space="preserve"> נוסח כתב ערבות ביצוע.</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נספח ה':</w:t>
      </w:r>
      <w:r w:rsidRPr="00E9309A">
        <w:rPr>
          <w:rFonts w:ascii="David" w:hAnsi="David" w:cs="David"/>
          <w:sz w:val="26"/>
          <w:szCs w:val="26"/>
          <w:rtl/>
        </w:rPr>
        <w:t xml:space="preserve"> פרטי הצוות המוצע.</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נספח ו':</w:t>
      </w:r>
      <w:r w:rsidRPr="00E9309A">
        <w:rPr>
          <w:rFonts w:ascii="David" w:hAnsi="David" w:cs="David"/>
          <w:sz w:val="26"/>
          <w:szCs w:val="26"/>
          <w:rtl/>
        </w:rPr>
        <w:t xml:space="preserve"> פירוט ניסיון הגוף המציע.</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נספח ז':</w:t>
      </w:r>
      <w:r w:rsidRPr="00E9309A">
        <w:rPr>
          <w:rFonts w:ascii="David" w:hAnsi="David" w:cs="David"/>
          <w:sz w:val="26"/>
          <w:szCs w:val="26"/>
          <w:rtl/>
        </w:rPr>
        <w:t xml:space="preserve"> תצהיר מורשי החתימה במציע ביחס לניסיון הגוף המציע </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נספח ח':</w:t>
      </w:r>
      <w:r w:rsidRPr="00E9309A">
        <w:rPr>
          <w:rFonts w:ascii="David" w:hAnsi="David" w:cs="David"/>
          <w:sz w:val="26"/>
          <w:szCs w:val="26"/>
          <w:rtl/>
        </w:rPr>
        <w:t xml:space="preserve"> תצהיר לפי חוק עסקאות וגופים ציבוריים, התשל"ו 1976.</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נספח ט':</w:t>
      </w:r>
      <w:r w:rsidRPr="00E9309A">
        <w:rPr>
          <w:rFonts w:ascii="David" w:hAnsi="David" w:cs="David"/>
          <w:sz w:val="26"/>
          <w:szCs w:val="26"/>
          <w:rtl/>
        </w:rPr>
        <w:t xml:space="preserve"> התחייבות לשמירה על סודיות - המציע.</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נספח י':</w:t>
      </w:r>
      <w:r w:rsidRPr="00E9309A">
        <w:rPr>
          <w:rFonts w:ascii="David" w:hAnsi="David" w:cs="David"/>
          <w:sz w:val="26"/>
          <w:szCs w:val="26"/>
          <w:rtl/>
        </w:rPr>
        <w:t xml:space="preserve"> התחייבות לשמירה על סודיות – חבר צוות המציע.</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נספח י"א:</w:t>
      </w:r>
      <w:r w:rsidRPr="00E9309A">
        <w:rPr>
          <w:rFonts w:ascii="David" w:hAnsi="David" w:cs="David"/>
          <w:sz w:val="26"/>
          <w:szCs w:val="26"/>
          <w:rtl/>
        </w:rPr>
        <w:t xml:space="preserve"> אישור עו"ד להתאגדות ומורשי חתימה</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נספח י"ב:</w:t>
      </w:r>
      <w:r w:rsidRPr="00E9309A">
        <w:rPr>
          <w:rFonts w:ascii="David" w:hAnsi="David" w:cs="David"/>
          <w:sz w:val="26"/>
          <w:szCs w:val="26"/>
          <w:rtl/>
        </w:rPr>
        <w:t xml:space="preserve"> אישור רו"ח בדבר העדר רישום "עסק חי".</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נספח י"ג:</w:t>
      </w:r>
      <w:r w:rsidRPr="00E9309A">
        <w:rPr>
          <w:rFonts w:ascii="David" w:hAnsi="David" w:cs="David"/>
          <w:sz w:val="26"/>
          <w:szCs w:val="26"/>
          <w:rtl/>
        </w:rPr>
        <w:t xml:space="preserve"> תצהיר של ראש הצוות בדבר היעדר רישום פלילי.</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tl/>
        </w:rPr>
      </w:pPr>
      <w:r w:rsidRPr="00E9309A">
        <w:rPr>
          <w:rFonts w:ascii="David" w:hAnsi="David" w:cs="David"/>
          <w:b/>
          <w:bCs/>
          <w:sz w:val="26"/>
          <w:szCs w:val="26"/>
          <w:rtl/>
        </w:rPr>
        <w:t>נספח י"ד:</w:t>
      </w:r>
      <w:r w:rsidRPr="00E9309A">
        <w:rPr>
          <w:rFonts w:ascii="David" w:hAnsi="David" w:cs="David"/>
          <w:sz w:val="26"/>
          <w:szCs w:val="26"/>
          <w:rtl/>
        </w:rPr>
        <w:t xml:space="preserve"> עידוד נשים בעסקים.</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E9309A">
        <w:rPr>
          <w:rFonts w:ascii="David" w:hAnsi="David" w:cs="David"/>
          <w:b/>
          <w:bCs/>
          <w:sz w:val="26"/>
          <w:szCs w:val="26"/>
          <w:rtl/>
        </w:rPr>
        <w:t>נספח ט"ו:</w:t>
      </w:r>
      <w:r w:rsidRPr="00E9309A">
        <w:rPr>
          <w:rFonts w:ascii="David" w:hAnsi="David" w:cs="David"/>
          <w:sz w:val="26"/>
          <w:szCs w:val="26"/>
          <w:rtl/>
        </w:rPr>
        <w:t xml:space="preserve"> אישור עריכת ביטוחים</w:t>
      </w:r>
    </w:p>
    <w:p w:rsidR="00E9309A" w:rsidRPr="00E9309A" w:rsidRDefault="00E9309A" w:rsidP="00E9309A">
      <w:pPr>
        <w:widowControl w:val="0"/>
        <w:numPr>
          <w:ilvl w:val="1"/>
          <w:numId w:val="3"/>
        </w:numPr>
        <w:tabs>
          <w:tab w:val="num" w:pos="495"/>
        </w:tabs>
        <w:spacing w:after="120"/>
        <w:ind w:left="495" w:hanging="567"/>
        <w:jc w:val="thaiDistribute"/>
        <w:rPr>
          <w:rFonts w:ascii="David" w:hAnsi="David" w:cs="David"/>
          <w:sz w:val="26"/>
          <w:szCs w:val="26"/>
        </w:rPr>
      </w:pPr>
      <w:r w:rsidRPr="0036119B">
        <w:rPr>
          <w:rFonts w:ascii="David" w:hAnsi="David" w:cs="David"/>
          <w:b/>
          <w:bCs/>
          <w:sz w:val="26"/>
          <w:szCs w:val="26"/>
          <w:rtl/>
        </w:rPr>
        <w:t>נספח ט"ז</w:t>
      </w:r>
      <w:r w:rsidRPr="00E9309A">
        <w:rPr>
          <w:rFonts w:ascii="David" w:hAnsi="David" w:cs="David"/>
          <w:sz w:val="26"/>
          <w:szCs w:val="26"/>
          <w:rtl/>
        </w:rPr>
        <w:t xml:space="preserve"> – אישור מוקדם מחברת הביטוח של המציע</w:t>
      </w:r>
    </w:p>
    <w:p w:rsidR="00E9309A" w:rsidRPr="00E9309A" w:rsidRDefault="00E9309A" w:rsidP="00E9309A">
      <w:pPr>
        <w:widowControl w:val="0"/>
        <w:spacing w:after="120"/>
        <w:ind w:left="495"/>
        <w:jc w:val="thaiDistribute"/>
        <w:rPr>
          <w:rFonts w:ascii="David" w:hAnsi="David" w:cs="David"/>
          <w:sz w:val="26"/>
          <w:szCs w:val="26"/>
          <w:rtl/>
        </w:rPr>
      </w:pPr>
    </w:p>
    <w:p w:rsidR="00E9309A" w:rsidRPr="00E9309A" w:rsidRDefault="00E9309A" w:rsidP="00E9309A">
      <w:pPr>
        <w:pageBreakBefore/>
        <w:ind w:right="-360"/>
        <w:jc w:val="thaiDistribute"/>
        <w:rPr>
          <w:rFonts w:ascii="David" w:hAnsi="David" w:cs="David"/>
          <w:b/>
          <w:bCs/>
          <w:sz w:val="26"/>
          <w:szCs w:val="26"/>
          <w:rtl/>
        </w:rPr>
      </w:pPr>
      <w:r w:rsidRPr="00E9309A">
        <w:rPr>
          <w:rFonts w:ascii="David" w:hAnsi="David" w:cs="David"/>
          <w:b/>
          <w:bCs/>
          <w:sz w:val="26"/>
          <w:szCs w:val="26"/>
          <w:rtl/>
        </w:rPr>
        <w:t>נספח א' למכרז</w:t>
      </w:r>
    </w:p>
    <w:p w:rsidR="00E9309A" w:rsidRPr="00E9309A" w:rsidRDefault="00E9309A" w:rsidP="00E9309A">
      <w:pPr>
        <w:widowControl w:val="0"/>
        <w:ind w:right="-360"/>
        <w:jc w:val="thaiDistribute"/>
        <w:rPr>
          <w:rFonts w:ascii="David" w:hAnsi="David" w:cs="David"/>
          <w:b/>
          <w:bCs/>
          <w:sz w:val="26"/>
          <w:szCs w:val="26"/>
          <w:rtl/>
        </w:rPr>
      </w:pPr>
    </w:p>
    <w:p w:rsidR="00E9309A" w:rsidRPr="00E9309A" w:rsidRDefault="00E9309A" w:rsidP="00E9309A">
      <w:pPr>
        <w:widowControl w:val="0"/>
        <w:tabs>
          <w:tab w:val="left" w:pos="180"/>
          <w:tab w:val="left" w:pos="540"/>
          <w:tab w:val="left" w:pos="1080"/>
        </w:tabs>
        <w:ind w:right="-360"/>
        <w:jc w:val="center"/>
        <w:rPr>
          <w:rFonts w:ascii="David" w:hAnsi="David" w:cs="David"/>
          <w:b/>
          <w:bCs/>
          <w:sz w:val="26"/>
          <w:szCs w:val="26"/>
          <w:u w:val="single"/>
          <w:rtl/>
        </w:rPr>
      </w:pPr>
      <w:r w:rsidRPr="00E9309A">
        <w:rPr>
          <w:rFonts w:ascii="David" w:hAnsi="David" w:cs="David"/>
          <w:b/>
          <w:bCs/>
          <w:sz w:val="26"/>
          <w:szCs w:val="26"/>
          <w:u w:val="single"/>
          <w:rtl/>
        </w:rPr>
        <w:t xml:space="preserve">דוגמת חוזה </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jc w:val="center"/>
        <w:rPr>
          <w:rFonts w:ascii="David" w:hAnsi="David" w:cs="David"/>
          <w:sz w:val="26"/>
          <w:szCs w:val="26"/>
          <w:rtl/>
        </w:rPr>
      </w:pPr>
      <w:r w:rsidRPr="00E9309A">
        <w:rPr>
          <w:rFonts w:ascii="David" w:hAnsi="David" w:cs="David"/>
          <w:sz w:val="26"/>
          <w:szCs w:val="26"/>
          <w:rtl/>
        </w:rPr>
        <w:t>שנערך ונחתם בחיפה ביום _______ בחודש _______ שנת 2018</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pStyle w:val="1"/>
        <w:keepNext w:val="0"/>
        <w:widowControl w:val="0"/>
        <w:ind w:right="-360"/>
        <w:rPr>
          <w:rFonts w:ascii="David" w:hAnsi="David" w:cs="David"/>
          <w:sz w:val="26"/>
          <w:szCs w:val="26"/>
          <w:rtl/>
        </w:rPr>
      </w:pPr>
      <w:r w:rsidRPr="00E9309A">
        <w:rPr>
          <w:rFonts w:ascii="David" w:hAnsi="David" w:cs="David"/>
          <w:sz w:val="26"/>
          <w:szCs w:val="26"/>
          <w:rtl/>
        </w:rPr>
        <w:t>ב י ן</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b/>
          <w:bCs/>
          <w:sz w:val="26"/>
          <w:szCs w:val="26"/>
          <w:rtl/>
        </w:rPr>
        <w:t>ממשלת ישראל בשם מדינת ישראל</w:t>
      </w:r>
      <w:r w:rsidRPr="00E9309A">
        <w:rPr>
          <w:rFonts w:ascii="David" w:hAnsi="David" w:cs="David"/>
          <w:sz w:val="26"/>
          <w:szCs w:val="26"/>
          <w:rtl/>
        </w:rPr>
        <w:t xml:space="preserve">, המיוצגת על ידי: </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1.</w:t>
      </w:r>
      <w:r w:rsidRPr="00E9309A">
        <w:rPr>
          <w:rFonts w:ascii="David" w:hAnsi="David" w:cs="David"/>
          <w:sz w:val="26"/>
          <w:szCs w:val="26"/>
        </w:rPr>
        <w:tab/>
      </w:r>
      <w:r w:rsidR="008E3CAC">
        <w:rPr>
          <w:rFonts w:ascii="David" w:hAnsi="David" w:cs="David"/>
          <w:sz w:val="26"/>
          <w:szCs w:val="26"/>
          <w:rtl/>
        </w:rPr>
        <w:t>המנהלת הכללי</w:t>
      </w:r>
      <w:r w:rsidRPr="00E9309A">
        <w:rPr>
          <w:rFonts w:ascii="David" w:hAnsi="David" w:cs="David"/>
          <w:sz w:val="26"/>
          <w:szCs w:val="26"/>
          <w:rtl/>
        </w:rPr>
        <w:t xml:space="preserve">ת- משרד התחבורה התשתיות הלאומיות והבטיחות בדרכים </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2.</w:t>
      </w:r>
      <w:r w:rsidRPr="00E9309A">
        <w:rPr>
          <w:rFonts w:ascii="David" w:hAnsi="David" w:cs="David"/>
          <w:sz w:val="26"/>
          <w:szCs w:val="26"/>
        </w:rPr>
        <w:tab/>
      </w:r>
      <w:r w:rsidRPr="00E9309A">
        <w:rPr>
          <w:rFonts w:ascii="David" w:hAnsi="David" w:cs="David"/>
          <w:sz w:val="26"/>
          <w:szCs w:val="26"/>
          <w:rtl/>
        </w:rPr>
        <w:t>חשב משרד התחבורה התשתיות הלאומיות והבטיחות בדרכים</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 xml:space="preserve">המורשים לחתום בשם מדינת ישראל (להלן: </w:t>
      </w:r>
      <w:r w:rsidRPr="00E9309A">
        <w:rPr>
          <w:rFonts w:ascii="David" w:hAnsi="David" w:cs="David"/>
          <w:b/>
          <w:bCs/>
          <w:sz w:val="26"/>
          <w:szCs w:val="26"/>
          <w:rtl/>
        </w:rPr>
        <w:t>"הממשלה"</w:t>
      </w:r>
      <w:r w:rsidRPr="00E9309A">
        <w:rPr>
          <w:rFonts w:ascii="David" w:hAnsi="David" w:cs="David"/>
          <w:sz w:val="26"/>
          <w:szCs w:val="26"/>
          <w:rtl/>
        </w:rPr>
        <w:t>)</w:t>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u w:val="single"/>
          <w:rtl/>
        </w:rPr>
        <w:t>מצד אחד</w:t>
      </w:r>
      <w:r w:rsidRPr="00E9309A">
        <w:rPr>
          <w:rFonts w:ascii="David" w:hAnsi="David" w:cs="David"/>
          <w:sz w:val="26"/>
          <w:szCs w:val="26"/>
          <w:rtl/>
        </w:rPr>
        <w:t>;</w:t>
      </w:r>
      <w:r w:rsidRPr="00E9309A">
        <w:rPr>
          <w:rFonts w:ascii="David" w:hAnsi="David" w:cs="David"/>
          <w:sz w:val="26"/>
          <w:szCs w:val="26"/>
          <w:rtl/>
        </w:rPr>
        <w:tab/>
      </w:r>
      <w:r w:rsidRPr="00E9309A">
        <w:rPr>
          <w:rFonts w:ascii="David" w:hAnsi="David" w:cs="David"/>
          <w:sz w:val="26"/>
          <w:szCs w:val="26"/>
          <w:rtl/>
        </w:rPr>
        <w:tab/>
      </w:r>
    </w:p>
    <w:p w:rsidR="00E9309A" w:rsidRPr="00E9309A" w:rsidRDefault="00E9309A" w:rsidP="00E9309A">
      <w:pPr>
        <w:widowControl w:val="0"/>
        <w:ind w:right="-360"/>
        <w:rPr>
          <w:rFonts w:ascii="David" w:hAnsi="David" w:cs="David"/>
          <w:sz w:val="26"/>
          <w:szCs w:val="26"/>
        </w:rPr>
      </w:pPr>
    </w:p>
    <w:p w:rsidR="00E9309A" w:rsidRPr="00E9309A" w:rsidRDefault="00E9309A" w:rsidP="00E9309A">
      <w:pPr>
        <w:pStyle w:val="1"/>
        <w:keepNext w:val="0"/>
        <w:widowControl w:val="0"/>
        <w:ind w:right="-360"/>
        <w:rPr>
          <w:rFonts w:ascii="David" w:hAnsi="David" w:cs="David"/>
          <w:sz w:val="26"/>
          <w:szCs w:val="26"/>
          <w:rtl/>
        </w:rPr>
      </w:pPr>
      <w:r w:rsidRPr="00E9309A">
        <w:rPr>
          <w:rFonts w:ascii="David" w:hAnsi="David" w:cs="David"/>
          <w:sz w:val="26"/>
          <w:szCs w:val="26"/>
          <w:rtl/>
        </w:rPr>
        <w:t>ל ב י ן</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______________________________</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מרח' __________________________</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טל': _______________ פקס: _______________</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 xml:space="preserve">(להלן: </w:t>
      </w:r>
      <w:r w:rsidRPr="00E9309A">
        <w:rPr>
          <w:rFonts w:ascii="David" w:hAnsi="David" w:cs="David"/>
          <w:b/>
          <w:bCs/>
          <w:sz w:val="26"/>
          <w:szCs w:val="26"/>
          <w:rtl/>
        </w:rPr>
        <w:t>"המבצע"</w:t>
      </w:r>
      <w:r w:rsidRPr="00E9309A">
        <w:rPr>
          <w:rFonts w:ascii="David" w:hAnsi="David" w:cs="David"/>
          <w:sz w:val="26"/>
          <w:szCs w:val="26"/>
          <w:rtl/>
        </w:rPr>
        <w:t>)</w:t>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u w:val="single"/>
          <w:rtl/>
        </w:rPr>
        <w:t>מצד שני</w:t>
      </w:r>
      <w:r w:rsidRPr="00E9309A">
        <w:rPr>
          <w:rFonts w:ascii="David" w:hAnsi="David" w:cs="David"/>
          <w:sz w:val="26"/>
          <w:szCs w:val="26"/>
          <w:rtl/>
        </w:rPr>
        <w:t xml:space="preserve">; </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left="1440" w:right="-360" w:hanging="1440"/>
        <w:jc w:val="both"/>
        <w:rPr>
          <w:rFonts w:ascii="David" w:hAnsi="David" w:cs="David"/>
          <w:sz w:val="26"/>
          <w:szCs w:val="26"/>
          <w:rtl/>
        </w:rPr>
      </w:pPr>
      <w:r w:rsidRPr="00E9309A">
        <w:rPr>
          <w:rFonts w:ascii="David" w:hAnsi="David" w:cs="David"/>
          <w:b/>
          <w:bCs/>
          <w:sz w:val="26"/>
          <w:szCs w:val="26"/>
          <w:rtl/>
        </w:rPr>
        <w:t>הואיל:</w:t>
      </w:r>
      <w:r w:rsidRPr="00E9309A">
        <w:rPr>
          <w:rFonts w:ascii="David" w:hAnsi="David" w:cs="David"/>
          <w:sz w:val="26"/>
          <w:szCs w:val="26"/>
        </w:rPr>
        <w:tab/>
      </w:r>
      <w:r w:rsidRPr="00E9309A">
        <w:rPr>
          <w:rFonts w:ascii="David" w:hAnsi="David" w:cs="David"/>
          <w:sz w:val="26"/>
          <w:szCs w:val="26"/>
          <w:rtl/>
        </w:rPr>
        <w:t xml:space="preserve">והממשלה מעוניינת בקבלת שירותים להפעלת חדר מצב – מרכז מבצעים למרחב הימי של ישראל עבור משרד התחבורה התשתיות הלאומיות והבטיחות בדרכים, הכל כמפורט בחוזה זה על נספחיו; </w:t>
      </w:r>
    </w:p>
    <w:p w:rsidR="00E9309A" w:rsidRPr="00E9309A" w:rsidRDefault="00E9309A" w:rsidP="00E9309A">
      <w:pPr>
        <w:widowControl w:val="0"/>
        <w:ind w:right="-360"/>
        <w:jc w:val="both"/>
        <w:rPr>
          <w:rFonts w:ascii="David" w:hAnsi="David" w:cs="David"/>
          <w:sz w:val="26"/>
          <w:szCs w:val="26"/>
          <w:rtl/>
        </w:rPr>
      </w:pPr>
    </w:p>
    <w:p w:rsidR="00E9309A" w:rsidRPr="00E9309A" w:rsidRDefault="00E9309A" w:rsidP="00927311">
      <w:pPr>
        <w:widowControl w:val="0"/>
        <w:ind w:left="1440" w:right="-360" w:hanging="1440"/>
        <w:jc w:val="both"/>
        <w:rPr>
          <w:rFonts w:ascii="David" w:hAnsi="David" w:cs="David"/>
          <w:sz w:val="26"/>
          <w:szCs w:val="26"/>
          <w:rtl/>
        </w:rPr>
      </w:pPr>
      <w:r w:rsidRPr="00E9309A">
        <w:rPr>
          <w:rFonts w:ascii="David" w:hAnsi="David" w:cs="David"/>
          <w:b/>
          <w:bCs/>
          <w:sz w:val="26"/>
          <w:szCs w:val="26"/>
          <w:rtl/>
        </w:rPr>
        <w:t>והואיל:</w:t>
      </w:r>
      <w:r w:rsidRPr="00E9309A">
        <w:rPr>
          <w:rFonts w:ascii="David" w:hAnsi="David" w:cs="David"/>
          <w:b/>
          <w:bCs/>
          <w:sz w:val="26"/>
          <w:szCs w:val="26"/>
        </w:rPr>
        <w:tab/>
      </w:r>
      <w:r w:rsidRPr="00E9309A">
        <w:rPr>
          <w:rFonts w:ascii="David" w:hAnsi="David" w:cs="David"/>
          <w:sz w:val="26"/>
          <w:szCs w:val="26"/>
          <w:rtl/>
        </w:rPr>
        <w:t xml:space="preserve">והממשלה פרסמה לצורך ביצוע העבודה מכרז פומבי מספר </w:t>
      </w:r>
      <w:r w:rsidR="00927311">
        <w:rPr>
          <w:rFonts w:ascii="David" w:hAnsi="David" w:cs="David" w:hint="cs"/>
          <w:sz w:val="26"/>
          <w:szCs w:val="26"/>
          <w:rtl/>
        </w:rPr>
        <w:t>10/18</w:t>
      </w:r>
      <w:r w:rsidRPr="00E9309A">
        <w:rPr>
          <w:rFonts w:ascii="David" w:hAnsi="David" w:cs="David"/>
          <w:sz w:val="26"/>
          <w:szCs w:val="26"/>
          <w:rtl/>
        </w:rPr>
        <w:t>;</w:t>
      </w:r>
    </w:p>
    <w:p w:rsidR="00E9309A" w:rsidRPr="00E9309A" w:rsidRDefault="00E9309A" w:rsidP="00E9309A">
      <w:pPr>
        <w:widowControl w:val="0"/>
        <w:ind w:right="-360"/>
        <w:jc w:val="both"/>
        <w:rPr>
          <w:rFonts w:ascii="David" w:hAnsi="David" w:cs="David"/>
          <w:sz w:val="26"/>
          <w:szCs w:val="26"/>
          <w:rtl/>
        </w:rPr>
      </w:pPr>
    </w:p>
    <w:p w:rsidR="00E9309A" w:rsidRPr="00E9309A" w:rsidRDefault="00E9309A" w:rsidP="00E9309A">
      <w:pPr>
        <w:widowControl w:val="0"/>
        <w:ind w:left="1440" w:right="-360" w:hanging="1440"/>
        <w:jc w:val="both"/>
        <w:rPr>
          <w:rFonts w:ascii="David" w:hAnsi="David" w:cs="David"/>
          <w:sz w:val="26"/>
          <w:szCs w:val="26"/>
          <w:rtl/>
        </w:rPr>
      </w:pPr>
      <w:r w:rsidRPr="00E9309A">
        <w:rPr>
          <w:rFonts w:ascii="David" w:hAnsi="David" w:cs="David"/>
          <w:b/>
          <w:bCs/>
          <w:sz w:val="26"/>
          <w:szCs w:val="26"/>
          <w:rtl/>
        </w:rPr>
        <w:t>והואיל:</w:t>
      </w:r>
      <w:r w:rsidRPr="00E9309A">
        <w:rPr>
          <w:rFonts w:ascii="David" w:hAnsi="David" w:cs="David"/>
          <w:b/>
          <w:bCs/>
          <w:sz w:val="26"/>
          <w:szCs w:val="26"/>
        </w:rPr>
        <w:tab/>
      </w:r>
      <w:r w:rsidRPr="00E9309A">
        <w:rPr>
          <w:rFonts w:ascii="David" w:hAnsi="David" w:cs="David"/>
          <w:sz w:val="26"/>
          <w:szCs w:val="26"/>
          <w:rtl/>
        </w:rPr>
        <w:t>והצעת המבצע זכתה בהליך הנ"ל על-פי החלטת ועדת המכרזים מיום _______;</w:t>
      </w:r>
    </w:p>
    <w:p w:rsidR="00E9309A" w:rsidRPr="00E9309A" w:rsidRDefault="00E9309A" w:rsidP="00E9309A">
      <w:pPr>
        <w:widowControl w:val="0"/>
        <w:ind w:right="-360"/>
        <w:jc w:val="both"/>
        <w:rPr>
          <w:rFonts w:ascii="David" w:hAnsi="David" w:cs="David"/>
          <w:sz w:val="26"/>
          <w:szCs w:val="26"/>
          <w:rtl/>
        </w:rPr>
      </w:pPr>
    </w:p>
    <w:p w:rsidR="00E9309A" w:rsidRPr="00E9309A" w:rsidRDefault="00E9309A" w:rsidP="00E9309A">
      <w:pPr>
        <w:widowControl w:val="0"/>
        <w:ind w:left="1440" w:right="-360" w:hanging="1440"/>
        <w:jc w:val="both"/>
        <w:rPr>
          <w:rFonts w:ascii="David" w:hAnsi="David" w:cs="David"/>
          <w:sz w:val="26"/>
          <w:szCs w:val="26"/>
          <w:rtl/>
        </w:rPr>
      </w:pPr>
      <w:r w:rsidRPr="00E9309A">
        <w:rPr>
          <w:rFonts w:ascii="David" w:hAnsi="David" w:cs="David"/>
          <w:b/>
          <w:bCs/>
          <w:sz w:val="26"/>
          <w:szCs w:val="26"/>
          <w:rtl/>
        </w:rPr>
        <w:t>והואיל:</w:t>
      </w:r>
      <w:r w:rsidRPr="00E9309A">
        <w:rPr>
          <w:rFonts w:ascii="David" w:hAnsi="David" w:cs="David"/>
          <w:b/>
          <w:bCs/>
          <w:sz w:val="26"/>
          <w:szCs w:val="26"/>
        </w:rPr>
        <w:tab/>
      </w:r>
      <w:r w:rsidRPr="00E9309A">
        <w:rPr>
          <w:rFonts w:ascii="David" w:hAnsi="David" w:cs="David"/>
          <w:sz w:val="26"/>
          <w:szCs w:val="26"/>
          <w:rtl/>
        </w:rPr>
        <w:t xml:space="preserve">והמבצע מעוניין ומסוגל מבחינה מקצועית לקבל על עצמו את מתן השירותים (כהגדרתם במכרז ולהלן גם: </w:t>
      </w:r>
      <w:r w:rsidRPr="00E9309A">
        <w:rPr>
          <w:rFonts w:ascii="David" w:hAnsi="David" w:cs="David"/>
          <w:b/>
          <w:bCs/>
          <w:sz w:val="26"/>
          <w:szCs w:val="26"/>
          <w:rtl/>
        </w:rPr>
        <w:t>"ביצוע העבודה"</w:t>
      </w:r>
      <w:r w:rsidRPr="00E9309A">
        <w:rPr>
          <w:rFonts w:ascii="David" w:hAnsi="David" w:cs="David"/>
          <w:sz w:val="26"/>
          <w:szCs w:val="26"/>
          <w:rtl/>
        </w:rPr>
        <w:t xml:space="preserve">) בהתאם לתנאי חוזה זה; </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b/>
          <w:bCs/>
          <w:sz w:val="26"/>
          <w:szCs w:val="26"/>
          <w:rtl/>
        </w:rPr>
        <w:t>והואיל:</w:t>
      </w:r>
      <w:r w:rsidR="008E3CAC">
        <w:rPr>
          <w:rFonts w:ascii="David" w:hAnsi="David" w:cs="David"/>
          <w:sz w:val="26"/>
          <w:szCs w:val="26"/>
        </w:rPr>
        <w:tab/>
      </w:r>
      <w:r w:rsidRPr="00E9309A">
        <w:rPr>
          <w:rFonts w:ascii="David" w:hAnsi="David" w:cs="David"/>
          <w:sz w:val="26"/>
          <w:szCs w:val="26"/>
          <w:rtl/>
        </w:rPr>
        <w:t xml:space="preserve">והממשלה מוכנה למסור למבצע את ביצוע העבודה בהתאם לתנאי חוזה זה; </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jc w:val="center"/>
        <w:rPr>
          <w:rFonts w:ascii="David" w:hAnsi="David" w:cs="David"/>
          <w:b/>
          <w:bCs/>
          <w:sz w:val="26"/>
          <w:szCs w:val="26"/>
          <w:rtl/>
        </w:rPr>
      </w:pPr>
      <w:r w:rsidRPr="00E9309A">
        <w:rPr>
          <w:rFonts w:ascii="David" w:hAnsi="David" w:cs="David"/>
          <w:b/>
          <w:bCs/>
          <w:sz w:val="26"/>
          <w:szCs w:val="26"/>
          <w:rtl/>
        </w:rPr>
        <w:t>אי לכך הוסכם והותנה בין הצדדים כדלקמן:</w:t>
      </w:r>
    </w:p>
    <w:p w:rsidR="00E9309A" w:rsidRPr="00E9309A" w:rsidRDefault="00E9309A" w:rsidP="00E9309A">
      <w:pPr>
        <w:widowControl w:val="0"/>
        <w:ind w:right="-360"/>
        <w:rPr>
          <w:rFonts w:ascii="David" w:hAnsi="David" w:cs="David"/>
          <w:sz w:val="26"/>
          <w:szCs w:val="26"/>
          <w:rtl/>
        </w:rPr>
      </w:pPr>
    </w:p>
    <w:p w:rsidR="00E9309A" w:rsidRPr="00E9309A" w:rsidRDefault="00E9309A" w:rsidP="004B4EA7">
      <w:pPr>
        <w:widowControl w:val="0"/>
        <w:numPr>
          <w:ilvl w:val="0"/>
          <w:numId w:val="14"/>
        </w:numPr>
        <w:tabs>
          <w:tab w:val="num" w:pos="71"/>
        </w:tabs>
        <w:ind w:left="71" w:right="-360" w:hanging="710"/>
        <w:rPr>
          <w:rFonts w:ascii="David" w:hAnsi="David" w:cs="David"/>
          <w:sz w:val="26"/>
          <w:szCs w:val="26"/>
        </w:rPr>
      </w:pPr>
      <w:r w:rsidRPr="00E9309A">
        <w:rPr>
          <w:rFonts w:ascii="David" w:hAnsi="David" w:cs="David"/>
          <w:sz w:val="26"/>
          <w:szCs w:val="26"/>
          <w:rtl/>
        </w:rPr>
        <w:t xml:space="preserve">המבוא לחוזה זה מהווה חלק בלתי נפרד ממנו. </w:t>
      </w:r>
    </w:p>
    <w:p w:rsidR="00E9309A" w:rsidRPr="00E9309A" w:rsidRDefault="00E9309A" w:rsidP="00E9309A">
      <w:pPr>
        <w:widowControl w:val="0"/>
        <w:ind w:right="-360"/>
        <w:rPr>
          <w:rFonts w:ascii="David" w:hAnsi="David" w:cs="David"/>
          <w:sz w:val="26"/>
          <w:szCs w:val="26"/>
        </w:rPr>
      </w:pPr>
    </w:p>
    <w:p w:rsidR="00E9309A" w:rsidRPr="00E9309A" w:rsidRDefault="00E9309A" w:rsidP="004B4EA7">
      <w:pPr>
        <w:widowControl w:val="0"/>
        <w:numPr>
          <w:ilvl w:val="0"/>
          <w:numId w:val="14"/>
        </w:numPr>
        <w:tabs>
          <w:tab w:val="num" w:pos="71"/>
        </w:tabs>
        <w:ind w:left="71" w:right="-360" w:hanging="710"/>
        <w:rPr>
          <w:rFonts w:ascii="David" w:hAnsi="David" w:cs="David"/>
          <w:sz w:val="26"/>
          <w:szCs w:val="26"/>
          <w:u w:val="single"/>
          <w:rtl/>
        </w:rPr>
      </w:pPr>
      <w:r w:rsidRPr="00E9309A">
        <w:rPr>
          <w:rFonts w:ascii="David" w:hAnsi="David" w:cs="David"/>
          <w:b/>
          <w:bCs/>
          <w:sz w:val="26"/>
          <w:szCs w:val="26"/>
          <w:u w:val="single"/>
          <w:rtl/>
        </w:rPr>
        <w:t xml:space="preserve">הגדרות </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 xml:space="preserve">בחוזה זה משמעות ההגדרות והמונחים כמשמעותם </w:t>
      </w:r>
      <w:r w:rsidRPr="00E9309A">
        <w:rPr>
          <w:rFonts w:ascii="David" w:hAnsi="David" w:cs="David"/>
          <w:b/>
          <w:bCs/>
          <w:sz w:val="26"/>
          <w:szCs w:val="26"/>
          <w:u w:val="single"/>
          <w:rtl/>
        </w:rPr>
        <w:t>בנספח א'</w:t>
      </w:r>
      <w:r w:rsidRPr="00E9309A">
        <w:rPr>
          <w:rFonts w:ascii="David" w:hAnsi="David" w:cs="David"/>
          <w:sz w:val="26"/>
          <w:szCs w:val="26"/>
          <w:rtl/>
        </w:rPr>
        <w:t xml:space="preserve"> לחוזה זה. </w:t>
      </w:r>
    </w:p>
    <w:p w:rsidR="00E9309A" w:rsidRPr="00E9309A" w:rsidRDefault="00E9309A" w:rsidP="00E9309A">
      <w:pPr>
        <w:widowControl w:val="0"/>
        <w:ind w:right="-360"/>
        <w:rPr>
          <w:rFonts w:ascii="David" w:hAnsi="David" w:cs="David"/>
          <w:sz w:val="26"/>
          <w:szCs w:val="26"/>
          <w:rtl/>
        </w:rPr>
      </w:pPr>
      <w:r w:rsidRPr="00E9309A">
        <w:rPr>
          <w:rFonts w:ascii="David" w:hAnsi="David" w:cs="David"/>
          <w:b/>
          <w:bCs/>
          <w:sz w:val="26"/>
          <w:szCs w:val="26"/>
          <w:rtl/>
        </w:rPr>
        <w:t xml:space="preserve">"השירותים" </w:t>
      </w:r>
      <w:r w:rsidRPr="00E9309A">
        <w:rPr>
          <w:rFonts w:ascii="David" w:hAnsi="David" w:cs="David"/>
          <w:sz w:val="26"/>
          <w:szCs w:val="26"/>
          <w:rtl/>
        </w:rPr>
        <w:t>או</w:t>
      </w:r>
      <w:r w:rsidRPr="00E9309A">
        <w:rPr>
          <w:rFonts w:ascii="David" w:hAnsi="David" w:cs="David"/>
          <w:b/>
          <w:bCs/>
          <w:sz w:val="26"/>
          <w:szCs w:val="26"/>
          <w:rtl/>
        </w:rPr>
        <w:t xml:space="preserve"> "העבודה"</w:t>
      </w:r>
      <w:r w:rsidRPr="00E9309A">
        <w:rPr>
          <w:rFonts w:ascii="David" w:hAnsi="David" w:cs="David"/>
          <w:sz w:val="26"/>
          <w:szCs w:val="26"/>
          <w:rtl/>
        </w:rPr>
        <w:t xml:space="preserve"> – מכלול העבודות והשירותים המפורטים במפרט המכרז.</w:t>
      </w:r>
    </w:p>
    <w:p w:rsidR="00E9309A" w:rsidRPr="00E9309A" w:rsidRDefault="00E9309A" w:rsidP="00E9309A">
      <w:pPr>
        <w:widowControl w:val="0"/>
        <w:ind w:right="-360"/>
        <w:rPr>
          <w:rFonts w:ascii="David" w:hAnsi="David" w:cs="David"/>
          <w:sz w:val="26"/>
          <w:szCs w:val="26"/>
          <w:rtl/>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r w:rsidRPr="00E9309A">
        <w:rPr>
          <w:rFonts w:ascii="David" w:hAnsi="David" w:cs="David"/>
          <w:b/>
          <w:bCs/>
          <w:sz w:val="26"/>
          <w:szCs w:val="26"/>
          <w:u w:val="single"/>
          <w:rtl/>
        </w:rPr>
        <w:t>מהות ההתקשרות</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הממשלה מזמינה בזה אצל המבצע, בכפוף לתנאים הכלולים בחוזה זה, והמבצע מתחייב בזה לבצע עבור הממשלה את השירותים, כמפורט בחוזה זה על נספחיו.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הממשלה רשאית לצמצם את היקף השירותים נשוא חוזה זה, לפי שיקול דעתה המוחלט, ואין בכל האמור במסמכי המכרז, ולרבות חוזה זה, כדי להקים התחייבות כלשהי להיקף שירותים מינימלי, נשוא חוזה זה.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אין באמור בחוזה זה כדי להקנות למבצע בלעדיות במתן השירותים. </w:t>
      </w:r>
    </w:p>
    <w:p w:rsidR="00E9309A" w:rsidRPr="00E9309A" w:rsidRDefault="00E9309A" w:rsidP="00E9309A">
      <w:pPr>
        <w:widowControl w:val="0"/>
        <w:ind w:left="71" w:right="-360"/>
        <w:rPr>
          <w:rFonts w:ascii="David" w:hAnsi="David" w:cs="David"/>
          <w:b/>
          <w:bCs/>
          <w:sz w:val="26"/>
          <w:szCs w:val="26"/>
          <w:u w:val="single"/>
          <w:rtl/>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r w:rsidRPr="00E9309A">
        <w:rPr>
          <w:rFonts w:ascii="David" w:hAnsi="David" w:cs="David"/>
          <w:b/>
          <w:bCs/>
          <w:sz w:val="26"/>
          <w:szCs w:val="26"/>
          <w:u w:val="single"/>
          <w:rtl/>
        </w:rPr>
        <w:t xml:space="preserve">מסמכי ההתקשרות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לחוזה זה מצורפים כחלק בלתי נפרד ממנו הנספחים הבאים: </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left="1440" w:right="-360" w:hanging="144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tl/>
        </w:rPr>
        <w:t>מסמכי המכרז</w:t>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t xml:space="preserve">            </w:t>
      </w:r>
      <w:r w:rsidRPr="00E9309A">
        <w:rPr>
          <w:rFonts w:ascii="David" w:hAnsi="David" w:cs="David"/>
          <w:sz w:val="26"/>
          <w:szCs w:val="26"/>
          <w:rtl/>
        </w:rPr>
        <w:t>נספח</w:t>
      </w:r>
      <w:r w:rsidRPr="00E9309A">
        <w:rPr>
          <w:rFonts w:ascii="David" w:hAnsi="David" w:cs="David"/>
          <w:b/>
          <w:bCs/>
          <w:sz w:val="26"/>
          <w:szCs w:val="26"/>
          <w:rtl/>
        </w:rPr>
        <w:t xml:space="preserve"> א'</w:t>
      </w:r>
      <w:r w:rsidRPr="00E9309A">
        <w:rPr>
          <w:rFonts w:ascii="David" w:hAnsi="David" w:cs="David"/>
          <w:sz w:val="26"/>
          <w:szCs w:val="26"/>
          <w:rtl/>
        </w:rPr>
        <w:t xml:space="preserve"> (בחוזה זה: </w:t>
      </w:r>
      <w:r w:rsidRPr="00E9309A">
        <w:rPr>
          <w:rFonts w:ascii="David" w:hAnsi="David" w:cs="David"/>
          <w:b/>
          <w:bCs/>
          <w:sz w:val="26"/>
          <w:szCs w:val="26"/>
          <w:rtl/>
        </w:rPr>
        <w:t>"המכרז"</w:t>
      </w:r>
      <w:r w:rsidRPr="00E9309A">
        <w:rPr>
          <w:rFonts w:ascii="David" w:hAnsi="David" w:cs="David"/>
          <w:sz w:val="26"/>
          <w:szCs w:val="26"/>
          <w:rtl/>
        </w:rPr>
        <w:t xml:space="preserve">) </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tl/>
        </w:rPr>
        <w:tab/>
      </w:r>
      <w:r w:rsidR="008E3CAC">
        <w:rPr>
          <w:rFonts w:ascii="David" w:hAnsi="David" w:cs="David"/>
          <w:sz w:val="26"/>
          <w:szCs w:val="26"/>
          <w:rtl/>
        </w:rPr>
        <w:t>מסמך תשובות לשאלות הבהרה</w:t>
      </w:r>
      <w:r w:rsidR="008E3CAC">
        <w:rPr>
          <w:rFonts w:ascii="David" w:hAnsi="David" w:cs="David"/>
          <w:sz w:val="26"/>
          <w:szCs w:val="26"/>
          <w:rtl/>
        </w:rPr>
        <w:tab/>
      </w:r>
      <w:r w:rsidRPr="00E9309A">
        <w:rPr>
          <w:rFonts w:ascii="David" w:hAnsi="David" w:cs="David"/>
          <w:sz w:val="26"/>
          <w:szCs w:val="26"/>
          <w:rtl/>
        </w:rPr>
        <w:t xml:space="preserve">נספח </w:t>
      </w:r>
      <w:r w:rsidRPr="00E9309A">
        <w:rPr>
          <w:rFonts w:ascii="David" w:hAnsi="David" w:cs="David"/>
          <w:b/>
          <w:bCs/>
          <w:sz w:val="26"/>
          <w:szCs w:val="26"/>
          <w:rtl/>
        </w:rPr>
        <w:t>ב'</w:t>
      </w:r>
      <w:r w:rsidRPr="00E9309A">
        <w:rPr>
          <w:rFonts w:ascii="David" w:hAnsi="David" w:cs="David"/>
          <w:sz w:val="26"/>
          <w:szCs w:val="26"/>
          <w:rtl/>
        </w:rPr>
        <w:t xml:space="preserve"> </w:t>
      </w:r>
    </w:p>
    <w:p w:rsid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tl/>
        </w:rPr>
        <w:tab/>
        <w:t>הצעת המבצע</w:t>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נספח</w:t>
      </w:r>
      <w:r w:rsidRPr="00E9309A">
        <w:rPr>
          <w:rFonts w:ascii="David" w:hAnsi="David" w:cs="David"/>
          <w:b/>
          <w:bCs/>
          <w:sz w:val="26"/>
          <w:szCs w:val="26"/>
          <w:rtl/>
        </w:rPr>
        <w:t xml:space="preserve"> ג'</w:t>
      </w:r>
      <w:r w:rsidRPr="00E9309A">
        <w:rPr>
          <w:rFonts w:ascii="David" w:hAnsi="David" w:cs="David"/>
          <w:sz w:val="26"/>
          <w:szCs w:val="26"/>
          <w:rtl/>
        </w:rPr>
        <w:t xml:space="preserve"> </w:t>
      </w:r>
    </w:p>
    <w:p w:rsidR="008E3CAC" w:rsidRPr="00E9309A" w:rsidRDefault="008E3CAC" w:rsidP="00E9309A">
      <w:pPr>
        <w:widowControl w:val="0"/>
        <w:ind w:right="-360"/>
        <w:rPr>
          <w:rFonts w:ascii="David" w:hAnsi="David" w:cs="David"/>
          <w:sz w:val="26"/>
          <w:szCs w:val="26"/>
          <w:rtl/>
        </w:rPr>
      </w:pPr>
      <w:r>
        <w:rPr>
          <w:rFonts w:ascii="David" w:hAnsi="David" w:cs="David" w:hint="cs"/>
          <w:sz w:val="26"/>
          <w:szCs w:val="26"/>
          <w:rtl/>
        </w:rPr>
        <w:t xml:space="preserve">                         ערבות ביצוע                                          </w:t>
      </w:r>
      <w:r w:rsidRPr="00E051A2">
        <w:rPr>
          <w:rFonts w:ascii="David" w:hAnsi="David" w:cs="David" w:hint="cs"/>
          <w:sz w:val="26"/>
          <w:szCs w:val="26"/>
          <w:rtl/>
        </w:rPr>
        <w:t>נספח</w:t>
      </w:r>
      <w:r w:rsidRPr="008E3CAC">
        <w:rPr>
          <w:rFonts w:ascii="David" w:hAnsi="David" w:cs="David" w:hint="cs"/>
          <w:b/>
          <w:bCs/>
          <w:sz w:val="26"/>
          <w:szCs w:val="26"/>
          <w:rtl/>
        </w:rPr>
        <w:t xml:space="preserve"> ד'</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 xml:space="preserve">                          </w:t>
      </w:r>
    </w:p>
    <w:p w:rsidR="00E9309A" w:rsidRPr="00E9309A" w:rsidRDefault="00E9309A" w:rsidP="00E9309A">
      <w:pPr>
        <w:widowControl w:val="0"/>
        <w:ind w:right="-360"/>
        <w:rPr>
          <w:rFonts w:ascii="David" w:hAnsi="David" w:cs="David"/>
          <w:sz w:val="26"/>
          <w:szCs w:val="26"/>
          <w:rtl/>
        </w:rPr>
      </w:pP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במקרה של סתירה ו/או אי-התאמה ו/או דו-משמעות בין הוראות חוזה זה להוראות הנספחים יגברו הוראות מסמכי המכרז (</w:t>
      </w:r>
      <w:r w:rsidRPr="00E9309A">
        <w:rPr>
          <w:rFonts w:ascii="David" w:hAnsi="David" w:cs="David"/>
          <w:b/>
          <w:bCs/>
          <w:sz w:val="26"/>
          <w:szCs w:val="26"/>
          <w:u w:val="single"/>
          <w:rtl/>
        </w:rPr>
        <w:t>נספח א'</w:t>
      </w:r>
      <w:r w:rsidRPr="00E9309A">
        <w:rPr>
          <w:rFonts w:ascii="David" w:hAnsi="David" w:cs="David"/>
          <w:sz w:val="26"/>
          <w:szCs w:val="26"/>
          <w:rtl/>
        </w:rPr>
        <w:t xml:space="preserve">) על הוראות חוזה זה והוראות הנספחים האחרים יקראו ויפורשו ביחד עם ובהתאם להוראות החוזה, כאשר הוראות </w:t>
      </w:r>
      <w:r w:rsidRPr="00E9309A">
        <w:rPr>
          <w:rFonts w:ascii="David" w:hAnsi="David" w:cs="David"/>
          <w:b/>
          <w:bCs/>
          <w:sz w:val="26"/>
          <w:szCs w:val="26"/>
          <w:u w:val="single"/>
          <w:rtl/>
        </w:rPr>
        <w:t>נספחים א' ו-ב'</w:t>
      </w:r>
      <w:r w:rsidRPr="00E9309A">
        <w:rPr>
          <w:rFonts w:ascii="David" w:hAnsi="David" w:cs="David"/>
          <w:sz w:val="26"/>
          <w:szCs w:val="26"/>
          <w:rtl/>
        </w:rPr>
        <w:t xml:space="preserve"> יגברו על הוראות </w:t>
      </w:r>
      <w:r w:rsidRPr="00E9309A">
        <w:rPr>
          <w:rFonts w:ascii="David" w:hAnsi="David" w:cs="David"/>
          <w:b/>
          <w:bCs/>
          <w:sz w:val="26"/>
          <w:szCs w:val="26"/>
          <w:u w:val="single"/>
          <w:rtl/>
        </w:rPr>
        <w:t>נספח ג'</w:t>
      </w:r>
      <w:r w:rsidRPr="00E9309A">
        <w:rPr>
          <w:rFonts w:ascii="David" w:hAnsi="David" w:cs="David"/>
          <w:sz w:val="26"/>
          <w:szCs w:val="26"/>
          <w:rtl/>
        </w:rPr>
        <w:t>.</w:t>
      </w:r>
    </w:p>
    <w:p w:rsidR="00E9309A" w:rsidRPr="00E9309A" w:rsidRDefault="00E9309A" w:rsidP="00E9309A">
      <w:pPr>
        <w:widowControl w:val="0"/>
        <w:ind w:left="720" w:right="-360"/>
        <w:rPr>
          <w:rFonts w:ascii="David" w:hAnsi="David" w:cs="David"/>
          <w:sz w:val="26"/>
          <w:szCs w:val="26"/>
          <w:rtl/>
        </w:rPr>
      </w:pPr>
      <w:r w:rsidRPr="00E9309A">
        <w:rPr>
          <w:rFonts w:ascii="David" w:hAnsi="David" w:cs="David"/>
          <w:sz w:val="26"/>
          <w:szCs w:val="26"/>
          <w:rtl/>
        </w:rPr>
        <w:t xml:space="preserve"> </w:t>
      </w:r>
    </w:p>
    <w:p w:rsidR="00E9309A" w:rsidRPr="00E9309A" w:rsidRDefault="00E9309A" w:rsidP="004B4EA7">
      <w:pPr>
        <w:widowControl w:val="0"/>
        <w:numPr>
          <w:ilvl w:val="0"/>
          <w:numId w:val="14"/>
        </w:numPr>
        <w:tabs>
          <w:tab w:val="num" w:pos="69"/>
        </w:tabs>
        <w:ind w:left="71" w:right="-360" w:hanging="710"/>
        <w:jc w:val="both"/>
        <w:rPr>
          <w:rFonts w:ascii="David" w:hAnsi="David" w:cs="David"/>
          <w:sz w:val="26"/>
          <w:szCs w:val="26"/>
          <w:rtl/>
        </w:rPr>
      </w:pPr>
      <w:r w:rsidRPr="00E9309A">
        <w:rPr>
          <w:rFonts w:ascii="David" w:hAnsi="David" w:cs="David"/>
          <w:sz w:val="26"/>
          <w:szCs w:val="26"/>
          <w:rtl/>
        </w:rPr>
        <w:t xml:space="preserve">הממשלה תבצע חוזה זה באמצעות מנהל אגף פיקוח ובקרה ברשות הספנות והנמלים במשרד התחבורה, או עובד אחר שיוסמך על-ידו (להלן: </w:t>
      </w:r>
      <w:r w:rsidRPr="00E9309A">
        <w:rPr>
          <w:rFonts w:ascii="David" w:hAnsi="David" w:cs="David"/>
          <w:b/>
          <w:bCs/>
          <w:sz w:val="26"/>
          <w:szCs w:val="26"/>
          <w:rtl/>
        </w:rPr>
        <w:t>"הממונה"</w:t>
      </w:r>
      <w:r w:rsidRPr="00E9309A">
        <w:rPr>
          <w:rFonts w:ascii="David" w:hAnsi="David" w:cs="David"/>
          <w:sz w:val="26"/>
          <w:szCs w:val="26"/>
          <w:rtl/>
        </w:rPr>
        <w:t xml:space="preserve">). </w:t>
      </w:r>
    </w:p>
    <w:p w:rsidR="00E9309A" w:rsidRPr="00E9309A" w:rsidRDefault="00E9309A" w:rsidP="00E9309A">
      <w:pPr>
        <w:widowControl w:val="0"/>
        <w:ind w:right="-360"/>
        <w:rPr>
          <w:rFonts w:ascii="David" w:hAnsi="David" w:cs="David"/>
          <w:sz w:val="26"/>
          <w:szCs w:val="26"/>
          <w:rtl/>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r w:rsidRPr="00E9309A">
        <w:rPr>
          <w:rFonts w:ascii="David" w:hAnsi="David" w:cs="David"/>
          <w:b/>
          <w:bCs/>
          <w:sz w:val="26"/>
          <w:szCs w:val="26"/>
          <w:u w:val="single"/>
          <w:rtl/>
        </w:rPr>
        <w:t xml:space="preserve">תקופת ההתקשרות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תוקפו של חוזה זה למשך 60 חודשים מיום חתימתו (להלן: </w:t>
      </w:r>
      <w:r w:rsidRPr="00E9309A">
        <w:rPr>
          <w:rFonts w:ascii="David" w:hAnsi="David" w:cs="David"/>
          <w:b/>
          <w:bCs/>
          <w:sz w:val="26"/>
          <w:szCs w:val="26"/>
          <w:rtl/>
        </w:rPr>
        <w:t>"תקופת ההתקשרות"</w:t>
      </w:r>
      <w:r w:rsidRPr="00E9309A">
        <w:rPr>
          <w:rFonts w:ascii="David" w:hAnsi="David" w:cs="David"/>
          <w:sz w:val="26"/>
          <w:szCs w:val="26"/>
          <w:rtl/>
        </w:rPr>
        <w:t xml:space="preserve">).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הממשלה שומרת לעצמה את הזכות להאריך את תקופת ההתקשרות בתקופות נוספות, שלא תעלינה על 36 חודשים נוספים בסה"כ.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הארכת תקופת ההתקשרות תעשה באמצעות הודעה בכתב אשר תהא חתומה על-ידי הממונה וחשב משרד התחבורה, ותועבר למבצע 45 יום לפני תום תקופת ההתקשרות.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יובהר כי כל הארכה של תקופת ההתקשרות, טעונה אישור ועדת המכרזים במשרד התחבורה.</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תנאי להארכת תקופת ההתקשרות עם המבצע, כאמור בסעיף זה, יהיה המצאת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הממשלה תהא רשאית להפסיק את תקופת ההתקשרות, בין היתר, אם העבודה, כולה או חלקה, לא תתבצע לשביעות רצונה המלאה. הפסקת תקופת ההתקשרות תעשה באמצעות הודעה בכתב אשר תינתן למבצע 60 יום מראש. יודגש כי הממשלה לא תהא חייבת בכל פיצוי, תמורה או תשלום אחר עבור, או בקשר, לביטול ביצוע העבודה, או אותו חלק מבוטל ממנה, לפי הענין.  </w:t>
      </w:r>
    </w:p>
    <w:p w:rsidR="00E9309A" w:rsidRPr="00E9309A" w:rsidRDefault="00E9309A" w:rsidP="00E9309A">
      <w:pPr>
        <w:widowControl w:val="0"/>
        <w:ind w:right="-360"/>
        <w:rPr>
          <w:rFonts w:ascii="David" w:hAnsi="David" w:cs="David"/>
          <w:sz w:val="26"/>
          <w:szCs w:val="26"/>
          <w:rtl/>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Pr>
      </w:pPr>
      <w:r w:rsidRPr="00E9309A">
        <w:rPr>
          <w:rFonts w:ascii="David" w:hAnsi="David" w:cs="David"/>
          <w:b/>
          <w:bCs/>
          <w:sz w:val="26"/>
          <w:szCs w:val="26"/>
          <w:u w:val="single"/>
          <w:rtl/>
        </w:rPr>
        <w:t>סיום תקופת ההתקשרות</w:t>
      </w:r>
    </w:p>
    <w:p w:rsidR="00E9309A" w:rsidRPr="00E9309A" w:rsidRDefault="00E9309A" w:rsidP="00E9309A">
      <w:pPr>
        <w:widowControl w:val="0"/>
        <w:spacing w:after="120"/>
        <w:ind w:right="-426"/>
        <w:jc w:val="thaiDistribute"/>
        <w:rPr>
          <w:rFonts w:ascii="David" w:hAnsi="David" w:cs="David"/>
          <w:sz w:val="26"/>
          <w:szCs w:val="26"/>
        </w:rPr>
      </w:pPr>
      <w:r w:rsidRPr="00E9309A">
        <w:rPr>
          <w:rFonts w:ascii="David" w:hAnsi="David" w:cs="David"/>
          <w:sz w:val="26"/>
          <w:szCs w:val="26"/>
          <w:rtl/>
        </w:rPr>
        <w:t xml:space="preserve">המציע הזוכה מתחייב, כי בכל מקרה של סיום ההתקשרות לפי הסכם זה, ייערך לסיום תקופת ההתקשרות באופן שיאפשר למשרד להעביר את אספקת השירותים לצד שלישי חלופי בצורה המיטבית, ובכלל זה: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העברה לידי הממונה של כל מידע ו/או דיווחים בכתב ובמדיה דיגיטלית, על פי הוראות הממונה;</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להמשיך ולספק את השירותים נשוא מכרז זה, לפרק זמן נוסף, בהתאם ובכפוף לדרישת המשרד בכתב, מעבר לתקופת ההתקשרות כמפורט בסעיף 6.1 לעיל על הארכותיה, עד לכניסתו לעבודה של זכיין מחליף, שייבחר לשם כך על ידי המשרד במכרז פומבי.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בתום תקופת ההתקשרות עם המשרד לפי תנאי חוזה זה, מכל סיבה שהיא, יאפשר למי מטעמו, שסיפק את השירותים נשוא מכרז זה, ויהיה מעוניין להפסיק את העסקתו ע"י המבצע, ולהיות מועסק ע"י גורם אחר כלשהו, לסיים את חוזה העסקתו, תוך ביצוע "גמר חשבון מלא" בגין כל התשלומים והזכויות המגיעים להם בגין עבודתם עבורו וסיומה, כדין מפוטרים (לרבות תשלום פיצויי פיטורין על פי דין, העברת הזכויות בקרן פנסיה/ביטוחי מנהלים וכל זכות סוציאלית אחרת שנזקפה לזכות המבקש במהלך תקופת ההתקשרות וכיוצ"ב). עוד מתחייב המבצע שלא לנקוט בצעדים כלשהם, שיהיה בהם כדי למנוע ממי מעובדיו שסיפקו את השירותים נשוא חוזה זה, להתקשר בהסכם העסקה עם גורם אחר כלשהו זולתו.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ביצוע חפיפה מקצועית לזכיין שייבחר לאספקת השירותים נשוא מכרז זה תחתיו, ולמי מטעמו, לתקופה של עד 3 חודשים, במסגרת אספקת השירותים ובמהלכם, וללא תשלום נוסף למבצע (מעבר לתשלום הקבוע בגין אספקת השירותים, בהתאם להצעתו למכרז בתוספת הפרשי הצמדה ככל שיהיו כאלו), הכל בהתאם להנחיית הממונה, שתינתן לעניין זה מראש ובכתב.</w:t>
      </w:r>
    </w:p>
    <w:p w:rsidR="00E9309A" w:rsidRPr="00E9309A" w:rsidRDefault="00E9309A" w:rsidP="00E9309A">
      <w:pPr>
        <w:widowControl w:val="0"/>
        <w:ind w:right="-360"/>
        <w:rPr>
          <w:rFonts w:ascii="David" w:hAnsi="David" w:cs="David"/>
          <w:b/>
          <w:bCs/>
          <w:sz w:val="26"/>
          <w:szCs w:val="26"/>
          <w:u w:val="single"/>
          <w:rtl/>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r w:rsidRPr="00E9309A">
        <w:rPr>
          <w:rFonts w:ascii="David" w:hAnsi="David" w:cs="David"/>
          <w:b/>
          <w:bCs/>
          <w:sz w:val="26"/>
          <w:szCs w:val="26"/>
          <w:u w:val="single"/>
          <w:rtl/>
        </w:rPr>
        <w:t xml:space="preserve">התחייבויות המבצע </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 xml:space="preserve">המבצע מתחייב: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לעמוד בכל התחייבויותיו במסגרת תקופת ההתארגנות, כהגדרתה במפרט המכרז, ובמסגרת תקופת החפיפה, כהגדרתה במפרט המכרז, באופן שיאפשר לו להתחיל באספקת השירותים באופן עצמאי בתוך 90 ימים מתאריך חתימת המשרד על חוזה ההתקשרות.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לבצע את כל המטלות, כמפורט במפרט המכרז, בהתאם לשינויים שיוכתבו לו מעת לעת בכתב על ידי הממונה.</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מבלי לגרוע מהאמור בסעיף 8 להלן, להעמיד לביצוע העבודה צוות באיכות וכישורים מקצועיים המתאימים לביצוע התחייבויותיו על פי חוזה זה ועל פי הוראות המכרז. המבצע מתחייב, כי אם יוחלף עובד מטעם כלשהו, תשמר רציפות מלאה במידע ובביצוע העבודה.</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להעסיק עובדים מנוסים, אחראיים, מקצועיים במספר הדרוש להתקדמות ביצוע העבודה בהתאם להוראות חוזה זה.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לעשות את כל העבודות הדרושות לביצוע העבודה וכן לעשות את כל הסידורים לביצועה היעיל בהתאם לכל תנאי מפרט המכרז.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להיות אחראי כלפי הממשלה לכך שכל עובד ו/או גורם אחר שיפעל מטעמו בביצוע החוזה יפעל בהתאם להוראות החוזה ובמיוחד יעמוד בדרישות החוזה המתייחסות ללוח זמנים, טיב העבודה ושמירת סודיות.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להמציא לפי דרישת הממשלה מעת לעת פרטים ומידע בקשר לדרכי ביצוע וקצב התקדמות העבודה.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מבלי לפגוע בכלליות האמור לעיל, לעשות כל דבר הנדרש והסביר, שמומחה היה עושה לשם ביצוע העבודה על פי חוזה זה.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למלא אחר כל הוראות הממונה ככל שהן אינן סותרות את הוראות החוזה. </w:t>
      </w:r>
    </w:p>
    <w:p w:rsidR="00E9309A" w:rsidRPr="00E9309A" w:rsidRDefault="00E9309A" w:rsidP="00E9309A">
      <w:pPr>
        <w:widowControl w:val="0"/>
        <w:ind w:right="-360"/>
        <w:rPr>
          <w:rFonts w:ascii="David" w:hAnsi="David" w:cs="David"/>
          <w:sz w:val="26"/>
          <w:szCs w:val="26"/>
          <w:rtl/>
        </w:rPr>
      </w:pPr>
    </w:p>
    <w:p w:rsidR="00E9309A" w:rsidRPr="00E9309A" w:rsidRDefault="00E9309A" w:rsidP="004B4EA7">
      <w:pPr>
        <w:widowControl w:val="0"/>
        <w:numPr>
          <w:ilvl w:val="0"/>
          <w:numId w:val="14"/>
        </w:numPr>
        <w:tabs>
          <w:tab w:val="num" w:pos="69"/>
        </w:tabs>
        <w:ind w:left="71" w:right="-360" w:hanging="710"/>
        <w:jc w:val="both"/>
        <w:rPr>
          <w:rFonts w:ascii="David" w:hAnsi="David" w:cs="David"/>
          <w:sz w:val="26"/>
          <w:szCs w:val="26"/>
          <w:rtl/>
        </w:rPr>
      </w:pPr>
      <w:r w:rsidRPr="00E9309A">
        <w:rPr>
          <w:rFonts w:ascii="David" w:hAnsi="David" w:cs="David"/>
          <w:sz w:val="26"/>
          <w:szCs w:val="26"/>
          <w:rtl/>
        </w:rPr>
        <w:t xml:space="preserve">המבצע מצהיר בזה, כי הינו בעל רקע מקצועי, כוח האדם הנדרש והציוד הנדרש ובהתאם לתנאי המכרז; כי הוא מתחייב בזה לבצע את העבודה לשביעות רצונה המלאה של הממשלה במומחיות ובמקצועיות הדרושים וכי הוא יישא באחריות הבלעדית והכוללת לביצועה של העבודה. </w:t>
      </w:r>
    </w:p>
    <w:p w:rsidR="00E9309A" w:rsidRPr="00E9309A" w:rsidRDefault="00E9309A" w:rsidP="004B4EA7">
      <w:pPr>
        <w:widowControl w:val="0"/>
        <w:numPr>
          <w:ilvl w:val="0"/>
          <w:numId w:val="14"/>
        </w:numPr>
        <w:tabs>
          <w:tab w:val="num" w:pos="69"/>
        </w:tabs>
        <w:ind w:left="71" w:right="-360" w:hanging="710"/>
        <w:jc w:val="both"/>
        <w:rPr>
          <w:rFonts w:ascii="David" w:hAnsi="David" w:cs="David"/>
          <w:sz w:val="26"/>
          <w:szCs w:val="26"/>
          <w:rtl/>
        </w:rPr>
      </w:pPr>
      <w:r w:rsidRPr="00E9309A">
        <w:rPr>
          <w:rFonts w:ascii="David" w:hAnsi="David" w:cs="David"/>
          <w:sz w:val="26"/>
          <w:szCs w:val="26"/>
          <w:rtl/>
        </w:rPr>
        <w:t xml:space="preserve">המבצע יהיה רשאי להפחית ו/או להוסיף ו/או להחליף את צוות העבודה - כולו או חלקו רק בהסכמה מוקדמת ומפורשת בכתב מאת הממונה. </w:t>
      </w:r>
    </w:p>
    <w:p w:rsidR="00E9309A" w:rsidRDefault="00E9309A" w:rsidP="004B4EA7">
      <w:pPr>
        <w:widowControl w:val="0"/>
        <w:numPr>
          <w:ilvl w:val="0"/>
          <w:numId w:val="14"/>
        </w:numPr>
        <w:tabs>
          <w:tab w:val="num" w:pos="69"/>
        </w:tabs>
        <w:ind w:left="71" w:right="-360" w:hanging="710"/>
        <w:jc w:val="both"/>
        <w:rPr>
          <w:rFonts w:ascii="David" w:hAnsi="David" w:cs="David"/>
          <w:sz w:val="26"/>
          <w:szCs w:val="26"/>
        </w:rPr>
      </w:pPr>
      <w:r w:rsidRPr="00E9309A">
        <w:rPr>
          <w:rFonts w:ascii="David" w:hAnsi="David" w:cs="David"/>
          <w:sz w:val="26"/>
          <w:szCs w:val="26"/>
          <w:rtl/>
        </w:rPr>
        <w:t xml:space="preserve">הממשלה שומרת לעצמה את הזכות להורות למבצע לסיים את עבודתו של מי מטעמו של המבצע ולרבות קבלן המשנה מטעמו ו/או מי מעובדי קבלן המשנה). המבצע יפסיק את עבודתו של חבר הצוות בתוך 7 יום ממועד ההודעה, ויעמיד, בתוך תקופה זו, עובד חלופי אשר יאושר על-ידי הממונה. </w:t>
      </w:r>
    </w:p>
    <w:p w:rsidR="008E3CAC" w:rsidRPr="00E9309A" w:rsidRDefault="008E3CAC" w:rsidP="008E3CAC">
      <w:pPr>
        <w:widowControl w:val="0"/>
        <w:ind w:left="71" w:right="-360"/>
        <w:jc w:val="both"/>
        <w:rPr>
          <w:rFonts w:ascii="David" w:hAnsi="David" w:cs="David"/>
          <w:sz w:val="26"/>
          <w:szCs w:val="26"/>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Pr>
      </w:pPr>
      <w:r w:rsidRPr="00E9309A">
        <w:rPr>
          <w:rFonts w:ascii="David" w:hAnsi="David" w:cs="David"/>
          <w:b/>
          <w:bCs/>
          <w:sz w:val="26"/>
          <w:szCs w:val="26"/>
          <w:u w:val="single"/>
          <w:rtl/>
        </w:rPr>
        <w:t>המשך אספקת השירותים בתקופת חירום</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מודגש בזאת, כי השירותים נשוא חוזה זה, מהווים שירותים שאספקתם חיונית, ולפיכך, המבצע מתחייב לספק את השירותים בכל עת, לרבות בשעת חירום, מוכרזת על פי דין או שאינה מוכרזת, בתנאים כפי שנקבעו בחוזה זה, על נספחיו.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הפרה של סעיף זה תהווה הפרה יסודית של חוזה זה, אשר תקנה למשרד זכות להביא לביטול ההסכם, וחילוט ערבות הביצוע שהפקיד המבצע במלואה. </w:t>
      </w:r>
    </w:p>
    <w:p w:rsidR="00E9309A" w:rsidRPr="00E9309A" w:rsidRDefault="00E9309A" w:rsidP="00E9309A">
      <w:pPr>
        <w:widowControl w:val="0"/>
        <w:ind w:right="-360"/>
        <w:rPr>
          <w:rFonts w:ascii="David" w:hAnsi="David" w:cs="David"/>
          <w:sz w:val="26"/>
          <w:szCs w:val="26"/>
          <w:rtl/>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r w:rsidRPr="00E9309A">
        <w:rPr>
          <w:rFonts w:ascii="David" w:hAnsi="David" w:cs="David"/>
          <w:b/>
          <w:bCs/>
          <w:sz w:val="26"/>
          <w:szCs w:val="26"/>
          <w:u w:val="single"/>
          <w:rtl/>
        </w:rPr>
        <w:t>העסקת עובדים</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המבצע מתחייב למלא אחר כל הוראות חוקי העבודה לרבות חוקי מגן, צווי הרחבה, ההסכמים קיבוציים, ההסדרים הקיבוציים והנוהג בענף בו הוא פועל.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b/>
          <w:bCs/>
          <w:sz w:val="26"/>
          <w:szCs w:val="26"/>
        </w:rPr>
      </w:pPr>
      <w:r w:rsidRPr="00E9309A">
        <w:rPr>
          <w:rFonts w:ascii="David" w:hAnsi="David" w:cs="David"/>
          <w:sz w:val="26"/>
          <w:szCs w:val="26"/>
          <w:rtl/>
        </w:rPr>
        <w:t xml:space="preserve">מבלי לגרוע מן האמור לעיל, מתחייב המבצע לקיים לגבי העובדים שיועסקו על-ידו לכל אורך תקופת ההתקשרות וכל תקופת התקשרות נוספת את האמור בחוקים הבאים: </w:t>
      </w:r>
    </w:p>
    <w:p w:rsidR="00E9309A" w:rsidRPr="00E9309A" w:rsidRDefault="00E9309A" w:rsidP="00E9309A">
      <w:pPr>
        <w:widowControl w:val="0"/>
        <w:ind w:left="636" w:right="-360"/>
        <w:jc w:val="both"/>
        <w:rPr>
          <w:rFonts w:ascii="David" w:hAnsi="David" w:cs="David"/>
          <w:b/>
          <w:bCs/>
          <w:sz w:val="26"/>
          <w:szCs w:val="26"/>
        </w:rPr>
      </w:pPr>
    </w:p>
    <w:p w:rsidR="00E9309A" w:rsidRPr="00E9309A" w:rsidRDefault="00E9309A" w:rsidP="00E9309A">
      <w:pPr>
        <w:widowControl w:val="0"/>
        <w:ind w:right="-360"/>
        <w:jc w:val="both"/>
        <w:rPr>
          <w:rFonts w:ascii="David" w:hAnsi="David" w:cs="David"/>
          <w:b/>
          <w:bCs/>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שירות התעסוקה, תשי"ט – 1959.</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שעות עבודה ומנוחה, תשי"א – 1951.</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דמי מחלה, תשל"ז – 1976.</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חופשה שנתית, תשי"א – 1950.</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עבודת נשים, תשי"ד – 1954.</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שכר שווה לעובד ולעובדת, תשכ"ד – 1964.</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עבודת הנוער, תשי"ג – 1953.</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החניכות, תשי"ג – 1953.</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חיילים משוחררים (החזרה לעבודה), תשי"א – 1951.</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הגנת השכר, תשכ"ה – 1968.</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פיצויי פיטורים, תשכ"ג – 1963.</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הביטוח הלאומי (נוסח משולב), תשנ"ה – 1995.</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שכר מינימום, התשמ"ז – 1987.</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חוק הודעה מוקדמת לפיטורים ולהתפטרות, התשס"א – 2001.</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ab/>
      </w:r>
      <w:r w:rsidRPr="00E9309A">
        <w:rPr>
          <w:rFonts w:ascii="David" w:hAnsi="David" w:cs="David"/>
          <w:sz w:val="26"/>
          <w:szCs w:val="26"/>
          <w:rtl/>
        </w:rPr>
        <w:tab/>
        <w:t>חוק הודעה לעובד (תנאי עבודה) – התשס"ב – 2002.</w:t>
      </w:r>
    </w:p>
    <w:p w:rsidR="00E9309A" w:rsidRPr="00E9309A" w:rsidRDefault="00E9309A" w:rsidP="00E9309A">
      <w:pPr>
        <w:widowControl w:val="0"/>
        <w:ind w:left="1440" w:right="-360" w:hanging="1440"/>
        <w:rPr>
          <w:rFonts w:ascii="David" w:hAnsi="David" w:cs="David"/>
          <w:sz w:val="26"/>
          <w:szCs w:val="26"/>
          <w:rtl/>
        </w:rPr>
      </w:pPr>
      <w:r w:rsidRPr="00E9309A">
        <w:rPr>
          <w:rFonts w:ascii="David" w:hAnsi="David" w:cs="David"/>
          <w:sz w:val="26"/>
          <w:szCs w:val="26"/>
          <w:rtl/>
        </w:rPr>
        <w:tab/>
        <w:t>צו הרחבה לביטוח פנסיוני מקיף במשק לפי חוק הסכמים קיבוציים, התשי"ז-1957.</w:t>
      </w:r>
    </w:p>
    <w:p w:rsidR="00E9309A" w:rsidRPr="00E9309A" w:rsidRDefault="00E9309A" w:rsidP="00E9309A">
      <w:pPr>
        <w:widowControl w:val="0"/>
        <w:ind w:right="-360"/>
        <w:rPr>
          <w:rFonts w:ascii="David" w:hAnsi="David" w:cs="David"/>
          <w:sz w:val="26"/>
          <w:szCs w:val="26"/>
          <w:rtl/>
        </w:rPr>
      </w:pP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מוסכם בין הצדדים, כי במקרה ובכל עת שהיא לאחר חתימת הצדדים על חוזה זה, יחולו או 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המבצע.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המבצע יעביר לממונה תלושי משכורת ופרטים אחרים בדבר תנאי העסקת העובדים בכל עת שיתבקש לעשות כן על-ידו. </w:t>
      </w:r>
    </w:p>
    <w:p w:rsidR="00E9309A" w:rsidRPr="00E9309A" w:rsidRDefault="00E9309A" w:rsidP="00E9309A">
      <w:pPr>
        <w:widowControl w:val="0"/>
        <w:ind w:right="-360"/>
        <w:rPr>
          <w:rFonts w:ascii="David" w:hAnsi="David" w:cs="David"/>
          <w:sz w:val="26"/>
          <w:szCs w:val="26"/>
          <w:rtl/>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bookmarkStart w:id="59" w:name="_Ref261177298"/>
      <w:r w:rsidRPr="00E9309A">
        <w:rPr>
          <w:rFonts w:ascii="David" w:hAnsi="David" w:cs="David"/>
          <w:b/>
          <w:bCs/>
          <w:sz w:val="26"/>
          <w:szCs w:val="26"/>
          <w:u w:val="single"/>
          <w:rtl/>
        </w:rPr>
        <w:t>תקופת חסימה</w:t>
      </w:r>
      <w:bookmarkEnd w:id="59"/>
      <w:r w:rsidRPr="00E9309A">
        <w:rPr>
          <w:rFonts w:ascii="David" w:hAnsi="David" w:cs="David"/>
          <w:b/>
          <w:bCs/>
          <w:sz w:val="26"/>
          <w:szCs w:val="26"/>
          <w:u w:val="single"/>
          <w:rtl/>
        </w:rPr>
        <w:t xml:space="preserve"> </w:t>
      </w:r>
    </w:p>
    <w:p w:rsidR="008E3CAC" w:rsidRDefault="00E9309A" w:rsidP="008E3CAC">
      <w:pPr>
        <w:widowControl w:val="0"/>
        <w:ind w:right="-360"/>
        <w:jc w:val="both"/>
        <w:rPr>
          <w:rFonts w:ascii="David" w:hAnsi="David" w:cs="David"/>
          <w:sz w:val="26"/>
          <w:szCs w:val="26"/>
          <w:rtl/>
        </w:rPr>
      </w:pPr>
      <w:r w:rsidRPr="00E9309A">
        <w:rPr>
          <w:rFonts w:ascii="David" w:hAnsi="David" w:cs="David"/>
          <w:sz w:val="26"/>
          <w:szCs w:val="26"/>
          <w:rtl/>
        </w:rPr>
        <w:t>המבצע מתחייב בזאת כי לא ייערך שינוי במבנה הבעלות של המבצע, שמשמעותו שינוי השליטה במבצע, כהגדרתה בחוק ניירות ערך, התשכ"ח-1968, במהלך תקופת ההתקשרות וכל תקופת התקשרות נוספת, אלא אם כן ניתן לכך אישור מראש ובכתב של המשרד.</w:t>
      </w:r>
    </w:p>
    <w:p w:rsidR="008E3CAC" w:rsidRPr="00E9309A" w:rsidRDefault="008E3CAC" w:rsidP="008E3CAC">
      <w:pPr>
        <w:widowControl w:val="0"/>
        <w:ind w:right="-360"/>
        <w:jc w:val="both"/>
        <w:rPr>
          <w:rFonts w:ascii="David" w:hAnsi="David" w:cs="David"/>
          <w:sz w:val="26"/>
          <w:szCs w:val="26"/>
          <w:rtl/>
        </w:rPr>
      </w:pPr>
    </w:p>
    <w:p w:rsidR="00E9309A" w:rsidRPr="008E3CAC" w:rsidRDefault="00E9309A" w:rsidP="004B4EA7">
      <w:pPr>
        <w:widowControl w:val="0"/>
        <w:numPr>
          <w:ilvl w:val="0"/>
          <w:numId w:val="14"/>
        </w:numPr>
        <w:tabs>
          <w:tab w:val="num" w:pos="71"/>
        </w:tabs>
        <w:ind w:left="71" w:right="-360" w:hanging="710"/>
        <w:rPr>
          <w:rFonts w:ascii="David" w:hAnsi="David" w:cs="David"/>
          <w:b/>
          <w:bCs/>
          <w:sz w:val="26"/>
          <w:szCs w:val="26"/>
          <w:u w:val="single"/>
        </w:rPr>
      </w:pPr>
      <w:r w:rsidRPr="008E3CAC">
        <w:rPr>
          <w:rFonts w:ascii="David" w:hAnsi="David" w:cs="David"/>
          <w:b/>
          <w:bCs/>
          <w:sz w:val="26"/>
          <w:szCs w:val="26"/>
          <w:u w:val="single"/>
          <w:rtl/>
        </w:rPr>
        <w:t>ביטוחים</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המבצע מתחייב לרכוש ולקיים את הביטוחים המפורטים בזה, באמצעותו ו/או באמצעות מי מטעמו, לטובתו, לטובתם ולטובת מדינת ישראל – משרד התחבורה והבטיחות בדרכים, רשות הספנות והנמלים </w:t>
      </w: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ולהציג לרשות הספנות והנמלים את הביטוחים הכוללים את כל הכיסויים והתנאים הנדרשים כאשר גבולות </w:t>
      </w:r>
      <w:r w:rsidR="008E3CAC">
        <w:rPr>
          <w:rFonts w:ascii="David" w:hAnsi="David" w:cs="David"/>
          <w:sz w:val="26"/>
          <w:szCs w:val="26"/>
          <w:rtl/>
        </w:rPr>
        <w:t>האחריות לא יפחתו מהמצוין להלן:-</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1. ביטוח חבות מעבידים</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א. המבצע יבטח את אחריותו החוקית כלפי עובדיו, בביטוח חבות מעבידים בכל תחומי מדינת </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ישראל והשטחים המוחזקים;</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ב. גבול  האחריות לא יפחת מסך  5,000,000 דולר ארה"ב לעובד,  למקרה ולתקופת ביטוח (שנה);</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ג. הביטוח מורחב לכסות את חבותו של המבוטח כלפי קבלנים, קבלני משנה ועובדיהם היה </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ויחשב כמעבידם;</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ד.  הביטוח על פי הפוליסה יורחב לשפות את מדינת ישראל – משרד התחבורה והבטיחות בדרכים, רשות הספנות והנמלים היה ונטען לעניין קרות תאונת  עבודה/מחלת  מקצוע כלשהי כי הם נושאים</w:t>
      </w:r>
      <w:r w:rsidR="008E3CAC">
        <w:rPr>
          <w:rFonts w:ascii="David" w:hAnsi="David" w:cs="David"/>
          <w:sz w:val="26"/>
          <w:szCs w:val="26"/>
          <w:rtl/>
        </w:rPr>
        <w:t xml:space="preserve"> </w:t>
      </w:r>
      <w:r w:rsidRPr="008E3CAC">
        <w:rPr>
          <w:rFonts w:ascii="David" w:hAnsi="David" w:cs="David"/>
          <w:sz w:val="26"/>
          <w:szCs w:val="26"/>
          <w:rtl/>
        </w:rPr>
        <w:t xml:space="preserve"> בחבות מעביד כלשהם כלפי מי מעובדי המבצע, קבלנים, קבלני משנה ועובדיהם שבשירותו. </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2. </w:t>
      </w:r>
      <w:r w:rsidRPr="008E3CAC">
        <w:rPr>
          <w:rFonts w:ascii="David" w:hAnsi="David" w:cs="David"/>
          <w:b/>
          <w:bCs/>
          <w:sz w:val="26"/>
          <w:szCs w:val="26"/>
          <w:rtl/>
        </w:rPr>
        <w:t>ביטוח אחריות כלפי צד שלישי</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א. המבצע יבטח את אחריותו החוקית על פי דיני מדינת ישראל בביטוח אחריות כלפי צד שלישי </w:t>
      </w: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גוף ורכוש, בגין פעילותו בתפעול חדר מצב ברשות הספנות והנמלים כמרכז מבצעים למרחב הימי של</w:t>
      </w:r>
      <w:r w:rsidR="008E3CAC">
        <w:rPr>
          <w:rFonts w:ascii="David" w:hAnsi="David" w:cs="David"/>
          <w:sz w:val="26"/>
          <w:szCs w:val="26"/>
          <w:rtl/>
        </w:rPr>
        <w:t xml:space="preserve"> </w:t>
      </w:r>
      <w:r w:rsidRPr="008E3CAC">
        <w:rPr>
          <w:rFonts w:ascii="David" w:hAnsi="David" w:cs="David"/>
          <w:sz w:val="26"/>
          <w:szCs w:val="26"/>
          <w:rtl/>
        </w:rPr>
        <w:t xml:space="preserve"> ישראל בכל תחומי מדינת ישראל והשטחים המוחזקים;</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ב.  גבול האחריות לא יפחת מסך  1,000,000 דולר ארה"ב למקרה ולתקופת ביטוח (שנה);</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ג. בפוליסה ייכלל סעיף אחריות צולבת - </w:t>
      </w:r>
      <w:r w:rsidRPr="008E3CAC">
        <w:rPr>
          <w:rFonts w:ascii="David" w:hAnsi="David" w:cs="David"/>
          <w:sz w:val="26"/>
          <w:szCs w:val="26"/>
        </w:rPr>
        <w:t>Cross  Liability</w:t>
      </w:r>
      <w:r w:rsidRPr="008E3CAC">
        <w:rPr>
          <w:rFonts w:ascii="David" w:hAnsi="David" w:cs="David"/>
          <w:sz w:val="26"/>
          <w:szCs w:val="26"/>
          <w:rtl/>
        </w:rPr>
        <w:t xml:space="preserve">;   </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ד.  רכוש מדינת ישראל – ייחשב רכוש צד שלישי.</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ה.  כל סייג/חריג לגבי רכוש מדינת ישראל – משרד התחבורה והבטיחות בדרכים שהמבצע או כל איש</w:t>
      </w:r>
      <w:r w:rsidR="008E3CAC">
        <w:rPr>
          <w:rFonts w:ascii="David" w:hAnsi="David" w:cs="David"/>
          <w:sz w:val="26"/>
          <w:szCs w:val="26"/>
          <w:rtl/>
        </w:rPr>
        <w:t xml:space="preserve"> </w:t>
      </w:r>
      <w:r w:rsidRPr="008E3CAC">
        <w:rPr>
          <w:rFonts w:ascii="David" w:hAnsi="David" w:cs="David"/>
          <w:sz w:val="26"/>
          <w:szCs w:val="26"/>
          <w:rtl/>
        </w:rPr>
        <w:t xml:space="preserve"> שבשירותו פועלים או פעלו בו ו/או הנמצא בפיקוחו ו/או בחזקתו ו/או בהשגחתו ו/או בשליטתו של</w:t>
      </w:r>
      <w:r w:rsidR="008E3CAC">
        <w:rPr>
          <w:rFonts w:ascii="David" w:hAnsi="David" w:cs="David"/>
          <w:sz w:val="26"/>
          <w:szCs w:val="26"/>
          <w:rtl/>
        </w:rPr>
        <w:t xml:space="preserve"> </w:t>
      </w:r>
      <w:r w:rsidRPr="008E3CAC">
        <w:rPr>
          <w:rFonts w:ascii="David" w:hAnsi="David" w:cs="David"/>
          <w:sz w:val="26"/>
          <w:szCs w:val="26"/>
          <w:rtl/>
        </w:rPr>
        <w:t xml:space="preserve"> המבצע או כל איש שבשירותו מבוטל.</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ו. עובדי רשות הספנות והנמלים, כולל רכושם ייחשבו צד שלישי.</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ז. מפעילי חדר המצב ושאר צוות המבצע שאינם ממבוטחים בביטוח חבות המעבידים של המבצע, כולל רכושם ייחשבו צד שלישי.</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ח. הביטוח יורחב לכסות את חבותו של המבוטח כלפי צד שלישי בגין פעילות של קבלנים, </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קבלני משנה ועובדיהם;</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w:t>
      </w: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ט. הביטוח על פי הפוליסה יורחב לשפות את מדינת ישראל –  משרד התחבורה והבטיחות בדרכים,</w:t>
      </w:r>
      <w:r w:rsidR="008E3CAC">
        <w:rPr>
          <w:rFonts w:ascii="David" w:hAnsi="David" w:cs="David"/>
          <w:sz w:val="26"/>
          <w:szCs w:val="26"/>
          <w:rtl/>
        </w:rPr>
        <w:t xml:space="preserve"> </w:t>
      </w:r>
      <w:r w:rsidRPr="008E3CAC">
        <w:rPr>
          <w:rFonts w:ascii="David" w:hAnsi="David" w:cs="David"/>
          <w:sz w:val="26"/>
          <w:szCs w:val="26"/>
          <w:rtl/>
        </w:rPr>
        <w:t xml:space="preserve"> רשות  הספנות והנמלים ככל שייחשבו אחראים למעשי ו/או מחדלי  המבצע וכל הפועלים מטעמו.</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3. </w:t>
      </w:r>
      <w:r w:rsidRPr="008E3CAC">
        <w:rPr>
          <w:rFonts w:ascii="David" w:hAnsi="David" w:cs="David"/>
          <w:b/>
          <w:bCs/>
          <w:sz w:val="26"/>
          <w:szCs w:val="26"/>
          <w:rtl/>
        </w:rPr>
        <w:t>ביטוח אחריות מקצועית</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א.  המבצע יבטח את אחריותו  המקצועית בגין פעילותו בביטוח אחריות מקצועית;</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ב. הפוליסה תכסה נזק מהפרת חובה מקצועית של המבצע, עובדיו ובגין כל הפועלים מטעמו </w:t>
      </w: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ואשר אירע כתוצאה ממעשה, רשלנות, לרבות מחדל, טעות או השמטה, מצג בלתי נכון, הצהרה רשלנית שנעשו בתום לב, שייגרמו בקשר לתפעול חדר מצב ברשות הספנות והנמלים כמרכז מבצעים למרחב הימי של ישראל, בהתאם למכרז וחוזה עם מדינת ישראל – משרד התחבורה והבטיחות   בדרכים, רשות הספנות והנמלים;</w:t>
      </w:r>
    </w:p>
    <w:p w:rsidR="00E9309A" w:rsidRPr="008E3CAC" w:rsidRDefault="00E9309A" w:rsidP="008E3CAC">
      <w:pPr>
        <w:spacing w:after="120"/>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ג. גבול האחריות לא יפחת מסך 500,000 דולר ארה"ב למקרה ולתקופת הביטוח (שנה);       </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ד. הכיסוי על פי הפוליסה יורחב לכלול את ההרחבות הבאות:-</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 מרמה ואי יושר עובדים;        </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 אובדן מסמכים, לרבות אובדן השימוש ו/או העיכוב עקב מקרה ביטוח;</w:t>
      </w: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 אחריות צולבת, אולם הכיסוי לא יחול על תביעות המבצע כלפי  מדינת ישראל – משרד התחבורה והבטיחות  בדרכים, רשות הספנות והנמלים;</w:t>
      </w: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 הארכת תקופת הגילוי לפחות 6 חודשים ;</w:t>
      </w:r>
      <w:r w:rsidR="008E3CAC">
        <w:rPr>
          <w:rFonts w:ascii="David" w:hAnsi="David" w:cs="David"/>
          <w:sz w:val="26"/>
          <w:szCs w:val="26"/>
          <w:rtl/>
        </w:rPr>
        <w:t xml:space="preserve"> </w:t>
      </w: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ה. הביטוח יורחב לשפות את מדינת ישראל – משרד התחבורה והבטיחות בדרכים, רשות הספנות</w:t>
      </w:r>
      <w:r w:rsidR="008E3CAC">
        <w:rPr>
          <w:rFonts w:ascii="David" w:hAnsi="David" w:cs="David"/>
          <w:sz w:val="26"/>
          <w:szCs w:val="26"/>
          <w:rtl/>
        </w:rPr>
        <w:t xml:space="preserve"> </w:t>
      </w:r>
      <w:r w:rsidRPr="008E3CAC">
        <w:rPr>
          <w:rFonts w:ascii="David" w:hAnsi="David" w:cs="David"/>
          <w:sz w:val="26"/>
          <w:szCs w:val="26"/>
          <w:rtl/>
        </w:rPr>
        <w:t xml:space="preserve"> והנמלים ככל שיחשבו אחראים למעשי ו/או מחדלי המבצע וכל הפועלים מטעמו.                                                 </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4. </w:t>
      </w:r>
      <w:r w:rsidRPr="008E3CAC">
        <w:rPr>
          <w:rFonts w:ascii="David" w:hAnsi="David" w:cs="David"/>
          <w:b/>
          <w:bCs/>
          <w:sz w:val="26"/>
          <w:szCs w:val="26"/>
          <w:rtl/>
        </w:rPr>
        <w:t>כללי</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א.  בכל פוליסות הביטוח הנ"ל יכללו התנאים הבאים:-</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1.   לשם המבוטח יתווספו כמבוטחים נוספים : מדינת ישראל – משרד התחבורה והבטיחות בדרכים,</w:t>
      </w:r>
      <w:r w:rsidR="008E3CAC">
        <w:rPr>
          <w:rFonts w:ascii="David" w:hAnsi="David" w:cs="David"/>
          <w:sz w:val="26"/>
          <w:szCs w:val="26"/>
          <w:rtl/>
        </w:rPr>
        <w:t xml:space="preserve"> </w:t>
      </w:r>
      <w:r w:rsidRPr="008E3CAC">
        <w:rPr>
          <w:rFonts w:ascii="David" w:hAnsi="David" w:cs="David"/>
          <w:sz w:val="26"/>
          <w:szCs w:val="26"/>
          <w:rtl/>
        </w:rPr>
        <w:t xml:space="preserve"> רשות הספנות והנמלים, בכפוף להרחבי השיפוי  כמפורט לעיל;</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2.    בכל מקרה של צמצום או ביטול הביטוח ע"י אחד הצדדים לא יהיה להם כל תוקף אלא  אם</w:t>
      </w:r>
      <w:r w:rsidR="008E3CAC">
        <w:rPr>
          <w:rFonts w:ascii="David" w:hAnsi="David" w:cs="David"/>
          <w:sz w:val="26"/>
          <w:szCs w:val="26"/>
          <w:rtl/>
        </w:rPr>
        <w:t xml:space="preserve"> </w:t>
      </w:r>
      <w:r w:rsidRPr="008E3CAC">
        <w:rPr>
          <w:rFonts w:ascii="David" w:hAnsi="David" w:cs="David"/>
          <w:sz w:val="26"/>
          <w:szCs w:val="26"/>
          <w:rtl/>
        </w:rPr>
        <w:t xml:space="preserve"> ניתנה על כך הודעה מוקדמת של 60 יום לפחות במכתב רשום לחשב רשות הספנות והנמלים;</w:t>
      </w:r>
    </w:p>
    <w:p w:rsidR="00E9309A" w:rsidRDefault="00E9309A" w:rsidP="00E9309A">
      <w:pPr>
        <w:spacing w:after="120"/>
        <w:ind w:left="-72"/>
        <w:jc w:val="thaiDistribute"/>
        <w:rPr>
          <w:rFonts w:ascii="David" w:hAnsi="David" w:cs="David"/>
          <w:sz w:val="26"/>
          <w:szCs w:val="26"/>
          <w:rtl/>
        </w:rPr>
      </w:pPr>
    </w:p>
    <w:p w:rsidR="008E3CAC" w:rsidRPr="008E3CAC" w:rsidRDefault="008E3CAC" w:rsidP="00E9309A">
      <w:pPr>
        <w:spacing w:after="120"/>
        <w:ind w:left="-72"/>
        <w:jc w:val="thaiDistribute"/>
        <w:rPr>
          <w:rFonts w:ascii="David" w:hAnsi="David" w:cs="David"/>
          <w:sz w:val="26"/>
          <w:szCs w:val="26"/>
          <w:rtl/>
        </w:rPr>
      </w:pP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3.    המבטח מוותר על כל זכות תחלוף/שיבוב, תביעה, השתתפות או חזרה כלפי מדינת ישראל – משרד התחבורה והבטיחות בדרכים, רשות הספנות והנמלים ועובדיהם, ובלבד שהוויתור לא יחול  לטובת אדם שגרם לנזק מתוך כוונת זדון;</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4.    המבצע אחראי בלעדית כלפי המבטח לתשלום דמי הביטוח עבור כל הפוליסות ולמילוי כל </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החובות המוטלות על המבוטח על פי תנאי הפוליסות;</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5.   ההשתתפויות העצמיות הנקובות בכל פוליסה ופוליסה תחולנה בלעדית על המבצע;</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6.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w:t>
      </w:r>
    </w:p>
    <w:p w:rsidR="00E9309A" w:rsidRPr="008E3CAC" w:rsidRDefault="008E3CAC" w:rsidP="00E9309A">
      <w:pPr>
        <w:spacing w:after="120"/>
        <w:ind w:left="-72"/>
        <w:jc w:val="thaiDistribute"/>
        <w:rPr>
          <w:rFonts w:ascii="David" w:hAnsi="David" w:cs="David"/>
          <w:sz w:val="26"/>
          <w:szCs w:val="26"/>
          <w:rtl/>
        </w:rPr>
      </w:pPr>
      <w:r>
        <w:rPr>
          <w:rFonts w:ascii="David" w:hAnsi="David" w:cs="David"/>
          <w:sz w:val="26"/>
          <w:szCs w:val="26"/>
          <w:rtl/>
        </w:rPr>
        <w:t xml:space="preserve">     </w:t>
      </w:r>
      <w:r w:rsidR="00E9309A" w:rsidRPr="008E3CAC">
        <w:rPr>
          <w:rFonts w:ascii="David" w:hAnsi="David" w:cs="David"/>
          <w:sz w:val="26"/>
          <w:szCs w:val="26"/>
          <w:rtl/>
        </w:rPr>
        <w:t xml:space="preserve"> הזכויות על פי הביטוח;</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7.   תנאי הכיסוי של הפוליסות הנ"ל, למעט ביטוח אחריות מקצועית, לא יפחתו מהמקובל על פי תנאי   "פוליסות נוסח ביט", בכפוף להרחבת הכיסויים כמפורט לעיל.</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8. חריג כוונה ו/או רשלנות רבתי מבוטל ככל שקיים בכל הפוליסות המבוטחות.</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ב.  העתקי פוליסות הביטוח, מאושרות ע"י המבטח או אישור קיום ביטוחים בחתימתו על קיום </w:t>
      </w: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     הביטוחים כאמור יומצאו על ידי המבצע למשרד התחבורה והבטיחות בדרכים, רשות הספנות והנמלים  עד למועד חתימת החוזה.</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ג.  המבצע מתחייב בכל תקופת ההתקשרות החוזית עם מדינת ישראל – משרד התחבורה והבטיחות</w:t>
      </w:r>
      <w:r w:rsidR="008E3CAC">
        <w:rPr>
          <w:rFonts w:ascii="David" w:hAnsi="David" w:cs="David" w:hint="cs"/>
          <w:sz w:val="26"/>
          <w:szCs w:val="26"/>
          <w:rtl/>
        </w:rPr>
        <w:t xml:space="preserve"> </w:t>
      </w:r>
      <w:r w:rsidRPr="008E3CAC">
        <w:rPr>
          <w:rFonts w:ascii="David" w:hAnsi="David" w:cs="David"/>
          <w:sz w:val="26"/>
          <w:szCs w:val="26"/>
          <w:rtl/>
        </w:rPr>
        <w:t xml:space="preserve">בדרכים, רשות הספנות והנמלים, וכל עוד אחריותו קיימת,  להחזיק בתוקף את הביטוח. </w:t>
      </w: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המבצע מתחייב כי פוליסות הביטוח תחודשנה על ידו מדי שנה בשנה, כל עוד החוזה עם מדינת ישראל–משרד התחבורה והבטיחות  בדרכים, רשות הספנות והנמלים בתוקף. המבצע מתחייב להציג את העתקי פוליסות הביטוח המחודשות מאושרות וחתומות ע"י המבטח או אישור בחתימת מבטחו על</w:t>
      </w:r>
      <w:r w:rsidR="008E3CAC">
        <w:rPr>
          <w:rFonts w:ascii="David" w:hAnsi="David" w:cs="David"/>
          <w:sz w:val="26"/>
          <w:szCs w:val="26"/>
          <w:rtl/>
        </w:rPr>
        <w:t xml:space="preserve"> </w:t>
      </w:r>
      <w:r w:rsidRPr="008E3CAC">
        <w:rPr>
          <w:rFonts w:ascii="David" w:hAnsi="David" w:cs="David"/>
          <w:sz w:val="26"/>
          <w:szCs w:val="26"/>
          <w:rtl/>
        </w:rPr>
        <w:t xml:space="preserve"> חידושן לרשות הספנות והנמלים לכל המאוחר שבועיים לפני תום תקופת הביטוח. </w:t>
      </w:r>
    </w:p>
    <w:p w:rsidR="00E9309A" w:rsidRPr="008E3CAC" w:rsidRDefault="00E9309A" w:rsidP="00E9309A">
      <w:pPr>
        <w:spacing w:after="120"/>
        <w:ind w:left="-72"/>
        <w:jc w:val="thaiDistribute"/>
        <w:rPr>
          <w:rFonts w:ascii="David" w:hAnsi="David" w:cs="David"/>
          <w:sz w:val="26"/>
          <w:szCs w:val="26"/>
          <w:rtl/>
        </w:rPr>
      </w:pPr>
    </w:p>
    <w:p w:rsidR="00E9309A" w:rsidRPr="008E3CAC" w:rsidRDefault="00E9309A" w:rsidP="00E9309A">
      <w:pPr>
        <w:spacing w:after="120"/>
        <w:ind w:left="-72"/>
        <w:jc w:val="thaiDistribute"/>
        <w:rPr>
          <w:rFonts w:ascii="David" w:hAnsi="David" w:cs="David"/>
          <w:sz w:val="26"/>
          <w:szCs w:val="26"/>
          <w:rtl/>
        </w:rPr>
      </w:pPr>
      <w:r w:rsidRPr="008E3CAC">
        <w:rPr>
          <w:rFonts w:ascii="David" w:hAnsi="David" w:cs="David"/>
          <w:sz w:val="26"/>
          <w:szCs w:val="26"/>
          <w:rtl/>
        </w:rPr>
        <w:t xml:space="preserve">ד.  אין בכל האמור בסעיפי הביטוח כדי לפטור את המבצע מכל חובה החלה עליו על פי כל דין ועל </w:t>
      </w:r>
    </w:p>
    <w:p w:rsidR="00E9309A" w:rsidRPr="008E3CAC" w:rsidRDefault="00E9309A" w:rsidP="008E3CAC">
      <w:pPr>
        <w:spacing w:after="120"/>
        <w:ind w:left="-72"/>
        <w:jc w:val="thaiDistribute"/>
        <w:rPr>
          <w:rFonts w:ascii="David" w:hAnsi="David" w:cs="David"/>
          <w:sz w:val="26"/>
          <w:szCs w:val="26"/>
          <w:rtl/>
        </w:rPr>
      </w:pPr>
      <w:r w:rsidRPr="008E3CAC">
        <w:rPr>
          <w:rFonts w:ascii="David" w:hAnsi="David" w:cs="David"/>
          <w:sz w:val="26"/>
          <w:szCs w:val="26"/>
          <w:rtl/>
        </w:rPr>
        <w:t xml:space="preserve">     פי החוזה ואין לפרש את האמור כוויתור של מדינת ישראל – משרד התחבורה והבטיחות בדרכים, רשות הספנות והנמלים על כל  זכות או סעד המוקנים להם על פי הדין ועל פי חוזה זה.</w:t>
      </w:r>
    </w:p>
    <w:p w:rsidR="00E9309A" w:rsidRPr="00E9309A" w:rsidRDefault="00E9309A" w:rsidP="008E3CAC">
      <w:pPr>
        <w:widowControl w:val="0"/>
        <w:ind w:left="71" w:right="-360"/>
        <w:rPr>
          <w:rFonts w:ascii="David" w:hAnsi="David" w:cs="David"/>
          <w:b/>
          <w:bCs/>
          <w:sz w:val="26"/>
          <w:szCs w:val="26"/>
          <w:highlight w:val="green"/>
          <w:u w:val="single"/>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r w:rsidRPr="008E3CAC">
        <w:rPr>
          <w:rFonts w:ascii="David" w:hAnsi="David" w:cs="David"/>
          <w:b/>
          <w:bCs/>
          <w:sz w:val="26"/>
          <w:szCs w:val="26"/>
          <w:rtl/>
        </w:rPr>
        <w:t xml:space="preserve"> </w:t>
      </w:r>
      <w:r w:rsidRPr="008E3CAC">
        <w:rPr>
          <w:rFonts w:ascii="David" w:hAnsi="David" w:cs="David"/>
          <w:b/>
          <w:bCs/>
          <w:sz w:val="26"/>
          <w:szCs w:val="26"/>
          <w:u w:val="single"/>
          <w:rtl/>
        </w:rPr>
        <w:t>אחריות</w:t>
      </w:r>
      <w:r w:rsidRPr="00E9309A">
        <w:rPr>
          <w:rFonts w:ascii="David" w:hAnsi="David" w:cs="David"/>
          <w:b/>
          <w:bCs/>
          <w:sz w:val="26"/>
          <w:szCs w:val="26"/>
          <w:u w:val="single"/>
          <w:rtl/>
        </w:rPr>
        <w:t xml:space="preserve"> המבצע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המבצע בלבד יהיה אחראי לכל תשלום לשיפוי נזק, או פיצויים, או כל תשלום אחר המגיעים ממנו על-פי כל דין לאנשים המועסקים על-ידו או לכל מאן דהוא.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המבצע יפצה את הממשלה על כל נזק, שייגרם לממשלה, או לצד שלישי כתוצאה מביצוע העבודה.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למען</w:t>
      </w:r>
      <w:r w:rsidRPr="00E9309A">
        <w:rPr>
          <w:rFonts w:ascii="David" w:hAnsi="David" w:cs="David"/>
          <w:sz w:val="26"/>
          <w:szCs w:val="26"/>
        </w:rPr>
        <w:t xml:space="preserve"> </w:t>
      </w:r>
      <w:r w:rsidRPr="00E9309A">
        <w:rPr>
          <w:rFonts w:ascii="David" w:hAnsi="David" w:cs="David"/>
          <w:sz w:val="26"/>
          <w:szCs w:val="26"/>
          <w:rtl/>
        </w:rPr>
        <w:t>הסר</w:t>
      </w:r>
      <w:r w:rsidRPr="00E9309A">
        <w:rPr>
          <w:rFonts w:ascii="David" w:hAnsi="David" w:cs="David"/>
          <w:sz w:val="26"/>
          <w:szCs w:val="26"/>
        </w:rPr>
        <w:t xml:space="preserve"> </w:t>
      </w:r>
      <w:r w:rsidRPr="00E9309A">
        <w:rPr>
          <w:rFonts w:ascii="David" w:hAnsi="David" w:cs="David"/>
          <w:sz w:val="26"/>
          <w:szCs w:val="26"/>
          <w:rtl/>
        </w:rPr>
        <w:t>ספק,</w:t>
      </w:r>
      <w:r w:rsidRPr="00E9309A">
        <w:rPr>
          <w:rFonts w:ascii="David" w:hAnsi="David" w:cs="David"/>
          <w:sz w:val="26"/>
          <w:szCs w:val="26"/>
        </w:rPr>
        <w:t xml:space="preserve"> </w:t>
      </w:r>
      <w:r w:rsidRPr="00E9309A">
        <w:rPr>
          <w:rFonts w:ascii="David" w:hAnsi="David" w:cs="David"/>
          <w:sz w:val="26"/>
          <w:szCs w:val="26"/>
          <w:rtl/>
        </w:rPr>
        <w:t>המבצע</w:t>
      </w:r>
      <w:r w:rsidRPr="00E9309A">
        <w:rPr>
          <w:rFonts w:ascii="David" w:hAnsi="David" w:cs="David"/>
          <w:sz w:val="26"/>
          <w:szCs w:val="26"/>
        </w:rPr>
        <w:t xml:space="preserve"> </w:t>
      </w:r>
      <w:r w:rsidRPr="00E9309A">
        <w:rPr>
          <w:rFonts w:ascii="David" w:hAnsi="David" w:cs="David"/>
          <w:sz w:val="26"/>
          <w:szCs w:val="26"/>
          <w:rtl/>
        </w:rPr>
        <w:t>מקבל</w:t>
      </w:r>
      <w:r w:rsidRPr="00E9309A">
        <w:rPr>
          <w:rFonts w:ascii="David" w:hAnsi="David" w:cs="David"/>
          <w:sz w:val="26"/>
          <w:szCs w:val="26"/>
        </w:rPr>
        <w:t xml:space="preserve"> </w:t>
      </w:r>
      <w:r w:rsidRPr="00E9309A">
        <w:rPr>
          <w:rFonts w:ascii="David" w:hAnsi="David" w:cs="David"/>
          <w:sz w:val="26"/>
          <w:szCs w:val="26"/>
          <w:rtl/>
        </w:rPr>
        <w:t>על</w:t>
      </w:r>
      <w:r w:rsidRPr="00E9309A">
        <w:rPr>
          <w:rFonts w:ascii="David" w:hAnsi="David" w:cs="David"/>
          <w:sz w:val="26"/>
          <w:szCs w:val="26"/>
        </w:rPr>
        <w:t xml:space="preserve"> </w:t>
      </w:r>
      <w:r w:rsidRPr="00E9309A">
        <w:rPr>
          <w:rFonts w:ascii="David" w:hAnsi="David" w:cs="David"/>
          <w:sz w:val="26"/>
          <w:szCs w:val="26"/>
          <w:rtl/>
        </w:rPr>
        <w:t>עצמו</w:t>
      </w:r>
      <w:r w:rsidRPr="00E9309A">
        <w:rPr>
          <w:rFonts w:ascii="David" w:hAnsi="David" w:cs="David"/>
          <w:sz w:val="26"/>
          <w:szCs w:val="26"/>
        </w:rPr>
        <w:t xml:space="preserve"> </w:t>
      </w:r>
      <w:r w:rsidRPr="00E9309A">
        <w:rPr>
          <w:rFonts w:ascii="David" w:hAnsi="David" w:cs="David"/>
          <w:sz w:val="26"/>
          <w:szCs w:val="26"/>
          <w:rtl/>
        </w:rPr>
        <w:t>אחריות</w:t>
      </w:r>
      <w:r w:rsidRPr="00E9309A">
        <w:rPr>
          <w:rFonts w:ascii="David" w:hAnsi="David" w:cs="David"/>
          <w:sz w:val="26"/>
          <w:szCs w:val="26"/>
        </w:rPr>
        <w:t xml:space="preserve"> </w:t>
      </w:r>
      <w:r w:rsidRPr="00E9309A">
        <w:rPr>
          <w:rFonts w:ascii="David" w:hAnsi="David" w:cs="David"/>
          <w:sz w:val="26"/>
          <w:szCs w:val="26"/>
          <w:rtl/>
        </w:rPr>
        <w:t>מלאה</w:t>
      </w:r>
      <w:r w:rsidRPr="00E9309A">
        <w:rPr>
          <w:rFonts w:ascii="David" w:hAnsi="David" w:cs="David"/>
          <w:sz w:val="26"/>
          <w:szCs w:val="26"/>
        </w:rPr>
        <w:t xml:space="preserve"> </w:t>
      </w:r>
      <w:r w:rsidRPr="00E9309A">
        <w:rPr>
          <w:rFonts w:ascii="David" w:hAnsi="David" w:cs="David"/>
          <w:b/>
          <w:bCs/>
          <w:sz w:val="26"/>
          <w:szCs w:val="26"/>
          <w:rtl/>
        </w:rPr>
        <w:t>לרבות</w:t>
      </w:r>
      <w:r w:rsidRPr="00E9309A">
        <w:rPr>
          <w:rFonts w:ascii="David" w:hAnsi="David" w:cs="David"/>
          <w:b/>
          <w:bCs/>
          <w:sz w:val="26"/>
          <w:szCs w:val="26"/>
        </w:rPr>
        <w:t xml:space="preserve"> </w:t>
      </w:r>
      <w:r w:rsidRPr="00E9309A">
        <w:rPr>
          <w:rFonts w:ascii="David" w:hAnsi="David" w:cs="David"/>
          <w:b/>
          <w:bCs/>
          <w:sz w:val="26"/>
          <w:szCs w:val="26"/>
          <w:rtl/>
        </w:rPr>
        <w:t>אחריות</w:t>
      </w:r>
      <w:r w:rsidRPr="00E9309A">
        <w:rPr>
          <w:rFonts w:ascii="David" w:hAnsi="David" w:cs="David"/>
          <w:b/>
          <w:bCs/>
          <w:sz w:val="26"/>
          <w:szCs w:val="26"/>
        </w:rPr>
        <w:t xml:space="preserve"> </w:t>
      </w:r>
      <w:r w:rsidRPr="00E9309A">
        <w:rPr>
          <w:rFonts w:ascii="David" w:hAnsi="David" w:cs="David"/>
          <w:b/>
          <w:bCs/>
          <w:sz w:val="26"/>
          <w:szCs w:val="26"/>
          <w:rtl/>
        </w:rPr>
        <w:t>מקצועית</w:t>
      </w:r>
      <w:r w:rsidRPr="00E9309A">
        <w:rPr>
          <w:rFonts w:ascii="David" w:hAnsi="David" w:cs="David"/>
          <w:b/>
          <w:bCs/>
          <w:sz w:val="26"/>
          <w:szCs w:val="26"/>
        </w:rPr>
        <w:t xml:space="preserve"> </w:t>
      </w:r>
      <w:r w:rsidRPr="00E9309A">
        <w:rPr>
          <w:rFonts w:ascii="David" w:hAnsi="David" w:cs="David"/>
          <w:sz w:val="26"/>
          <w:szCs w:val="26"/>
          <w:rtl/>
        </w:rPr>
        <w:t>לכל</w:t>
      </w:r>
      <w:r w:rsidRPr="00E9309A">
        <w:rPr>
          <w:rFonts w:ascii="David" w:hAnsi="David" w:cs="David"/>
          <w:sz w:val="26"/>
          <w:szCs w:val="26"/>
        </w:rPr>
        <w:t xml:space="preserve"> </w:t>
      </w:r>
      <w:r w:rsidRPr="00E9309A">
        <w:rPr>
          <w:rFonts w:ascii="David" w:hAnsi="David" w:cs="David"/>
          <w:sz w:val="26"/>
          <w:szCs w:val="26"/>
          <w:rtl/>
        </w:rPr>
        <w:t>אבדן</w:t>
      </w:r>
      <w:r w:rsidRPr="00E9309A">
        <w:rPr>
          <w:rFonts w:ascii="David" w:hAnsi="David" w:cs="David"/>
          <w:sz w:val="26"/>
          <w:szCs w:val="26"/>
        </w:rPr>
        <w:t xml:space="preserve"> </w:t>
      </w:r>
      <w:r w:rsidRPr="00E9309A">
        <w:rPr>
          <w:rFonts w:ascii="David" w:hAnsi="David" w:cs="David"/>
          <w:sz w:val="26"/>
          <w:szCs w:val="26"/>
          <w:rtl/>
        </w:rPr>
        <w:t>ו/או נזק</w:t>
      </w:r>
      <w:r w:rsidRPr="00E9309A">
        <w:rPr>
          <w:rFonts w:ascii="David" w:hAnsi="David" w:cs="David"/>
          <w:sz w:val="26"/>
          <w:szCs w:val="26"/>
        </w:rPr>
        <w:t xml:space="preserve"> - </w:t>
      </w:r>
      <w:r w:rsidRPr="00E9309A">
        <w:rPr>
          <w:rFonts w:ascii="David" w:hAnsi="David" w:cs="David"/>
          <w:sz w:val="26"/>
          <w:szCs w:val="26"/>
          <w:rtl/>
        </w:rPr>
        <w:t>בין</w:t>
      </w:r>
      <w:r w:rsidRPr="00E9309A">
        <w:rPr>
          <w:rFonts w:ascii="David" w:hAnsi="David" w:cs="David"/>
          <w:sz w:val="26"/>
          <w:szCs w:val="26"/>
        </w:rPr>
        <w:t xml:space="preserve"> </w:t>
      </w:r>
      <w:r w:rsidRPr="00E9309A">
        <w:rPr>
          <w:rFonts w:ascii="David" w:hAnsi="David" w:cs="David"/>
          <w:sz w:val="26"/>
          <w:szCs w:val="26"/>
          <w:rtl/>
        </w:rPr>
        <w:t>נזק</w:t>
      </w:r>
      <w:r w:rsidRPr="00E9309A">
        <w:rPr>
          <w:rFonts w:ascii="David" w:hAnsi="David" w:cs="David"/>
          <w:sz w:val="26"/>
          <w:szCs w:val="26"/>
        </w:rPr>
        <w:t xml:space="preserve"> </w:t>
      </w:r>
      <w:r w:rsidRPr="00E9309A">
        <w:rPr>
          <w:rFonts w:ascii="David" w:hAnsi="David" w:cs="David"/>
          <w:sz w:val="26"/>
          <w:szCs w:val="26"/>
          <w:rtl/>
        </w:rPr>
        <w:t>לגוף</w:t>
      </w:r>
      <w:r w:rsidRPr="00E9309A">
        <w:rPr>
          <w:rFonts w:ascii="David" w:hAnsi="David" w:cs="David"/>
          <w:sz w:val="26"/>
          <w:szCs w:val="26"/>
        </w:rPr>
        <w:t xml:space="preserve"> </w:t>
      </w:r>
      <w:r w:rsidRPr="00E9309A">
        <w:rPr>
          <w:rFonts w:ascii="David" w:hAnsi="David" w:cs="David"/>
          <w:sz w:val="26"/>
          <w:szCs w:val="26"/>
          <w:rtl/>
        </w:rPr>
        <w:t>ובין</w:t>
      </w:r>
      <w:r w:rsidRPr="00E9309A">
        <w:rPr>
          <w:rFonts w:ascii="David" w:hAnsi="David" w:cs="David"/>
          <w:sz w:val="26"/>
          <w:szCs w:val="26"/>
        </w:rPr>
        <w:t xml:space="preserve"> </w:t>
      </w:r>
      <w:r w:rsidRPr="00E9309A">
        <w:rPr>
          <w:rFonts w:ascii="David" w:hAnsi="David" w:cs="David"/>
          <w:sz w:val="26"/>
          <w:szCs w:val="26"/>
          <w:rtl/>
        </w:rPr>
        <w:t>נזק</w:t>
      </w:r>
      <w:r w:rsidRPr="00E9309A">
        <w:rPr>
          <w:rFonts w:ascii="David" w:hAnsi="David" w:cs="David"/>
          <w:sz w:val="26"/>
          <w:szCs w:val="26"/>
        </w:rPr>
        <w:t xml:space="preserve"> </w:t>
      </w:r>
      <w:r w:rsidRPr="00E9309A">
        <w:rPr>
          <w:rFonts w:ascii="David" w:hAnsi="David" w:cs="David"/>
          <w:sz w:val="26"/>
          <w:szCs w:val="26"/>
          <w:rtl/>
        </w:rPr>
        <w:t>לרכוש, ו/או</w:t>
      </w:r>
      <w:r w:rsidRPr="00E9309A">
        <w:rPr>
          <w:rFonts w:ascii="David" w:hAnsi="David" w:cs="David"/>
          <w:sz w:val="26"/>
          <w:szCs w:val="26"/>
        </w:rPr>
        <w:t xml:space="preserve"> </w:t>
      </w:r>
      <w:r w:rsidRPr="00E9309A">
        <w:rPr>
          <w:rFonts w:ascii="David" w:hAnsi="David" w:cs="David"/>
          <w:sz w:val="26"/>
          <w:szCs w:val="26"/>
          <w:rtl/>
        </w:rPr>
        <w:t>הוצאות</w:t>
      </w:r>
      <w:r w:rsidRPr="00E9309A">
        <w:rPr>
          <w:rFonts w:ascii="David" w:hAnsi="David" w:cs="David"/>
          <w:sz w:val="26"/>
          <w:szCs w:val="26"/>
        </w:rPr>
        <w:t xml:space="preserve"> </w:t>
      </w:r>
      <w:r w:rsidRPr="00E9309A">
        <w:rPr>
          <w:rFonts w:ascii="David" w:hAnsi="David" w:cs="David"/>
          <w:sz w:val="26"/>
          <w:szCs w:val="26"/>
          <w:rtl/>
        </w:rPr>
        <w:t>שהן, שייגרמו</w:t>
      </w:r>
      <w:r w:rsidRPr="00E9309A">
        <w:rPr>
          <w:rFonts w:ascii="David" w:hAnsi="David" w:cs="David"/>
          <w:sz w:val="26"/>
          <w:szCs w:val="26"/>
        </w:rPr>
        <w:t xml:space="preserve"> </w:t>
      </w:r>
      <w:r w:rsidRPr="00E9309A">
        <w:rPr>
          <w:rFonts w:ascii="David" w:hAnsi="David" w:cs="David"/>
          <w:sz w:val="26"/>
          <w:szCs w:val="26"/>
          <w:rtl/>
        </w:rPr>
        <w:t>לממשלה</w:t>
      </w:r>
      <w:r w:rsidRPr="00E9309A">
        <w:rPr>
          <w:rFonts w:ascii="David" w:hAnsi="David" w:cs="David"/>
          <w:sz w:val="26"/>
          <w:szCs w:val="26"/>
        </w:rPr>
        <w:t xml:space="preserve"> </w:t>
      </w:r>
      <w:r w:rsidRPr="00E9309A">
        <w:rPr>
          <w:rFonts w:ascii="David" w:hAnsi="David" w:cs="David"/>
          <w:sz w:val="26"/>
          <w:szCs w:val="26"/>
          <w:rtl/>
        </w:rPr>
        <w:t>ו/או</w:t>
      </w:r>
      <w:r w:rsidRPr="00E9309A">
        <w:rPr>
          <w:rFonts w:ascii="David" w:hAnsi="David" w:cs="David"/>
          <w:sz w:val="26"/>
          <w:szCs w:val="26"/>
        </w:rPr>
        <w:t xml:space="preserve"> </w:t>
      </w:r>
      <w:r w:rsidRPr="00E9309A">
        <w:rPr>
          <w:rFonts w:ascii="David" w:hAnsi="David" w:cs="David"/>
          <w:sz w:val="26"/>
          <w:szCs w:val="26"/>
          <w:rtl/>
        </w:rPr>
        <w:t>לכל</w:t>
      </w:r>
      <w:r w:rsidRPr="00E9309A">
        <w:rPr>
          <w:rFonts w:ascii="David" w:hAnsi="David" w:cs="David"/>
          <w:sz w:val="26"/>
          <w:szCs w:val="26"/>
        </w:rPr>
        <w:t xml:space="preserve"> </w:t>
      </w:r>
      <w:r w:rsidRPr="00E9309A">
        <w:rPr>
          <w:rFonts w:ascii="David" w:hAnsi="David" w:cs="David"/>
          <w:sz w:val="26"/>
          <w:szCs w:val="26"/>
          <w:rtl/>
        </w:rPr>
        <w:t>צד</w:t>
      </w:r>
      <w:r w:rsidRPr="00E9309A">
        <w:rPr>
          <w:rFonts w:ascii="David" w:hAnsi="David" w:cs="David"/>
          <w:sz w:val="26"/>
          <w:szCs w:val="26"/>
        </w:rPr>
        <w:t xml:space="preserve"> </w:t>
      </w:r>
      <w:r w:rsidRPr="00E9309A">
        <w:rPr>
          <w:rFonts w:ascii="David" w:hAnsi="David" w:cs="David"/>
          <w:sz w:val="26"/>
          <w:szCs w:val="26"/>
          <w:rtl/>
        </w:rPr>
        <w:t>שלישי</w:t>
      </w:r>
      <w:r w:rsidRPr="00E9309A">
        <w:rPr>
          <w:rFonts w:ascii="David" w:hAnsi="David" w:cs="David"/>
          <w:sz w:val="26"/>
          <w:szCs w:val="26"/>
        </w:rPr>
        <w:t xml:space="preserve"> </w:t>
      </w:r>
      <w:r w:rsidRPr="00E9309A">
        <w:rPr>
          <w:rFonts w:ascii="David" w:hAnsi="David" w:cs="David"/>
          <w:sz w:val="26"/>
          <w:szCs w:val="26"/>
          <w:rtl/>
        </w:rPr>
        <w:t>שהוא עקב</w:t>
      </w:r>
      <w:r w:rsidRPr="00E9309A">
        <w:rPr>
          <w:rFonts w:ascii="David" w:hAnsi="David" w:cs="David"/>
          <w:sz w:val="26"/>
          <w:szCs w:val="26"/>
        </w:rPr>
        <w:t xml:space="preserve"> </w:t>
      </w:r>
      <w:r w:rsidRPr="00E9309A">
        <w:rPr>
          <w:rFonts w:ascii="David" w:hAnsi="David" w:cs="David"/>
          <w:sz w:val="26"/>
          <w:szCs w:val="26"/>
          <w:rtl/>
        </w:rPr>
        <w:t>מעשה</w:t>
      </w:r>
      <w:r w:rsidRPr="00E9309A">
        <w:rPr>
          <w:rFonts w:ascii="David" w:hAnsi="David" w:cs="David"/>
          <w:sz w:val="26"/>
          <w:szCs w:val="26"/>
        </w:rPr>
        <w:t xml:space="preserve"> </w:t>
      </w:r>
      <w:r w:rsidRPr="00E9309A">
        <w:rPr>
          <w:rFonts w:ascii="David" w:hAnsi="David" w:cs="David"/>
          <w:sz w:val="26"/>
          <w:szCs w:val="26"/>
          <w:rtl/>
        </w:rPr>
        <w:t>או</w:t>
      </w:r>
      <w:r w:rsidRPr="00E9309A">
        <w:rPr>
          <w:rFonts w:ascii="David" w:hAnsi="David" w:cs="David"/>
          <w:sz w:val="26"/>
          <w:szCs w:val="26"/>
        </w:rPr>
        <w:t xml:space="preserve"> </w:t>
      </w:r>
      <w:r w:rsidRPr="00E9309A">
        <w:rPr>
          <w:rFonts w:ascii="David" w:hAnsi="David" w:cs="David"/>
          <w:sz w:val="26"/>
          <w:szCs w:val="26"/>
          <w:rtl/>
        </w:rPr>
        <w:t>מחדל</w:t>
      </w:r>
      <w:r w:rsidRPr="00E9309A">
        <w:rPr>
          <w:rFonts w:ascii="David" w:hAnsi="David" w:cs="David"/>
          <w:sz w:val="26"/>
          <w:szCs w:val="26"/>
        </w:rPr>
        <w:t xml:space="preserve"> </w:t>
      </w:r>
      <w:r w:rsidRPr="00E9309A">
        <w:rPr>
          <w:rFonts w:ascii="David" w:hAnsi="David" w:cs="David"/>
          <w:sz w:val="26"/>
          <w:szCs w:val="26"/>
          <w:rtl/>
        </w:rPr>
        <w:t>תוך</w:t>
      </w:r>
      <w:r w:rsidRPr="00E9309A">
        <w:rPr>
          <w:rFonts w:ascii="David" w:hAnsi="David" w:cs="David"/>
          <w:sz w:val="26"/>
          <w:szCs w:val="26"/>
        </w:rPr>
        <w:t xml:space="preserve"> </w:t>
      </w:r>
      <w:r w:rsidRPr="00E9309A">
        <w:rPr>
          <w:rFonts w:ascii="David" w:hAnsi="David" w:cs="David"/>
          <w:sz w:val="26"/>
          <w:szCs w:val="26"/>
          <w:rtl/>
        </w:rPr>
        <w:t>ו/או</w:t>
      </w:r>
      <w:r w:rsidRPr="00E9309A">
        <w:rPr>
          <w:rFonts w:ascii="David" w:hAnsi="David" w:cs="David"/>
          <w:sz w:val="26"/>
          <w:szCs w:val="26"/>
        </w:rPr>
        <w:t xml:space="preserve"> </w:t>
      </w:r>
      <w:r w:rsidRPr="00E9309A">
        <w:rPr>
          <w:rFonts w:ascii="David" w:hAnsi="David" w:cs="David"/>
          <w:sz w:val="26"/>
          <w:szCs w:val="26"/>
          <w:rtl/>
        </w:rPr>
        <w:t>בעקבות</w:t>
      </w:r>
      <w:r w:rsidRPr="00E9309A">
        <w:rPr>
          <w:rFonts w:ascii="David" w:hAnsi="David" w:cs="David"/>
          <w:sz w:val="26"/>
          <w:szCs w:val="26"/>
        </w:rPr>
        <w:t xml:space="preserve"> </w:t>
      </w:r>
      <w:r w:rsidRPr="00E9309A">
        <w:rPr>
          <w:rFonts w:ascii="David" w:hAnsi="David" w:cs="David"/>
          <w:sz w:val="26"/>
          <w:szCs w:val="26"/>
          <w:rtl/>
        </w:rPr>
        <w:t>ביצוע</w:t>
      </w:r>
      <w:r w:rsidRPr="00E9309A">
        <w:rPr>
          <w:rFonts w:ascii="David" w:hAnsi="David" w:cs="David"/>
          <w:sz w:val="26"/>
          <w:szCs w:val="26"/>
        </w:rPr>
        <w:t xml:space="preserve"> </w:t>
      </w:r>
      <w:r w:rsidRPr="00E9309A">
        <w:rPr>
          <w:rFonts w:ascii="David" w:hAnsi="David" w:cs="David"/>
          <w:sz w:val="26"/>
          <w:szCs w:val="26"/>
          <w:rtl/>
        </w:rPr>
        <w:t>חוזה</w:t>
      </w:r>
      <w:r w:rsidRPr="00E9309A">
        <w:rPr>
          <w:rFonts w:ascii="David" w:hAnsi="David" w:cs="David"/>
          <w:sz w:val="26"/>
          <w:szCs w:val="26"/>
        </w:rPr>
        <w:t xml:space="preserve"> </w:t>
      </w:r>
      <w:r w:rsidRPr="00E9309A">
        <w:rPr>
          <w:rFonts w:ascii="David" w:hAnsi="David" w:cs="David"/>
          <w:sz w:val="26"/>
          <w:szCs w:val="26"/>
          <w:rtl/>
        </w:rPr>
        <w:t>זה, במידה</w:t>
      </w:r>
      <w:r w:rsidRPr="00E9309A">
        <w:rPr>
          <w:rFonts w:ascii="David" w:hAnsi="David" w:cs="David"/>
          <w:sz w:val="26"/>
          <w:szCs w:val="26"/>
        </w:rPr>
        <w:t xml:space="preserve"> </w:t>
      </w:r>
      <w:r w:rsidRPr="00E9309A">
        <w:rPr>
          <w:rFonts w:ascii="David" w:hAnsi="David" w:cs="David"/>
          <w:sz w:val="26"/>
          <w:szCs w:val="26"/>
          <w:rtl/>
        </w:rPr>
        <w:t>שאחריות</w:t>
      </w:r>
      <w:r w:rsidRPr="00E9309A">
        <w:rPr>
          <w:rFonts w:ascii="David" w:hAnsi="David" w:cs="David"/>
          <w:sz w:val="26"/>
          <w:szCs w:val="26"/>
        </w:rPr>
        <w:t xml:space="preserve"> </w:t>
      </w:r>
      <w:r w:rsidRPr="00E9309A">
        <w:rPr>
          <w:rFonts w:ascii="David" w:hAnsi="David" w:cs="David"/>
          <w:sz w:val="26"/>
          <w:szCs w:val="26"/>
          <w:rtl/>
        </w:rPr>
        <w:t>כזאת</w:t>
      </w:r>
      <w:r w:rsidRPr="00E9309A">
        <w:rPr>
          <w:rFonts w:ascii="David" w:hAnsi="David" w:cs="David"/>
          <w:sz w:val="26"/>
          <w:szCs w:val="26"/>
        </w:rPr>
        <w:t xml:space="preserve"> </w:t>
      </w:r>
      <w:r w:rsidRPr="00E9309A">
        <w:rPr>
          <w:rFonts w:ascii="David" w:hAnsi="David" w:cs="David"/>
          <w:sz w:val="26"/>
          <w:szCs w:val="26"/>
          <w:rtl/>
        </w:rPr>
        <w:t>מוטלת</w:t>
      </w:r>
      <w:r w:rsidRPr="00E9309A">
        <w:rPr>
          <w:rFonts w:ascii="David" w:hAnsi="David" w:cs="David"/>
          <w:sz w:val="26"/>
          <w:szCs w:val="26"/>
        </w:rPr>
        <w:t xml:space="preserve"> </w:t>
      </w:r>
      <w:r w:rsidRPr="00E9309A">
        <w:rPr>
          <w:rFonts w:ascii="David" w:hAnsi="David" w:cs="David"/>
          <w:sz w:val="26"/>
          <w:szCs w:val="26"/>
          <w:rtl/>
        </w:rPr>
        <w:t>על</w:t>
      </w:r>
      <w:r w:rsidRPr="00E9309A">
        <w:rPr>
          <w:rFonts w:ascii="David" w:hAnsi="David" w:cs="David"/>
          <w:sz w:val="26"/>
          <w:szCs w:val="26"/>
        </w:rPr>
        <w:t xml:space="preserve"> </w:t>
      </w:r>
      <w:r w:rsidRPr="00E9309A">
        <w:rPr>
          <w:rFonts w:ascii="David" w:hAnsi="David" w:cs="David"/>
          <w:sz w:val="26"/>
          <w:szCs w:val="26"/>
          <w:rtl/>
        </w:rPr>
        <w:t>אדם לפי</w:t>
      </w:r>
      <w:r w:rsidRPr="00E9309A">
        <w:rPr>
          <w:rFonts w:ascii="David" w:hAnsi="David" w:cs="David"/>
          <w:sz w:val="26"/>
          <w:szCs w:val="26"/>
        </w:rPr>
        <w:t xml:space="preserve"> </w:t>
      </w:r>
      <w:r w:rsidRPr="00E9309A">
        <w:rPr>
          <w:rFonts w:ascii="David" w:hAnsi="David" w:cs="David"/>
          <w:sz w:val="26"/>
          <w:szCs w:val="26"/>
          <w:rtl/>
        </w:rPr>
        <w:t>פקודת</w:t>
      </w:r>
      <w:r w:rsidRPr="00E9309A">
        <w:rPr>
          <w:rFonts w:ascii="David" w:hAnsi="David" w:cs="David"/>
          <w:sz w:val="26"/>
          <w:szCs w:val="26"/>
        </w:rPr>
        <w:t xml:space="preserve"> </w:t>
      </w:r>
      <w:r w:rsidRPr="00E9309A">
        <w:rPr>
          <w:rFonts w:ascii="David" w:hAnsi="David" w:cs="David"/>
          <w:sz w:val="26"/>
          <w:szCs w:val="26"/>
          <w:rtl/>
        </w:rPr>
        <w:t>הנזיקין [נוסח</w:t>
      </w:r>
      <w:r w:rsidRPr="00E9309A">
        <w:rPr>
          <w:rFonts w:ascii="David" w:hAnsi="David" w:cs="David"/>
          <w:sz w:val="26"/>
          <w:szCs w:val="26"/>
        </w:rPr>
        <w:t xml:space="preserve"> </w:t>
      </w:r>
      <w:r w:rsidRPr="00E9309A">
        <w:rPr>
          <w:rFonts w:ascii="David" w:hAnsi="David" w:cs="David"/>
          <w:sz w:val="26"/>
          <w:szCs w:val="26"/>
          <w:rtl/>
        </w:rPr>
        <w:t>חדש] או</w:t>
      </w:r>
      <w:r w:rsidRPr="00E9309A">
        <w:rPr>
          <w:rFonts w:ascii="David" w:hAnsi="David" w:cs="David"/>
          <w:sz w:val="26"/>
          <w:szCs w:val="26"/>
        </w:rPr>
        <w:t xml:space="preserve"> </w:t>
      </w:r>
      <w:r w:rsidRPr="00E9309A">
        <w:rPr>
          <w:rFonts w:ascii="David" w:hAnsi="David" w:cs="David"/>
          <w:sz w:val="26"/>
          <w:szCs w:val="26"/>
          <w:rtl/>
        </w:rPr>
        <w:t>לפי</w:t>
      </w:r>
      <w:r w:rsidRPr="00E9309A">
        <w:rPr>
          <w:rFonts w:ascii="David" w:hAnsi="David" w:cs="David"/>
          <w:sz w:val="26"/>
          <w:szCs w:val="26"/>
        </w:rPr>
        <w:t xml:space="preserve"> </w:t>
      </w:r>
      <w:r w:rsidRPr="00E9309A">
        <w:rPr>
          <w:rFonts w:ascii="David" w:hAnsi="David" w:cs="David"/>
          <w:sz w:val="26"/>
          <w:szCs w:val="26"/>
          <w:rtl/>
        </w:rPr>
        <w:t>כל</w:t>
      </w:r>
      <w:r w:rsidRPr="00E9309A">
        <w:rPr>
          <w:rFonts w:ascii="David" w:hAnsi="David" w:cs="David"/>
          <w:sz w:val="26"/>
          <w:szCs w:val="26"/>
        </w:rPr>
        <w:t xml:space="preserve"> </w:t>
      </w:r>
      <w:r w:rsidRPr="00E9309A">
        <w:rPr>
          <w:rFonts w:ascii="David" w:hAnsi="David" w:cs="David"/>
          <w:sz w:val="26"/>
          <w:szCs w:val="26"/>
          <w:rtl/>
        </w:rPr>
        <w:t>דין</w:t>
      </w:r>
      <w:r w:rsidRPr="00E9309A">
        <w:rPr>
          <w:rFonts w:ascii="David" w:hAnsi="David" w:cs="David"/>
          <w:sz w:val="26"/>
          <w:szCs w:val="26"/>
        </w:rPr>
        <w:t xml:space="preserve"> </w:t>
      </w:r>
      <w:r w:rsidRPr="00E9309A">
        <w:rPr>
          <w:rFonts w:ascii="David" w:hAnsi="David" w:cs="David"/>
          <w:sz w:val="26"/>
          <w:szCs w:val="26"/>
          <w:rtl/>
        </w:rPr>
        <w:t>אחר,</w:t>
      </w:r>
      <w:r w:rsidRPr="00E9309A">
        <w:rPr>
          <w:rFonts w:ascii="David" w:hAnsi="David" w:cs="David"/>
          <w:sz w:val="26"/>
          <w:szCs w:val="26"/>
        </w:rPr>
        <w:t xml:space="preserve"> </w:t>
      </w:r>
      <w:r w:rsidRPr="00E9309A">
        <w:rPr>
          <w:rFonts w:ascii="David" w:hAnsi="David" w:cs="David"/>
          <w:sz w:val="26"/>
          <w:szCs w:val="26"/>
          <w:rtl/>
        </w:rPr>
        <w:t>למעט</w:t>
      </w:r>
      <w:r w:rsidRPr="00E9309A">
        <w:rPr>
          <w:rFonts w:ascii="David" w:hAnsi="David" w:cs="David"/>
          <w:sz w:val="26"/>
          <w:szCs w:val="26"/>
        </w:rPr>
        <w:t xml:space="preserve"> </w:t>
      </w:r>
      <w:r w:rsidRPr="00E9309A">
        <w:rPr>
          <w:rFonts w:ascii="David" w:hAnsi="David" w:cs="David"/>
          <w:sz w:val="26"/>
          <w:szCs w:val="26"/>
          <w:rtl/>
        </w:rPr>
        <w:t>נזק</w:t>
      </w:r>
      <w:r w:rsidRPr="00E9309A">
        <w:rPr>
          <w:rFonts w:ascii="David" w:hAnsi="David" w:cs="David"/>
          <w:sz w:val="26"/>
          <w:szCs w:val="26"/>
        </w:rPr>
        <w:t xml:space="preserve"> </w:t>
      </w:r>
      <w:r w:rsidRPr="00E9309A">
        <w:rPr>
          <w:rFonts w:ascii="David" w:hAnsi="David" w:cs="David"/>
          <w:sz w:val="26"/>
          <w:szCs w:val="26"/>
          <w:rtl/>
        </w:rPr>
        <w:t>שנגרם</w:t>
      </w:r>
      <w:r w:rsidRPr="00E9309A">
        <w:rPr>
          <w:rFonts w:ascii="David" w:hAnsi="David" w:cs="David"/>
          <w:sz w:val="26"/>
          <w:szCs w:val="26"/>
        </w:rPr>
        <w:t xml:space="preserve"> </w:t>
      </w:r>
      <w:r w:rsidRPr="00E9309A">
        <w:rPr>
          <w:rFonts w:ascii="David" w:hAnsi="David" w:cs="David"/>
          <w:sz w:val="26"/>
          <w:szCs w:val="26"/>
          <w:rtl/>
        </w:rPr>
        <w:t>אך</w:t>
      </w:r>
      <w:r w:rsidRPr="00E9309A">
        <w:rPr>
          <w:rFonts w:ascii="David" w:hAnsi="David" w:cs="David"/>
          <w:sz w:val="26"/>
          <w:szCs w:val="26"/>
        </w:rPr>
        <w:t xml:space="preserve"> </w:t>
      </w:r>
      <w:r w:rsidRPr="00E9309A">
        <w:rPr>
          <w:rFonts w:ascii="David" w:hAnsi="David" w:cs="David"/>
          <w:sz w:val="26"/>
          <w:szCs w:val="26"/>
          <w:rtl/>
        </w:rPr>
        <w:t>ורק</w:t>
      </w:r>
      <w:r w:rsidRPr="00E9309A">
        <w:rPr>
          <w:rFonts w:ascii="David" w:hAnsi="David" w:cs="David"/>
          <w:sz w:val="26"/>
          <w:szCs w:val="26"/>
        </w:rPr>
        <w:t xml:space="preserve"> </w:t>
      </w:r>
      <w:r w:rsidRPr="00E9309A">
        <w:rPr>
          <w:rFonts w:ascii="David" w:hAnsi="David" w:cs="David"/>
          <w:sz w:val="26"/>
          <w:szCs w:val="26"/>
          <w:rtl/>
        </w:rPr>
        <w:t>עקב</w:t>
      </w:r>
      <w:r w:rsidRPr="00E9309A">
        <w:rPr>
          <w:rFonts w:ascii="David" w:hAnsi="David" w:cs="David"/>
          <w:sz w:val="26"/>
          <w:szCs w:val="26"/>
        </w:rPr>
        <w:t xml:space="preserve"> </w:t>
      </w:r>
      <w:r w:rsidRPr="00E9309A">
        <w:rPr>
          <w:rFonts w:ascii="David" w:hAnsi="David" w:cs="David"/>
          <w:sz w:val="26"/>
          <w:szCs w:val="26"/>
          <w:rtl/>
        </w:rPr>
        <w:t>רשלנותה</w:t>
      </w:r>
      <w:r w:rsidRPr="00E9309A">
        <w:rPr>
          <w:rFonts w:ascii="David" w:hAnsi="David" w:cs="David"/>
          <w:sz w:val="26"/>
          <w:szCs w:val="26"/>
        </w:rPr>
        <w:t xml:space="preserve"> </w:t>
      </w:r>
      <w:r w:rsidRPr="00E9309A">
        <w:rPr>
          <w:rFonts w:ascii="David" w:hAnsi="David" w:cs="David"/>
          <w:sz w:val="26"/>
          <w:szCs w:val="26"/>
          <w:rtl/>
        </w:rPr>
        <w:t>של הממשלה,</w:t>
      </w:r>
      <w:r w:rsidRPr="00E9309A">
        <w:rPr>
          <w:rFonts w:ascii="David" w:hAnsi="David" w:cs="David"/>
          <w:sz w:val="26"/>
          <w:szCs w:val="26"/>
        </w:rPr>
        <w:t xml:space="preserve"> </w:t>
      </w:r>
      <w:r w:rsidRPr="00E9309A">
        <w:rPr>
          <w:rFonts w:ascii="David" w:hAnsi="David" w:cs="David"/>
          <w:sz w:val="26"/>
          <w:szCs w:val="26"/>
          <w:rtl/>
        </w:rPr>
        <w:t>שליחיה</w:t>
      </w:r>
      <w:r w:rsidRPr="00E9309A">
        <w:rPr>
          <w:rFonts w:ascii="David" w:hAnsi="David" w:cs="David"/>
          <w:sz w:val="26"/>
          <w:szCs w:val="26"/>
        </w:rPr>
        <w:t xml:space="preserve"> </w:t>
      </w:r>
      <w:r w:rsidRPr="00E9309A">
        <w:rPr>
          <w:rFonts w:ascii="David" w:hAnsi="David" w:cs="David"/>
          <w:sz w:val="26"/>
          <w:szCs w:val="26"/>
          <w:rtl/>
        </w:rPr>
        <w:t>ו/או</w:t>
      </w:r>
      <w:r w:rsidRPr="00E9309A">
        <w:rPr>
          <w:rFonts w:ascii="David" w:hAnsi="David" w:cs="David"/>
          <w:sz w:val="26"/>
          <w:szCs w:val="26"/>
        </w:rPr>
        <w:t xml:space="preserve"> </w:t>
      </w:r>
      <w:r w:rsidRPr="00E9309A">
        <w:rPr>
          <w:rFonts w:ascii="David" w:hAnsi="David" w:cs="David"/>
          <w:sz w:val="26"/>
          <w:szCs w:val="26"/>
          <w:rtl/>
        </w:rPr>
        <w:t>עובדיה, ולמעט</w:t>
      </w:r>
      <w:r w:rsidRPr="00E9309A">
        <w:rPr>
          <w:rFonts w:ascii="David" w:hAnsi="David" w:cs="David"/>
          <w:sz w:val="26"/>
          <w:szCs w:val="26"/>
        </w:rPr>
        <w:t xml:space="preserve"> </w:t>
      </w:r>
      <w:r w:rsidRPr="00E9309A">
        <w:rPr>
          <w:rFonts w:ascii="David" w:hAnsi="David" w:cs="David"/>
          <w:sz w:val="26"/>
          <w:szCs w:val="26"/>
          <w:rtl/>
        </w:rPr>
        <w:t>נזק</w:t>
      </w:r>
      <w:r w:rsidRPr="00E9309A">
        <w:rPr>
          <w:rFonts w:ascii="David" w:hAnsi="David" w:cs="David"/>
          <w:sz w:val="26"/>
          <w:szCs w:val="26"/>
        </w:rPr>
        <w:t xml:space="preserve"> </w:t>
      </w:r>
      <w:r w:rsidRPr="00E9309A">
        <w:rPr>
          <w:rFonts w:ascii="David" w:hAnsi="David" w:cs="David"/>
          <w:sz w:val="26"/>
          <w:szCs w:val="26"/>
          <w:rtl/>
        </w:rPr>
        <w:t>שנגרם</w:t>
      </w:r>
      <w:r w:rsidRPr="00E9309A">
        <w:rPr>
          <w:rFonts w:ascii="David" w:hAnsi="David" w:cs="David"/>
          <w:sz w:val="26"/>
          <w:szCs w:val="26"/>
        </w:rPr>
        <w:t xml:space="preserve"> </w:t>
      </w:r>
      <w:r w:rsidRPr="00E9309A">
        <w:rPr>
          <w:rFonts w:ascii="David" w:hAnsi="David" w:cs="David"/>
          <w:sz w:val="26"/>
          <w:szCs w:val="26"/>
          <w:rtl/>
        </w:rPr>
        <w:t>מפאת</w:t>
      </w:r>
      <w:r w:rsidRPr="00E9309A">
        <w:rPr>
          <w:rFonts w:ascii="David" w:hAnsi="David" w:cs="David"/>
          <w:sz w:val="26"/>
          <w:szCs w:val="26"/>
        </w:rPr>
        <w:t xml:space="preserve"> </w:t>
      </w:r>
      <w:r w:rsidRPr="00E9309A">
        <w:rPr>
          <w:rFonts w:ascii="David" w:hAnsi="David" w:cs="David"/>
          <w:sz w:val="26"/>
          <w:szCs w:val="26"/>
          <w:rtl/>
        </w:rPr>
        <w:t>נסיבות</w:t>
      </w:r>
      <w:r w:rsidRPr="00E9309A">
        <w:rPr>
          <w:rFonts w:ascii="David" w:hAnsi="David" w:cs="David"/>
          <w:sz w:val="26"/>
          <w:szCs w:val="26"/>
        </w:rPr>
        <w:t xml:space="preserve"> </w:t>
      </w:r>
      <w:r w:rsidRPr="00E9309A">
        <w:rPr>
          <w:rFonts w:ascii="David" w:hAnsi="David" w:cs="David"/>
          <w:sz w:val="26"/>
          <w:szCs w:val="26"/>
          <w:rtl/>
        </w:rPr>
        <w:t>אשר</w:t>
      </w:r>
      <w:r w:rsidRPr="00E9309A">
        <w:rPr>
          <w:rFonts w:ascii="David" w:hAnsi="David" w:cs="David"/>
          <w:sz w:val="26"/>
          <w:szCs w:val="26"/>
        </w:rPr>
        <w:t xml:space="preserve"> </w:t>
      </w:r>
      <w:r w:rsidRPr="00E9309A">
        <w:rPr>
          <w:rFonts w:ascii="David" w:hAnsi="David" w:cs="David"/>
          <w:sz w:val="26"/>
          <w:szCs w:val="26"/>
          <w:rtl/>
        </w:rPr>
        <w:t>אינן</w:t>
      </w:r>
      <w:r w:rsidRPr="00E9309A">
        <w:rPr>
          <w:rFonts w:ascii="David" w:hAnsi="David" w:cs="David"/>
          <w:sz w:val="26"/>
          <w:szCs w:val="26"/>
        </w:rPr>
        <w:t xml:space="preserve"> </w:t>
      </w:r>
      <w:r w:rsidRPr="00E9309A">
        <w:rPr>
          <w:rFonts w:ascii="David" w:hAnsi="David" w:cs="David"/>
          <w:sz w:val="26"/>
          <w:szCs w:val="26"/>
          <w:rtl/>
        </w:rPr>
        <w:t>תלויות</w:t>
      </w:r>
      <w:r w:rsidRPr="00E9309A">
        <w:rPr>
          <w:rFonts w:ascii="David" w:hAnsi="David" w:cs="David"/>
          <w:sz w:val="26"/>
          <w:szCs w:val="26"/>
        </w:rPr>
        <w:t xml:space="preserve"> </w:t>
      </w:r>
      <w:r w:rsidRPr="00E9309A">
        <w:rPr>
          <w:rFonts w:ascii="David" w:hAnsi="David" w:cs="David"/>
          <w:sz w:val="26"/>
          <w:szCs w:val="26"/>
          <w:rtl/>
        </w:rPr>
        <w:t>במבצע</w:t>
      </w:r>
      <w:r w:rsidRPr="00E9309A">
        <w:rPr>
          <w:rFonts w:ascii="David" w:hAnsi="David" w:cs="David"/>
          <w:sz w:val="26"/>
          <w:szCs w:val="26"/>
        </w:rPr>
        <w:t>.</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אם</w:t>
      </w:r>
      <w:r w:rsidRPr="00E9309A">
        <w:rPr>
          <w:rFonts w:ascii="David" w:hAnsi="David" w:cs="David"/>
          <w:sz w:val="26"/>
          <w:szCs w:val="26"/>
        </w:rPr>
        <w:t xml:space="preserve"> </w:t>
      </w:r>
      <w:r w:rsidRPr="00E9309A">
        <w:rPr>
          <w:rFonts w:ascii="David" w:hAnsi="David" w:cs="David"/>
          <w:sz w:val="26"/>
          <w:szCs w:val="26"/>
          <w:rtl/>
        </w:rPr>
        <w:t>הממשלה</w:t>
      </w:r>
      <w:r w:rsidRPr="00E9309A">
        <w:rPr>
          <w:rFonts w:ascii="David" w:hAnsi="David" w:cs="David"/>
          <w:sz w:val="26"/>
          <w:szCs w:val="26"/>
        </w:rPr>
        <w:t xml:space="preserve"> </w:t>
      </w:r>
      <w:r w:rsidRPr="00E9309A">
        <w:rPr>
          <w:rFonts w:ascii="David" w:hAnsi="David" w:cs="David"/>
          <w:sz w:val="26"/>
          <w:szCs w:val="26"/>
          <w:rtl/>
        </w:rPr>
        <w:t>תידרש</w:t>
      </w:r>
      <w:r w:rsidRPr="00E9309A">
        <w:rPr>
          <w:rFonts w:ascii="David" w:hAnsi="David" w:cs="David"/>
          <w:sz w:val="26"/>
          <w:szCs w:val="26"/>
        </w:rPr>
        <w:t xml:space="preserve"> </w:t>
      </w:r>
      <w:r w:rsidRPr="00E9309A">
        <w:rPr>
          <w:rFonts w:ascii="David" w:hAnsi="David" w:cs="David"/>
          <w:sz w:val="26"/>
          <w:szCs w:val="26"/>
          <w:rtl/>
        </w:rPr>
        <w:t>לשלם</w:t>
      </w:r>
      <w:r w:rsidRPr="00E9309A">
        <w:rPr>
          <w:rFonts w:ascii="David" w:hAnsi="David" w:cs="David"/>
          <w:sz w:val="26"/>
          <w:szCs w:val="26"/>
        </w:rPr>
        <w:t xml:space="preserve"> </w:t>
      </w:r>
      <w:r w:rsidRPr="00E9309A">
        <w:rPr>
          <w:rFonts w:ascii="David" w:hAnsi="David" w:cs="David"/>
          <w:sz w:val="26"/>
          <w:szCs w:val="26"/>
          <w:rtl/>
        </w:rPr>
        <w:t>לצד</w:t>
      </w:r>
      <w:r w:rsidRPr="00E9309A">
        <w:rPr>
          <w:rFonts w:ascii="David" w:hAnsi="David" w:cs="David"/>
          <w:sz w:val="26"/>
          <w:szCs w:val="26"/>
        </w:rPr>
        <w:t xml:space="preserve"> </w:t>
      </w:r>
      <w:r w:rsidRPr="00E9309A">
        <w:rPr>
          <w:rFonts w:ascii="David" w:hAnsi="David" w:cs="David"/>
          <w:sz w:val="26"/>
          <w:szCs w:val="26"/>
          <w:rtl/>
        </w:rPr>
        <w:t>כלשהו</w:t>
      </w:r>
      <w:r w:rsidRPr="00E9309A">
        <w:rPr>
          <w:rFonts w:ascii="David" w:hAnsi="David" w:cs="David"/>
          <w:sz w:val="26"/>
          <w:szCs w:val="26"/>
        </w:rPr>
        <w:t xml:space="preserve"> </w:t>
      </w:r>
      <w:r w:rsidRPr="00E9309A">
        <w:rPr>
          <w:rFonts w:ascii="David" w:hAnsi="David" w:cs="David"/>
          <w:sz w:val="26"/>
          <w:szCs w:val="26"/>
          <w:rtl/>
        </w:rPr>
        <w:t>דמי</w:t>
      </w:r>
      <w:r w:rsidRPr="00E9309A">
        <w:rPr>
          <w:rFonts w:ascii="David" w:hAnsi="David" w:cs="David"/>
          <w:sz w:val="26"/>
          <w:szCs w:val="26"/>
        </w:rPr>
        <w:t xml:space="preserve"> </w:t>
      </w:r>
      <w:r w:rsidRPr="00E9309A">
        <w:rPr>
          <w:rFonts w:ascii="David" w:hAnsi="David" w:cs="David"/>
          <w:sz w:val="26"/>
          <w:szCs w:val="26"/>
          <w:rtl/>
        </w:rPr>
        <w:t>נזק, פיצויים</w:t>
      </w:r>
      <w:r w:rsidRPr="00E9309A">
        <w:rPr>
          <w:rFonts w:ascii="David" w:hAnsi="David" w:cs="David"/>
          <w:sz w:val="26"/>
          <w:szCs w:val="26"/>
        </w:rPr>
        <w:t xml:space="preserve"> </w:t>
      </w:r>
      <w:r w:rsidRPr="00E9309A">
        <w:rPr>
          <w:rFonts w:ascii="David" w:hAnsi="David" w:cs="David"/>
          <w:sz w:val="26"/>
          <w:szCs w:val="26"/>
          <w:rtl/>
        </w:rPr>
        <w:t>ו/או</w:t>
      </w:r>
      <w:r w:rsidRPr="00E9309A">
        <w:rPr>
          <w:rFonts w:ascii="David" w:hAnsi="David" w:cs="David"/>
          <w:sz w:val="26"/>
          <w:szCs w:val="26"/>
        </w:rPr>
        <w:t xml:space="preserve"> </w:t>
      </w:r>
      <w:r w:rsidRPr="00E9309A">
        <w:rPr>
          <w:rFonts w:ascii="David" w:hAnsi="David" w:cs="David"/>
          <w:sz w:val="26"/>
          <w:szCs w:val="26"/>
          <w:rtl/>
        </w:rPr>
        <w:t>הוצאות</w:t>
      </w:r>
      <w:r w:rsidRPr="00E9309A">
        <w:rPr>
          <w:rFonts w:ascii="David" w:hAnsi="David" w:cs="David"/>
          <w:sz w:val="26"/>
          <w:szCs w:val="26"/>
        </w:rPr>
        <w:t xml:space="preserve"> </w:t>
      </w:r>
      <w:r w:rsidRPr="00E9309A">
        <w:rPr>
          <w:rFonts w:ascii="David" w:hAnsi="David" w:cs="David"/>
          <w:sz w:val="26"/>
          <w:szCs w:val="26"/>
          <w:rtl/>
        </w:rPr>
        <w:t>כלשהם</w:t>
      </w:r>
      <w:r w:rsidRPr="00E9309A">
        <w:rPr>
          <w:rFonts w:ascii="David" w:hAnsi="David" w:cs="David"/>
          <w:sz w:val="26"/>
          <w:szCs w:val="26"/>
        </w:rPr>
        <w:t xml:space="preserve"> </w:t>
      </w:r>
      <w:r w:rsidRPr="00E9309A">
        <w:rPr>
          <w:rFonts w:ascii="David" w:hAnsi="David" w:cs="David"/>
          <w:sz w:val="26"/>
          <w:szCs w:val="26"/>
          <w:rtl/>
        </w:rPr>
        <w:t>בגין</w:t>
      </w:r>
      <w:r w:rsidRPr="00E9309A">
        <w:rPr>
          <w:rFonts w:ascii="David" w:hAnsi="David" w:cs="David"/>
          <w:sz w:val="26"/>
          <w:szCs w:val="26"/>
        </w:rPr>
        <w:t xml:space="preserve"> </w:t>
      </w:r>
      <w:r w:rsidRPr="00E9309A">
        <w:rPr>
          <w:rFonts w:ascii="David" w:hAnsi="David" w:cs="David"/>
          <w:sz w:val="26"/>
          <w:szCs w:val="26"/>
          <w:rtl/>
        </w:rPr>
        <w:t>העילות האמורות, לרבות</w:t>
      </w:r>
      <w:r w:rsidRPr="00E9309A">
        <w:rPr>
          <w:rFonts w:ascii="David" w:hAnsi="David" w:cs="David"/>
          <w:sz w:val="26"/>
          <w:szCs w:val="26"/>
        </w:rPr>
        <w:t xml:space="preserve"> </w:t>
      </w:r>
      <w:r w:rsidRPr="00E9309A">
        <w:rPr>
          <w:rFonts w:ascii="David" w:hAnsi="David" w:cs="David"/>
          <w:sz w:val="26"/>
          <w:szCs w:val="26"/>
          <w:rtl/>
        </w:rPr>
        <w:t>הוצאות</w:t>
      </w:r>
      <w:r w:rsidRPr="00E9309A">
        <w:rPr>
          <w:rFonts w:ascii="David" w:hAnsi="David" w:cs="David"/>
          <w:sz w:val="26"/>
          <w:szCs w:val="26"/>
        </w:rPr>
        <w:t xml:space="preserve"> </w:t>
      </w:r>
      <w:r w:rsidRPr="00E9309A">
        <w:rPr>
          <w:rFonts w:ascii="David" w:hAnsi="David" w:cs="David"/>
          <w:sz w:val="26"/>
          <w:szCs w:val="26"/>
          <w:rtl/>
        </w:rPr>
        <w:t>משפט</w:t>
      </w:r>
      <w:r w:rsidRPr="00E9309A">
        <w:rPr>
          <w:rFonts w:ascii="David" w:hAnsi="David" w:cs="David"/>
          <w:sz w:val="26"/>
          <w:szCs w:val="26"/>
        </w:rPr>
        <w:t xml:space="preserve"> </w:t>
      </w:r>
      <w:r w:rsidRPr="00E9309A">
        <w:rPr>
          <w:rFonts w:ascii="David" w:hAnsi="David" w:cs="David"/>
          <w:sz w:val="26"/>
          <w:szCs w:val="26"/>
          <w:rtl/>
        </w:rPr>
        <w:t>ושכר</w:t>
      </w:r>
      <w:r w:rsidRPr="00E9309A">
        <w:rPr>
          <w:rFonts w:ascii="David" w:hAnsi="David" w:cs="David"/>
          <w:sz w:val="26"/>
          <w:szCs w:val="26"/>
        </w:rPr>
        <w:t xml:space="preserve"> </w:t>
      </w:r>
      <w:r w:rsidRPr="00E9309A">
        <w:rPr>
          <w:rFonts w:ascii="David" w:hAnsi="David" w:cs="David"/>
          <w:sz w:val="26"/>
          <w:szCs w:val="26"/>
          <w:rtl/>
        </w:rPr>
        <w:t>טרחת עו"ד, מתחייב</w:t>
      </w:r>
      <w:r w:rsidRPr="00E9309A">
        <w:rPr>
          <w:rFonts w:ascii="David" w:hAnsi="David" w:cs="David"/>
          <w:sz w:val="26"/>
          <w:szCs w:val="26"/>
        </w:rPr>
        <w:t xml:space="preserve"> </w:t>
      </w:r>
      <w:r w:rsidRPr="00E9309A">
        <w:rPr>
          <w:rFonts w:ascii="David" w:hAnsi="David" w:cs="David"/>
          <w:sz w:val="26"/>
          <w:szCs w:val="26"/>
          <w:rtl/>
        </w:rPr>
        <w:t>בזאת</w:t>
      </w:r>
      <w:r w:rsidRPr="00E9309A">
        <w:rPr>
          <w:rFonts w:ascii="David" w:hAnsi="David" w:cs="David"/>
          <w:sz w:val="26"/>
          <w:szCs w:val="26"/>
        </w:rPr>
        <w:t xml:space="preserve"> </w:t>
      </w:r>
      <w:r w:rsidRPr="00E9309A">
        <w:rPr>
          <w:rFonts w:ascii="David" w:hAnsi="David" w:cs="David"/>
          <w:sz w:val="26"/>
          <w:szCs w:val="26"/>
          <w:rtl/>
        </w:rPr>
        <w:t>המבצע</w:t>
      </w:r>
      <w:r w:rsidRPr="00E9309A">
        <w:rPr>
          <w:rFonts w:ascii="David" w:hAnsi="David" w:cs="David"/>
          <w:sz w:val="26"/>
          <w:szCs w:val="26"/>
        </w:rPr>
        <w:t xml:space="preserve"> </w:t>
      </w:r>
      <w:r w:rsidRPr="00E9309A">
        <w:rPr>
          <w:rFonts w:ascii="David" w:hAnsi="David" w:cs="David"/>
          <w:sz w:val="26"/>
          <w:szCs w:val="26"/>
          <w:rtl/>
        </w:rPr>
        <w:t>לשפות</w:t>
      </w:r>
      <w:r w:rsidRPr="00E9309A">
        <w:rPr>
          <w:rFonts w:ascii="David" w:hAnsi="David" w:cs="David"/>
          <w:sz w:val="26"/>
          <w:szCs w:val="26"/>
        </w:rPr>
        <w:t xml:space="preserve"> </w:t>
      </w:r>
      <w:r w:rsidRPr="00E9309A">
        <w:rPr>
          <w:rFonts w:ascii="David" w:hAnsi="David" w:cs="David"/>
          <w:sz w:val="26"/>
          <w:szCs w:val="26"/>
          <w:rtl/>
        </w:rPr>
        <w:t>את</w:t>
      </w:r>
      <w:r w:rsidRPr="00E9309A">
        <w:rPr>
          <w:rFonts w:ascii="David" w:hAnsi="David" w:cs="David"/>
          <w:sz w:val="26"/>
          <w:szCs w:val="26"/>
        </w:rPr>
        <w:t xml:space="preserve"> </w:t>
      </w:r>
      <w:r w:rsidRPr="00E9309A">
        <w:rPr>
          <w:rFonts w:ascii="David" w:hAnsi="David" w:cs="David"/>
          <w:sz w:val="26"/>
          <w:szCs w:val="26"/>
          <w:rtl/>
        </w:rPr>
        <w:t>הממשלה בשלמות</w:t>
      </w:r>
      <w:r w:rsidRPr="00E9309A">
        <w:rPr>
          <w:rFonts w:ascii="David" w:hAnsi="David" w:cs="David"/>
          <w:sz w:val="26"/>
          <w:szCs w:val="26"/>
        </w:rPr>
        <w:t xml:space="preserve"> </w:t>
      </w:r>
      <w:r w:rsidRPr="00E9309A">
        <w:rPr>
          <w:rFonts w:ascii="David" w:hAnsi="David" w:cs="David"/>
          <w:sz w:val="26"/>
          <w:szCs w:val="26"/>
          <w:rtl/>
        </w:rPr>
        <w:t>בעד</w:t>
      </w:r>
      <w:r w:rsidRPr="00E9309A">
        <w:rPr>
          <w:rFonts w:ascii="David" w:hAnsi="David" w:cs="David"/>
          <w:sz w:val="26"/>
          <w:szCs w:val="26"/>
        </w:rPr>
        <w:t xml:space="preserve"> </w:t>
      </w:r>
      <w:r w:rsidRPr="00E9309A">
        <w:rPr>
          <w:rFonts w:ascii="David" w:hAnsi="David" w:cs="David"/>
          <w:sz w:val="26"/>
          <w:szCs w:val="26"/>
          <w:rtl/>
        </w:rPr>
        <w:t>כל</w:t>
      </w:r>
      <w:r w:rsidRPr="00E9309A">
        <w:rPr>
          <w:rFonts w:ascii="David" w:hAnsi="David" w:cs="David"/>
          <w:sz w:val="26"/>
          <w:szCs w:val="26"/>
        </w:rPr>
        <w:t xml:space="preserve"> </w:t>
      </w:r>
      <w:r w:rsidRPr="00E9309A">
        <w:rPr>
          <w:rFonts w:ascii="David" w:hAnsi="David" w:cs="David"/>
          <w:sz w:val="26"/>
          <w:szCs w:val="26"/>
          <w:rtl/>
        </w:rPr>
        <w:t>סכום</w:t>
      </w:r>
      <w:r w:rsidRPr="00E9309A">
        <w:rPr>
          <w:rFonts w:ascii="David" w:hAnsi="David" w:cs="David"/>
          <w:sz w:val="26"/>
          <w:szCs w:val="26"/>
        </w:rPr>
        <w:t xml:space="preserve"> </w:t>
      </w:r>
      <w:r w:rsidRPr="00E9309A">
        <w:rPr>
          <w:rFonts w:ascii="David" w:hAnsi="David" w:cs="David"/>
          <w:sz w:val="26"/>
          <w:szCs w:val="26"/>
          <w:rtl/>
        </w:rPr>
        <w:t>או</w:t>
      </w:r>
      <w:r w:rsidRPr="00E9309A">
        <w:rPr>
          <w:rFonts w:ascii="David" w:hAnsi="David" w:cs="David"/>
          <w:sz w:val="26"/>
          <w:szCs w:val="26"/>
        </w:rPr>
        <w:t xml:space="preserve"> </w:t>
      </w:r>
      <w:r w:rsidRPr="00E9309A">
        <w:rPr>
          <w:rFonts w:ascii="David" w:hAnsi="David" w:cs="David"/>
          <w:sz w:val="26"/>
          <w:szCs w:val="26"/>
          <w:rtl/>
        </w:rPr>
        <w:t>תשלום</w:t>
      </w:r>
      <w:r w:rsidRPr="00E9309A">
        <w:rPr>
          <w:rFonts w:ascii="David" w:hAnsi="David" w:cs="David"/>
          <w:sz w:val="26"/>
          <w:szCs w:val="26"/>
        </w:rPr>
        <w:t xml:space="preserve"> </w:t>
      </w:r>
      <w:r w:rsidRPr="00E9309A">
        <w:rPr>
          <w:rFonts w:ascii="David" w:hAnsi="David" w:cs="David"/>
          <w:sz w:val="26"/>
          <w:szCs w:val="26"/>
          <w:rtl/>
        </w:rPr>
        <w:t>שתידרש</w:t>
      </w:r>
      <w:r w:rsidRPr="00E9309A">
        <w:rPr>
          <w:rFonts w:ascii="David" w:hAnsi="David" w:cs="David"/>
          <w:sz w:val="26"/>
          <w:szCs w:val="26"/>
        </w:rPr>
        <w:t xml:space="preserve"> </w:t>
      </w:r>
      <w:r w:rsidRPr="00E9309A">
        <w:rPr>
          <w:rFonts w:ascii="David" w:hAnsi="David" w:cs="David"/>
          <w:sz w:val="26"/>
          <w:szCs w:val="26"/>
          <w:rtl/>
        </w:rPr>
        <w:t>לשלמו ואותו</w:t>
      </w:r>
      <w:r w:rsidRPr="00E9309A">
        <w:rPr>
          <w:rFonts w:ascii="David" w:hAnsi="David" w:cs="David"/>
          <w:sz w:val="26"/>
          <w:szCs w:val="26"/>
        </w:rPr>
        <w:t xml:space="preserve"> </w:t>
      </w:r>
      <w:r w:rsidRPr="00E9309A">
        <w:rPr>
          <w:rFonts w:ascii="David" w:hAnsi="David" w:cs="David"/>
          <w:sz w:val="26"/>
          <w:szCs w:val="26"/>
          <w:rtl/>
        </w:rPr>
        <w:t>סכום</w:t>
      </w:r>
      <w:r w:rsidRPr="00E9309A">
        <w:rPr>
          <w:rFonts w:ascii="David" w:hAnsi="David" w:cs="David"/>
          <w:sz w:val="26"/>
          <w:szCs w:val="26"/>
        </w:rPr>
        <w:t xml:space="preserve"> </w:t>
      </w:r>
      <w:r w:rsidRPr="00E9309A">
        <w:rPr>
          <w:rFonts w:ascii="David" w:hAnsi="David" w:cs="David"/>
          <w:sz w:val="26"/>
          <w:szCs w:val="26"/>
          <w:rtl/>
        </w:rPr>
        <w:t>יראוהו</w:t>
      </w:r>
      <w:r w:rsidRPr="00E9309A">
        <w:rPr>
          <w:rFonts w:ascii="David" w:hAnsi="David" w:cs="David"/>
          <w:sz w:val="26"/>
          <w:szCs w:val="26"/>
        </w:rPr>
        <w:t xml:space="preserve"> </w:t>
      </w:r>
      <w:r w:rsidRPr="00E9309A">
        <w:rPr>
          <w:rFonts w:ascii="David" w:hAnsi="David" w:cs="David"/>
          <w:sz w:val="26"/>
          <w:szCs w:val="26"/>
          <w:rtl/>
        </w:rPr>
        <w:t>כחוב</w:t>
      </w:r>
      <w:r w:rsidRPr="00E9309A">
        <w:rPr>
          <w:rFonts w:ascii="David" w:hAnsi="David" w:cs="David"/>
          <w:sz w:val="26"/>
          <w:szCs w:val="26"/>
        </w:rPr>
        <w:t xml:space="preserve"> </w:t>
      </w:r>
      <w:r w:rsidRPr="00E9309A">
        <w:rPr>
          <w:rFonts w:ascii="David" w:hAnsi="David" w:cs="David"/>
          <w:sz w:val="26"/>
          <w:szCs w:val="26"/>
          <w:rtl/>
        </w:rPr>
        <w:t>המגיע</w:t>
      </w:r>
      <w:r w:rsidRPr="00E9309A">
        <w:rPr>
          <w:rFonts w:ascii="David" w:hAnsi="David" w:cs="David"/>
          <w:sz w:val="26"/>
          <w:szCs w:val="26"/>
        </w:rPr>
        <w:t xml:space="preserve"> </w:t>
      </w:r>
      <w:r w:rsidRPr="00E9309A">
        <w:rPr>
          <w:rFonts w:ascii="David" w:hAnsi="David" w:cs="David"/>
          <w:sz w:val="26"/>
          <w:szCs w:val="26"/>
          <w:rtl/>
        </w:rPr>
        <w:t>לממשלה</w:t>
      </w:r>
      <w:r w:rsidRPr="00E9309A">
        <w:rPr>
          <w:rFonts w:ascii="David" w:hAnsi="David" w:cs="David"/>
          <w:sz w:val="26"/>
          <w:szCs w:val="26"/>
        </w:rPr>
        <w:t xml:space="preserve"> </w:t>
      </w:r>
      <w:r w:rsidRPr="00E9309A">
        <w:rPr>
          <w:rFonts w:ascii="David" w:hAnsi="David" w:cs="David"/>
          <w:sz w:val="26"/>
          <w:szCs w:val="26"/>
          <w:rtl/>
        </w:rPr>
        <w:t>מאת המבצע</w:t>
      </w:r>
      <w:r w:rsidRPr="00E9309A">
        <w:rPr>
          <w:rFonts w:ascii="David" w:hAnsi="David" w:cs="David"/>
          <w:sz w:val="26"/>
          <w:szCs w:val="26"/>
        </w:rPr>
        <w:t xml:space="preserve"> </w:t>
      </w:r>
      <w:r w:rsidRPr="00E9309A">
        <w:rPr>
          <w:rFonts w:ascii="David" w:hAnsi="David" w:cs="David"/>
          <w:sz w:val="26"/>
          <w:szCs w:val="26"/>
          <w:rtl/>
        </w:rPr>
        <w:t>על</w:t>
      </w:r>
      <w:r w:rsidRPr="00E9309A">
        <w:rPr>
          <w:rFonts w:ascii="David" w:hAnsi="David" w:cs="David"/>
          <w:sz w:val="26"/>
          <w:szCs w:val="26"/>
        </w:rPr>
        <w:t xml:space="preserve"> </w:t>
      </w:r>
      <w:r w:rsidRPr="00E9309A">
        <w:rPr>
          <w:rFonts w:ascii="David" w:hAnsi="David" w:cs="David"/>
          <w:sz w:val="26"/>
          <w:szCs w:val="26"/>
          <w:rtl/>
        </w:rPr>
        <w:t>פי</w:t>
      </w:r>
      <w:r w:rsidRPr="00E9309A">
        <w:rPr>
          <w:rFonts w:ascii="David" w:hAnsi="David" w:cs="David"/>
          <w:sz w:val="26"/>
          <w:szCs w:val="26"/>
        </w:rPr>
        <w:t xml:space="preserve"> </w:t>
      </w:r>
      <w:r w:rsidRPr="00E9309A">
        <w:rPr>
          <w:rFonts w:ascii="David" w:hAnsi="David" w:cs="David"/>
          <w:sz w:val="26"/>
          <w:szCs w:val="26"/>
          <w:rtl/>
        </w:rPr>
        <w:t>חוזה</w:t>
      </w:r>
      <w:r w:rsidRPr="00E9309A">
        <w:rPr>
          <w:rFonts w:ascii="David" w:hAnsi="David" w:cs="David"/>
          <w:sz w:val="26"/>
          <w:szCs w:val="26"/>
        </w:rPr>
        <w:t xml:space="preserve"> </w:t>
      </w:r>
      <w:r w:rsidRPr="00E9309A">
        <w:rPr>
          <w:rFonts w:ascii="David" w:hAnsi="David" w:cs="David"/>
          <w:sz w:val="26"/>
          <w:szCs w:val="26"/>
          <w:rtl/>
        </w:rPr>
        <w:t>זה</w:t>
      </w:r>
      <w:r w:rsidRPr="00E9309A">
        <w:rPr>
          <w:rFonts w:ascii="David" w:hAnsi="David" w:cs="David"/>
          <w:sz w:val="26"/>
          <w:szCs w:val="26"/>
        </w:rPr>
        <w:t>.</w:t>
      </w: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r w:rsidRPr="00E9309A">
        <w:rPr>
          <w:rFonts w:ascii="David" w:hAnsi="David" w:cs="David"/>
          <w:b/>
          <w:bCs/>
          <w:sz w:val="26"/>
          <w:szCs w:val="26"/>
          <w:u w:val="single"/>
          <w:rtl/>
        </w:rPr>
        <w:t xml:space="preserve">חובת סודיות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bookmarkStart w:id="60" w:name="_Ref261172555"/>
      <w:r w:rsidRPr="00E9309A">
        <w:rPr>
          <w:rFonts w:ascii="David" w:hAnsi="David" w:cs="David"/>
          <w:sz w:val="26"/>
          <w:szCs w:val="26"/>
          <w:rtl/>
        </w:rPr>
        <w:t>המבצע מתחייב לשמור בסוד ולא להעביר, להודיע, למסור, לאפשר גישה, או להביא לידיעת כל אדם, כל ידיעה שתגיע אליו בקשר עם ביצוע חוזה זה, או בתוקף ביצוע חוזה זה תוך תקופת הביצוע, לפניה או לאחר מכן, אלא אם הדבר הכרחי לביצוע העבודה כמפורט בחוזה זה ובנספחים לו או אם ניתן לכך אישור מוקדם בכתב על-ידי הממשלה.</w:t>
      </w:r>
      <w:bookmarkEnd w:id="60"/>
      <w:r w:rsidRPr="00E9309A">
        <w:rPr>
          <w:rFonts w:ascii="David" w:hAnsi="David" w:cs="David"/>
          <w:sz w:val="26"/>
          <w:szCs w:val="26"/>
          <w:rtl/>
        </w:rPr>
        <w:t xml:space="preserve"> </w:t>
      </w:r>
    </w:p>
    <w:p w:rsidR="00E9309A" w:rsidRPr="00E9309A" w:rsidRDefault="00E9309A" w:rsidP="00E9309A">
      <w:pPr>
        <w:widowControl w:val="0"/>
        <w:ind w:left="636" w:right="-360"/>
        <w:jc w:val="both"/>
        <w:rPr>
          <w:rFonts w:ascii="David" w:hAnsi="David" w:cs="David"/>
          <w:sz w:val="26"/>
          <w:szCs w:val="26"/>
        </w:rPr>
      </w:pPr>
      <w:r w:rsidRPr="00E9309A">
        <w:rPr>
          <w:rFonts w:ascii="David" w:hAnsi="David" w:cs="David"/>
          <w:sz w:val="26"/>
          <w:szCs w:val="26"/>
          <w:rtl/>
        </w:rPr>
        <w:t xml:space="preserve">תשובת הממשלה לבקשת המבצע תינתן על-ידי הממונה בכתב בתוך  30 יום מיום קבלתו את הבקשה לפרסום הידיעה. </w:t>
      </w:r>
      <w:bookmarkStart w:id="61" w:name="_Ref262558698"/>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כל המידע שיגיע למבצע במסגרת ההתקשרות עם הממשלה לביצוע העבודה, לרבות התוצרים והתפוקות, הדו"חות והנתונים שייאספו במהלך העבודה (הכל להלן: </w:t>
      </w:r>
      <w:r w:rsidRPr="00E9309A">
        <w:rPr>
          <w:rFonts w:ascii="David" w:hAnsi="David" w:cs="David"/>
          <w:b/>
          <w:bCs/>
          <w:sz w:val="26"/>
          <w:szCs w:val="26"/>
          <w:rtl/>
        </w:rPr>
        <w:t>"המידע"</w:t>
      </w:r>
      <w:r w:rsidRPr="00E9309A">
        <w:rPr>
          <w:rFonts w:ascii="David" w:hAnsi="David" w:cs="David"/>
          <w:sz w:val="26"/>
          <w:szCs w:val="26"/>
          <w:rtl/>
        </w:rPr>
        <w:t>), יהיה בבעלותה המלאה והבלעדית של הממשלה והמבצע לא יהיה רשאי להעביר את המידע לגורם אחר, או לעשות בו כל שימוש מעבר לשימוש הנדרש לצורך ביצוע מטלות ההתקשרות ולהשגת יעדיה. המבצע מצהיר בזאת, כי ידוע לו, שהעברת המידע לאדם זר, בניגוד להוראות הסכם זה, עלולה להסב למשרד נזק משמעותי בהיבטים שונים.</w:t>
      </w:r>
      <w:bookmarkEnd w:id="61"/>
      <w:r w:rsidRPr="00E9309A">
        <w:rPr>
          <w:rFonts w:ascii="David" w:hAnsi="David" w:cs="David"/>
          <w:sz w:val="26"/>
          <w:szCs w:val="26"/>
          <w:rtl/>
        </w:rPr>
        <w:t xml:space="preserve">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עם סיום תקופת ההתקשרות עם המבצע או הפסקתה, מתחייב המבצע להמשיך ולשמור על סודיות המידע, לא לעשות בו כל שימוש ולא להעבירו לגורם אחר, אלא אם ניתן אישור הממונה כאמור בחוזה בסעיף 15.1 לעיל.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המבצע מצהיר בזה כי ידוע לו, כי אי-שמירת סודיות כאמור, מהווה עבירה לפי פרק ז', סימן ה' לחוק העונשין, תשל"ז – 1977.</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המבצע מתחייב לגרום לכך שהסודיות, כאמור, תישמר גם על-ידי עובדיו, סוכניו וכל המועסקים על-ידו וכן מי מטעמו שיעסוק במתן השירותים, ומתחייב להחתים את כל המועסקים על ידו ו/או מי מטעמו כאמור במתן השירותים נשוא הסכם זה, על טופס שמירת סודיות, בנוסח המצורף </w:t>
      </w:r>
      <w:r w:rsidRPr="00E9309A">
        <w:rPr>
          <w:rFonts w:ascii="David" w:hAnsi="David" w:cs="David"/>
          <w:b/>
          <w:bCs/>
          <w:sz w:val="26"/>
          <w:szCs w:val="26"/>
          <w:u w:val="single"/>
          <w:rtl/>
        </w:rPr>
        <w:t>כנספח י''</w:t>
      </w:r>
      <w:r w:rsidRPr="00E9309A">
        <w:rPr>
          <w:rFonts w:ascii="David" w:hAnsi="David" w:cs="David"/>
          <w:sz w:val="26"/>
          <w:szCs w:val="26"/>
          <w:rtl/>
        </w:rPr>
        <w:t xml:space="preserve"> למסמכי המכרז.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עם דרישת הממונה וכן במועד סיום ההתקשרות או בהפסקתה מתחייב המבצע להעביר לממשלה את המידע באמצעות מדיה מגנטית או בכל דרך נאותה, על פי דרישת הממשלה. כן יעביר המבצע כל מידע הנמצא אצלו על גבי נייר, דיסקטים או מדיה  מגנטית אחרת.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יובהר כי המבצע לא יותיר ברשותו כל מסמך או מדיה מגנטית שהגיעו אליו, באופן ישיר או עקיף, במסגרת עבודתו, ולא יעשה מהם כל העתק. </w:t>
      </w: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r w:rsidRPr="00E9309A">
        <w:rPr>
          <w:rFonts w:ascii="David" w:hAnsi="David" w:cs="David"/>
          <w:b/>
          <w:bCs/>
          <w:sz w:val="26"/>
          <w:szCs w:val="26"/>
          <w:u w:val="single"/>
          <w:rtl/>
        </w:rPr>
        <w:t xml:space="preserve">אבטחת מידע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המבצע יהיה אחראי כלפי המשרד על כל מידע המועבר אליו או דרכו, לרבות דו"חות, טפסים ומדיה מגנטית.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המבצע ידאג לאבטחת כל המידע אשר הגיע אליו במסגרת ביצוע העבודה נשוא חוזה זה. המבצע יציג בפני הממונה, על-פי דרישתו, את האמצעים בהם הוא משתמש לשם אבטחת המידע. </w:t>
      </w:r>
    </w:p>
    <w:p w:rsid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המבצע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927311" w:rsidRDefault="00927311" w:rsidP="00927311">
      <w:pPr>
        <w:widowControl w:val="0"/>
        <w:ind w:right="-360"/>
        <w:jc w:val="both"/>
        <w:rPr>
          <w:rFonts w:ascii="David" w:hAnsi="David" w:cs="David"/>
          <w:sz w:val="26"/>
          <w:szCs w:val="26"/>
          <w:rtl/>
        </w:rPr>
      </w:pPr>
    </w:p>
    <w:p w:rsidR="00927311" w:rsidRPr="00E9309A" w:rsidRDefault="00927311" w:rsidP="00927311">
      <w:pPr>
        <w:widowControl w:val="0"/>
        <w:ind w:right="-360"/>
        <w:jc w:val="both"/>
        <w:rPr>
          <w:rFonts w:ascii="David" w:hAnsi="David" w:cs="David"/>
          <w:sz w:val="26"/>
          <w:szCs w:val="26"/>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bookmarkStart w:id="62" w:name="_Ref281479655"/>
      <w:r w:rsidRPr="00E9309A">
        <w:rPr>
          <w:rFonts w:ascii="David" w:hAnsi="David" w:cs="David"/>
          <w:b/>
          <w:bCs/>
          <w:sz w:val="26"/>
          <w:szCs w:val="26"/>
          <w:u w:val="single"/>
          <w:rtl/>
        </w:rPr>
        <w:t>ביקורת ובקרה</w:t>
      </w:r>
      <w:bookmarkEnd w:id="62"/>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המשרד  יהיה רשאי לבצע בכל עת, בין בעצמו ובין על ידי מי מטעמו ובהתאם לשיקול דעתו הבלעדי, ביקורת ו/או פיקוח (להלן: </w:t>
      </w:r>
      <w:r w:rsidRPr="00E9309A">
        <w:rPr>
          <w:rFonts w:ascii="David" w:hAnsi="David" w:cs="David"/>
          <w:b/>
          <w:bCs/>
          <w:sz w:val="26"/>
          <w:szCs w:val="26"/>
          <w:rtl/>
        </w:rPr>
        <w:t>"הביקורת"</w:t>
      </w:r>
      <w:r w:rsidRPr="00E9309A">
        <w:rPr>
          <w:rFonts w:ascii="David" w:hAnsi="David" w:cs="David"/>
          <w:sz w:val="26"/>
          <w:szCs w:val="26"/>
          <w:rtl/>
        </w:rPr>
        <w:t xml:space="preserve">) על פעילות המבצע ו/או מי מטעמו ועל כל נתון שבידי המבצע ו/או מי מטעמו, ככל שפעילות ונתונים אלה מתייחסים לביצוע הסכם זה ובכלל זה לבחון, גם אך לא רק, את נתוני הביצוע בפועל של משמרות תגבור שביצעו המבצע ו/או מי מטעמו לפי הוראות הסכם זה.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במסגרת ביצוע הביקורת, יהיה רשאי המשרד ו/או כל גורם אחר מטעמו לעיין בכל מסמך </w:t>
      </w:r>
      <w:r w:rsidRPr="00E9309A">
        <w:rPr>
          <w:rFonts w:ascii="David" w:hAnsi="David" w:cs="David"/>
          <w:sz w:val="26"/>
          <w:szCs w:val="26"/>
          <w:rtl/>
        </w:rPr>
        <w:br/>
        <w:t>ו/או נתון ו/או דוח ו/או מסמך אשר בידי המבצע ו/או מי מטעמו ולבקר באותם מקומות בהם  מבוצעות העבודות.</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המבצע מתחייב למסור למשרד ו/או לכל גורם הפועל מטעמו כל נתון ו/או מסמך נדרש ולאפשר גישה חופשית לכל מידע אשר יידרש לצורך ביצוע  הביקורת כאמור.</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מובהר ומודגש בזאת, כי אין בכל האמור בסעיף זה, ו/או בכל מקום אחר בהסכם זה, ו/או במימוש זכויות המשרד מכוח הסכם זה, כדי להעביר אל המשרד ו/או מי מטעמו, את האחריות לכל מעשה או מחדל של המבצע, והמבצע יהיה האחראי הבלעדי לכל מעשה או מחדל שלו ו/או של מי מטעמו בקשר עם ביצוע הוראות הסכם זה.</w:t>
      </w:r>
    </w:p>
    <w:p w:rsidR="00E9309A" w:rsidRPr="00E9309A" w:rsidRDefault="00E9309A" w:rsidP="00E9309A">
      <w:pPr>
        <w:widowControl w:val="0"/>
        <w:ind w:left="636" w:right="-360"/>
        <w:jc w:val="both"/>
        <w:rPr>
          <w:rFonts w:ascii="David" w:hAnsi="David" w:cs="David"/>
          <w:sz w:val="26"/>
          <w:szCs w:val="26"/>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r w:rsidRPr="00E9309A">
        <w:rPr>
          <w:rFonts w:ascii="David" w:hAnsi="David" w:cs="David"/>
          <w:b/>
          <w:bCs/>
          <w:sz w:val="26"/>
          <w:szCs w:val="26"/>
          <w:u w:val="single"/>
          <w:rtl/>
        </w:rPr>
        <w:t>רישיונות והיתרים</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המבצע מתחייב שיהיו בידיו ובידי המועסקים על ידו ו/או מטעמו בקשר עם מתן השירותים נשוא מכרז זה, כל הרישיונות וההיתרים הנדרשים על ידי כל הרשויות המוסמכות לשם אספקת השירותים על כל הכרוך בהם המבצע מתחייב למלא אחר כל החוקים, התקנות וחוקי העזר החלים ו/או אלה שיחולו במשך תקופת ההסכם על אספקת השירותים כאמור במכרז זה, וכל הכרוך בהם.</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במידה ולא חודש רישיון כלשהו או לא ניתן ההיתר כנדרש עפ"י כל דין, רשאי המשרד לבטל את ההתקשרות עם המבצע לאלתר, ולמבצע לא תהיה כל טענה ו/או תביעה ו/או זכות לפיצוי כלשהו עקב כך.</w:t>
      </w:r>
    </w:p>
    <w:p w:rsidR="00E9309A" w:rsidRPr="00E9309A" w:rsidRDefault="00E9309A" w:rsidP="00E9309A">
      <w:pPr>
        <w:widowControl w:val="0"/>
        <w:ind w:left="71" w:right="-360"/>
        <w:rPr>
          <w:rFonts w:ascii="David" w:hAnsi="David" w:cs="David"/>
          <w:b/>
          <w:bCs/>
          <w:sz w:val="26"/>
          <w:szCs w:val="26"/>
          <w:u w:val="single"/>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r w:rsidRPr="00E9309A">
        <w:rPr>
          <w:rFonts w:ascii="David" w:hAnsi="David" w:cs="David"/>
          <w:b/>
          <w:bCs/>
          <w:sz w:val="26"/>
          <w:szCs w:val="26"/>
          <w:u w:val="single"/>
          <w:rtl/>
        </w:rPr>
        <w:t>ניגוד עניינים</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המבצע, לרבות מי מטעמו המועסקים במתן השירותים לפי חוזה זה (ובכלל זה גם קבלני משנה מטעמו), מתחייבים שלא להימצא ו/או להיקלע למצב של ניגוד עניינים בין עבודתו לפי תנאי חוזה זה לבין עבודות אחרות שהוא מבצע.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המבצע מתחייב בזה לא להתקשר עם גורם מחוץ לו אשר קיימת אפשרות כי הוא או עובדיו ימצאו בניגוד עניינים כאמור לעיל.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המבצע מתחייב בזה, שאם וכאשר תתעורר אצלו איזו אפשרות או חשש כי במהלך עבודתו עבור הממשלה, על פי תנאי חוזה זה, עלול הוא או אחד מעובדיו, או אחד מהקשורים עמו לבצוע החוזה להימצא במצב בו תהיה קיימת אפשרות לניגוד עניינים, ידווח על כך מיד בכתב לממונה ויפסיק את אותה פעילות עד לקבלת אישור הממונה להמשיכה, אם יינתן. </w:t>
      </w:r>
    </w:p>
    <w:p w:rsidR="00E9309A" w:rsidRPr="00E9309A" w:rsidRDefault="00E9309A" w:rsidP="00E9309A">
      <w:pPr>
        <w:widowControl w:val="0"/>
        <w:ind w:right="-360"/>
        <w:jc w:val="both"/>
        <w:rPr>
          <w:rFonts w:ascii="David" w:hAnsi="David" w:cs="David"/>
          <w:sz w:val="26"/>
          <w:szCs w:val="26"/>
          <w:rtl/>
        </w:rPr>
      </w:pPr>
    </w:p>
    <w:p w:rsidR="00E9309A" w:rsidRPr="00E9309A" w:rsidRDefault="00E9309A" w:rsidP="00E9309A">
      <w:pPr>
        <w:widowControl w:val="0"/>
        <w:tabs>
          <w:tab w:val="left" w:pos="1260"/>
        </w:tabs>
        <w:spacing w:after="120"/>
        <w:ind w:left="540"/>
        <w:jc w:val="thaiDistribute"/>
        <w:rPr>
          <w:rFonts w:ascii="David" w:hAnsi="David" w:cs="David"/>
          <w:b/>
          <w:bCs/>
          <w:sz w:val="26"/>
          <w:szCs w:val="26"/>
        </w:rPr>
      </w:pPr>
      <w:r w:rsidRPr="00E9309A">
        <w:rPr>
          <w:rFonts w:ascii="David" w:hAnsi="David" w:cs="David"/>
          <w:b/>
          <w:bCs/>
          <w:sz w:val="26"/>
          <w:szCs w:val="26"/>
          <w:rtl/>
        </w:rPr>
        <w:t>ביטול ההסכם ופיצויים מוסכמים במקרה של הפרת התחייבויות המציע להיעדר ניגוד עניינים</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ידוע ומוסכם כי משרד התחבורה יהיה רשאי לבטל את חוזה ההתקשרות עם המבצע ו/או לדרוש את הפסקת פעילותו של מי מטעמו של המבצע במסגרת ההתקשרות, במקרה בו על פי שיקול דעתו  מתקיים לגביהם חשש לניגוד עניינים, וזאת לאחר בירור של הממונה עם המבצע.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המבצע מתחייב להביא לידיעת הממונה, בכתב ובאופן מיידי, כל כוונת התקשרות של המבצע ו/או מי מטעמו שיועסק לצורך מתן השירותים לפי הסכם זה, אשר יש בהם פוטנציאל של ניגוד עניינים, לצורך הכרעת הממונה.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b/>
          <w:bCs/>
          <w:sz w:val="26"/>
          <w:szCs w:val="26"/>
          <w:rtl/>
        </w:rPr>
        <w:t>הפרת התחייבות זו, והימצאות המבצע ו/או מי מטעמו בניגוד עניינים, במהלך תקופת ההתקשרות, לפי שיקול דעתו של הממונה, באישור וועדת המכרזים, תהווה עילה לביטול חוזה ההתקשרות, וחיוב המבצע בפיצוי מוסכם בשיעור ערבות הביצוע שהפקיד לפי תנאי מכרז זה, אשר מוסכם על הצדדים לחוזה זה כי הוא משקף נאמנה את ההיקף הכספי של הנזק שעלול להיגרם למשרד כתוצאה מפעילות המבצע בניגוד עניינים לפעילות נשוא חוזה זה, ישיר ועקיף, וזאת ללא דרישת הוכחת נזק.</w:t>
      </w:r>
    </w:p>
    <w:p w:rsidR="00E9309A" w:rsidRPr="00E9309A" w:rsidRDefault="00E9309A" w:rsidP="00E9309A">
      <w:pPr>
        <w:widowControl w:val="0"/>
        <w:ind w:right="-360"/>
        <w:rPr>
          <w:rFonts w:ascii="David" w:hAnsi="David" w:cs="David"/>
          <w:sz w:val="26"/>
          <w:szCs w:val="26"/>
          <w:rtl/>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r w:rsidRPr="00E9309A">
        <w:rPr>
          <w:rFonts w:ascii="David" w:hAnsi="David" w:cs="David"/>
          <w:b/>
          <w:bCs/>
          <w:sz w:val="26"/>
          <w:szCs w:val="26"/>
          <w:u w:val="single"/>
          <w:rtl/>
        </w:rPr>
        <w:t xml:space="preserve">זכויות קניין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מוסכם בזה כי בכפוף לתשלום בגין העבודה כאמור בסעיף 26 </w:t>
      </w:r>
      <w:r w:rsidRPr="00E9309A">
        <w:rPr>
          <w:rFonts w:ascii="David" w:hAnsi="David" w:cs="David"/>
          <w:sz w:val="26"/>
          <w:szCs w:val="26"/>
          <w:rtl/>
        </w:rPr>
        <w:t xml:space="preserve">להלן, כל הזכויות בעבודה, מכל סוג שהוא, קנייניות ואחרות, לרבות זכויות בחישובים ובדו"חות שהוכנו על-ידי המבצע, הן רכושה הבלעדי של הממשלה, והמבצע מתחייב לנקוט בכל הפעולות כפי שיידרש על-ידי הממשלה, על-מנת לרשום זכויות, כאמור, על-שם הממשלה, על-פי כל דין.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 xml:space="preserve">הממשלה תהיה זכאית לתבוע ולקבל מהמבצע במהלך ביצוע העבודה, או לאחר מכן, כל מידע, מסמך, או דבר הקשור לעבודה.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על אף האמור בכל דין לא תעמוד למבצע זכות עיכבון בעבודות. </w:t>
      </w:r>
    </w:p>
    <w:p w:rsidR="00E9309A" w:rsidRPr="00E9309A" w:rsidRDefault="00E9309A" w:rsidP="00E9309A">
      <w:pPr>
        <w:widowControl w:val="0"/>
        <w:ind w:right="-360"/>
        <w:rPr>
          <w:rFonts w:ascii="David" w:hAnsi="David" w:cs="David"/>
          <w:sz w:val="26"/>
          <w:szCs w:val="26"/>
          <w:rtl/>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Pr>
      </w:pPr>
      <w:r w:rsidRPr="00E9309A">
        <w:rPr>
          <w:rFonts w:ascii="David" w:hAnsi="David" w:cs="David"/>
          <w:b/>
          <w:bCs/>
          <w:sz w:val="26"/>
          <w:szCs w:val="26"/>
          <w:u w:val="single"/>
          <w:rtl/>
        </w:rPr>
        <w:t>ביטול ההסכם</w:t>
      </w:r>
    </w:p>
    <w:p w:rsidR="00E9309A" w:rsidRPr="00E9309A" w:rsidRDefault="00E9309A" w:rsidP="00E9309A">
      <w:pPr>
        <w:widowControl w:val="0"/>
        <w:ind w:right="-360"/>
        <w:jc w:val="both"/>
        <w:rPr>
          <w:rFonts w:ascii="David" w:hAnsi="David" w:cs="David"/>
          <w:sz w:val="26"/>
          <w:szCs w:val="26"/>
          <w:rtl/>
        </w:rPr>
      </w:pPr>
      <w:r w:rsidRPr="00E9309A">
        <w:rPr>
          <w:rFonts w:ascii="David" w:hAnsi="David" w:cs="David"/>
          <w:sz w:val="26"/>
          <w:szCs w:val="26"/>
          <w:rtl/>
        </w:rPr>
        <w:t>על אף האמור בכל מקום אחר בחוזה זה, הממשלה רשאית בכל עת ומכל סיבה שהיא להביא חוזה זה או מקצתו לידי גמר, על-ידי מתן הודעה על כך בכתב למבצע לפחות 60 יום מראש. במקרה זה תשלם הממשלה למבצע את התמורה המגיעה לו עבור העבודה שביצע בפועל עד יום גמר החוזה, לפי ההודעה האמורה.</w:t>
      </w:r>
    </w:p>
    <w:p w:rsidR="00E9309A" w:rsidRPr="00E9309A" w:rsidRDefault="00E9309A" w:rsidP="00E9309A">
      <w:pPr>
        <w:widowControl w:val="0"/>
        <w:ind w:right="-360"/>
        <w:jc w:val="both"/>
        <w:rPr>
          <w:rFonts w:ascii="David" w:hAnsi="David" w:cs="David"/>
          <w:sz w:val="26"/>
          <w:szCs w:val="26"/>
          <w:rtl/>
        </w:rPr>
      </w:pPr>
      <w:r w:rsidRPr="00E9309A">
        <w:rPr>
          <w:rFonts w:ascii="David" w:hAnsi="David" w:cs="David"/>
          <w:sz w:val="26"/>
          <w:szCs w:val="26"/>
          <w:rtl/>
        </w:rPr>
        <w:t>מבלי לגרוע מכלליות האמור לעיל, אי קבלת נסח חברה/שותפות כאמור בסעיף 6.5 לעיל תוך 30 ימים ממועד דרישת הממונה, יהווה עילה להפסקת ההתקשרות המשרד עם המבצע.</w:t>
      </w:r>
    </w:p>
    <w:p w:rsidR="00E9309A" w:rsidRPr="00E9309A" w:rsidRDefault="00E9309A" w:rsidP="00E9309A">
      <w:pPr>
        <w:widowControl w:val="0"/>
        <w:ind w:right="-360"/>
        <w:jc w:val="both"/>
        <w:rPr>
          <w:rFonts w:ascii="David" w:hAnsi="David" w:cs="David"/>
          <w:sz w:val="26"/>
          <w:szCs w:val="26"/>
          <w:rtl/>
        </w:rPr>
      </w:pPr>
      <w:r w:rsidRPr="00E9309A">
        <w:rPr>
          <w:rFonts w:ascii="David" w:hAnsi="David" w:cs="David"/>
          <w:sz w:val="26"/>
          <w:szCs w:val="26"/>
          <w:rtl/>
        </w:rPr>
        <w:t xml:space="preserve">יודגש כי הממשלה לא תהא חייבת בכל פיצוי, תמורה או תשלום אחר עבור, או בקשר, לביטול ביצוע העבודה, או אותו חלק מבוטל ממנה, לפי העניין, ובחתימתו על חוזה זה, המבצע מוותר על כל טענה כאמור ולרבות טענה בדבר הסתמכות ו/או אובדן רווחים בגין ביטול החוזה.  </w:t>
      </w: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r w:rsidRPr="00E9309A">
        <w:rPr>
          <w:rFonts w:ascii="David" w:hAnsi="David" w:cs="David"/>
          <w:b/>
          <w:bCs/>
          <w:sz w:val="26"/>
          <w:szCs w:val="26"/>
          <w:u w:val="single"/>
          <w:rtl/>
        </w:rPr>
        <w:t xml:space="preserve">מהות הקשר בין הצדדים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למען הסר ספק, מוצהר ומוסכם בזה בין הצדדים, כי היחסים ביניהם לפי חוזה זה אינם יוצרים אלא יחס בין מזמין לקבלן המבצע הזמנות, במידה שהמדובר הוא באחריות או חובות הממשלה, הבאים מכוחה, ו/או המועסקים על-ידה, כלפי המבצע והמועסקים על-ידו, וכי בכל מקרה, לא יתקיימו כתוצאה ממתן השירותים לפי חוזה זה, יחסי עובד מעביד בין הממשלה לבין המבצע ו/או מי מעובדיו ו/או מי מטעמו, המועסקים על ידי המבצע בקשר עם מתן השירותים, ועל בסיס הצהרה זו נקבעה תמורת השירותים.</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מוצהר ומוסכם בין הצדדים, כי במידה וחרף האמור בהסכם זה, ייקבע כי התקיימו יחסי עובד מעביד בין הממשלה לבין מי מעובדי המבצע, תהיה התמורה לפי הסכם זה, בסך 50% מהתמורה הנקובה בהצעת המבצע למכרז (להלן: </w:t>
      </w:r>
      <w:r w:rsidRPr="00E9309A">
        <w:rPr>
          <w:rFonts w:ascii="David" w:hAnsi="David" w:cs="David"/>
          <w:b/>
          <w:bCs/>
          <w:sz w:val="26"/>
          <w:szCs w:val="26"/>
          <w:rtl/>
        </w:rPr>
        <w:t>"התמורה המופחתת"</w:t>
      </w:r>
      <w:r w:rsidRPr="00E9309A">
        <w:rPr>
          <w:rFonts w:ascii="David" w:hAnsi="David" w:cs="David"/>
          <w:sz w:val="26"/>
          <w:szCs w:val="26"/>
          <w:rtl/>
        </w:rPr>
        <w:t xml:space="preserve">).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במקרה כאמור, ייערך חישוב מחדש של התשלום המגיע למבצע בגין מתן השירותים, על בסיס התמורה המופחתת (להלן:</w:t>
      </w:r>
      <w:r w:rsidRPr="00E9309A">
        <w:rPr>
          <w:rFonts w:ascii="David" w:hAnsi="David" w:cs="David"/>
          <w:b/>
          <w:bCs/>
          <w:sz w:val="26"/>
          <w:szCs w:val="26"/>
          <w:rtl/>
        </w:rPr>
        <w:t xml:space="preserve"> "החישוב החדש"</w:t>
      </w:r>
      <w:r w:rsidRPr="00E9309A">
        <w:rPr>
          <w:rFonts w:ascii="David" w:hAnsi="David" w:cs="David"/>
          <w:sz w:val="26"/>
          <w:szCs w:val="26"/>
          <w:rtl/>
        </w:rPr>
        <w:t>) והמבצע מתחייב להשיב לממשלה כל סכום שהתקבל על ידו, בקשר עם תמורת מתן השירותים לפי חוזה זה, מעבר לחישוב החדש.</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למען הסר ספק, מצהירים בזה הצדדים, כי לא תהיינה למבצע ולמועסקים על-ידו 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ביצוע העבודה, מכל סיבות שהן.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הממשלה לא תשלם כל תשלום לביטוח לאומי ויתר הזכויות הסוציאליות בקשר לאנשים המועסקים על-ידי המבצע ובמידה שקיימת חובה, על-פי כל דין, לנכות למטרות אלה סכומים משכר המועסקים על-ידי המבצע, ייעשה הדבר על-ידי המבצע ובאחריותו.</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היה</w:t>
      </w:r>
      <w:r w:rsidRPr="00E9309A">
        <w:rPr>
          <w:rFonts w:ascii="David" w:hAnsi="David" w:cs="David"/>
          <w:sz w:val="26"/>
          <w:szCs w:val="26"/>
        </w:rPr>
        <w:t xml:space="preserve"> </w:t>
      </w:r>
      <w:r w:rsidRPr="00E9309A">
        <w:rPr>
          <w:rFonts w:ascii="David" w:hAnsi="David" w:cs="David"/>
          <w:sz w:val="26"/>
          <w:szCs w:val="26"/>
          <w:rtl/>
        </w:rPr>
        <w:t>ומכל</w:t>
      </w:r>
      <w:r w:rsidRPr="00E9309A">
        <w:rPr>
          <w:rFonts w:ascii="David" w:hAnsi="David" w:cs="David"/>
          <w:sz w:val="26"/>
          <w:szCs w:val="26"/>
        </w:rPr>
        <w:t xml:space="preserve"> </w:t>
      </w:r>
      <w:r w:rsidRPr="00E9309A">
        <w:rPr>
          <w:rFonts w:ascii="David" w:hAnsi="David" w:cs="David"/>
          <w:sz w:val="26"/>
          <w:szCs w:val="26"/>
          <w:rtl/>
        </w:rPr>
        <w:t>סיבה</w:t>
      </w:r>
      <w:r w:rsidRPr="00E9309A">
        <w:rPr>
          <w:rFonts w:ascii="David" w:hAnsi="David" w:cs="David"/>
          <w:sz w:val="26"/>
          <w:szCs w:val="26"/>
        </w:rPr>
        <w:t xml:space="preserve"> </w:t>
      </w:r>
      <w:r w:rsidRPr="00E9309A">
        <w:rPr>
          <w:rFonts w:ascii="David" w:hAnsi="David" w:cs="David"/>
          <w:sz w:val="26"/>
          <w:szCs w:val="26"/>
          <w:rtl/>
        </w:rPr>
        <w:t>שהיא, יקבע</w:t>
      </w:r>
      <w:r w:rsidRPr="00E9309A">
        <w:rPr>
          <w:rFonts w:ascii="David" w:hAnsi="David" w:cs="David"/>
          <w:sz w:val="26"/>
          <w:szCs w:val="26"/>
        </w:rPr>
        <w:t xml:space="preserve"> </w:t>
      </w:r>
      <w:r w:rsidRPr="00E9309A">
        <w:rPr>
          <w:rFonts w:ascii="David" w:hAnsi="David" w:cs="David"/>
          <w:sz w:val="26"/>
          <w:szCs w:val="26"/>
          <w:rtl/>
        </w:rPr>
        <w:t>בית</w:t>
      </w:r>
      <w:r w:rsidRPr="00E9309A">
        <w:rPr>
          <w:rFonts w:ascii="David" w:hAnsi="David" w:cs="David"/>
          <w:sz w:val="26"/>
          <w:szCs w:val="26"/>
        </w:rPr>
        <w:t xml:space="preserve"> </w:t>
      </w:r>
      <w:r w:rsidRPr="00E9309A">
        <w:rPr>
          <w:rFonts w:ascii="David" w:hAnsi="David" w:cs="David"/>
          <w:sz w:val="26"/>
          <w:szCs w:val="26"/>
          <w:rtl/>
        </w:rPr>
        <w:t>משפט</w:t>
      </w:r>
      <w:r w:rsidRPr="00E9309A">
        <w:rPr>
          <w:rFonts w:ascii="David" w:hAnsi="David" w:cs="David"/>
          <w:sz w:val="26"/>
          <w:szCs w:val="26"/>
        </w:rPr>
        <w:t xml:space="preserve"> </w:t>
      </w:r>
      <w:r w:rsidRPr="00E9309A">
        <w:rPr>
          <w:rFonts w:ascii="David" w:hAnsi="David" w:cs="David"/>
          <w:sz w:val="26"/>
          <w:szCs w:val="26"/>
          <w:rtl/>
        </w:rPr>
        <w:t>ו</w:t>
      </w:r>
      <w:r w:rsidRPr="00E9309A">
        <w:rPr>
          <w:rFonts w:ascii="David" w:hAnsi="David" w:cs="David"/>
          <w:sz w:val="26"/>
          <w:szCs w:val="26"/>
        </w:rPr>
        <w:t>/</w:t>
      </w:r>
      <w:r w:rsidRPr="00E9309A">
        <w:rPr>
          <w:rFonts w:ascii="David" w:hAnsi="David" w:cs="David"/>
          <w:sz w:val="26"/>
          <w:szCs w:val="26"/>
          <w:rtl/>
        </w:rPr>
        <w:t>או</w:t>
      </w:r>
      <w:r w:rsidRPr="00E9309A">
        <w:rPr>
          <w:rFonts w:ascii="David" w:hAnsi="David" w:cs="David"/>
          <w:sz w:val="26"/>
          <w:szCs w:val="26"/>
        </w:rPr>
        <w:t xml:space="preserve"> </w:t>
      </w:r>
      <w:r w:rsidRPr="00E9309A">
        <w:rPr>
          <w:rFonts w:ascii="David" w:hAnsi="David" w:cs="David"/>
          <w:sz w:val="26"/>
          <w:szCs w:val="26"/>
          <w:rtl/>
        </w:rPr>
        <w:t>בית</w:t>
      </w:r>
      <w:r w:rsidRPr="00E9309A">
        <w:rPr>
          <w:rFonts w:ascii="David" w:hAnsi="David" w:cs="David"/>
          <w:sz w:val="26"/>
          <w:szCs w:val="26"/>
        </w:rPr>
        <w:t xml:space="preserve"> </w:t>
      </w:r>
      <w:r w:rsidRPr="00E9309A">
        <w:rPr>
          <w:rFonts w:ascii="David" w:hAnsi="David" w:cs="David"/>
          <w:sz w:val="26"/>
          <w:szCs w:val="26"/>
          <w:rtl/>
        </w:rPr>
        <w:t>דין, כי</w:t>
      </w:r>
      <w:r w:rsidRPr="00E9309A">
        <w:rPr>
          <w:rFonts w:ascii="David" w:hAnsi="David" w:cs="David"/>
          <w:sz w:val="26"/>
          <w:szCs w:val="26"/>
        </w:rPr>
        <w:t xml:space="preserve"> </w:t>
      </w:r>
      <w:r w:rsidRPr="00E9309A">
        <w:rPr>
          <w:rFonts w:ascii="David" w:hAnsi="David" w:cs="David"/>
          <w:sz w:val="26"/>
          <w:szCs w:val="26"/>
          <w:rtl/>
        </w:rPr>
        <w:t>עובד, או</w:t>
      </w:r>
      <w:r w:rsidRPr="00E9309A">
        <w:rPr>
          <w:rFonts w:ascii="David" w:hAnsi="David" w:cs="David"/>
          <w:sz w:val="26"/>
          <w:szCs w:val="26"/>
        </w:rPr>
        <w:t xml:space="preserve"> </w:t>
      </w:r>
      <w:r w:rsidRPr="00E9309A">
        <w:rPr>
          <w:rFonts w:ascii="David" w:hAnsi="David" w:cs="David"/>
          <w:sz w:val="26"/>
          <w:szCs w:val="26"/>
          <w:rtl/>
        </w:rPr>
        <w:t>עובדים</w:t>
      </w:r>
      <w:r w:rsidRPr="00E9309A">
        <w:rPr>
          <w:rFonts w:ascii="David" w:hAnsi="David" w:cs="David"/>
          <w:sz w:val="26"/>
          <w:szCs w:val="26"/>
        </w:rPr>
        <w:t xml:space="preserve"> </w:t>
      </w:r>
      <w:r w:rsidRPr="00E9309A">
        <w:rPr>
          <w:rFonts w:ascii="David" w:hAnsi="David" w:cs="David"/>
          <w:sz w:val="26"/>
          <w:szCs w:val="26"/>
          <w:rtl/>
        </w:rPr>
        <w:t>של</w:t>
      </w:r>
      <w:r w:rsidRPr="00E9309A">
        <w:rPr>
          <w:rFonts w:ascii="David" w:hAnsi="David" w:cs="David"/>
          <w:sz w:val="26"/>
          <w:szCs w:val="26"/>
        </w:rPr>
        <w:t xml:space="preserve"> </w:t>
      </w:r>
      <w:r w:rsidRPr="00E9309A">
        <w:rPr>
          <w:rFonts w:ascii="David" w:hAnsi="David" w:cs="David"/>
          <w:sz w:val="26"/>
          <w:szCs w:val="26"/>
          <w:rtl/>
        </w:rPr>
        <w:t>המבצע,</w:t>
      </w:r>
      <w:r w:rsidRPr="00E9309A">
        <w:rPr>
          <w:rFonts w:ascii="David" w:hAnsi="David" w:cs="David"/>
          <w:sz w:val="26"/>
          <w:szCs w:val="26"/>
        </w:rPr>
        <w:t xml:space="preserve"> </w:t>
      </w:r>
      <w:r w:rsidRPr="00E9309A">
        <w:rPr>
          <w:rFonts w:ascii="David" w:hAnsi="David" w:cs="David"/>
          <w:sz w:val="26"/>
          <w:szCs w:val="26"/>
          <w:rtl/>
        </w:rPr>
        <w:t>או</w:t>
      </w:r>
      <w:r w:rsidRPr="00E9309A">
        <w:rPr>
          <w:rFonts w:ascii="David" w:hAnsi="David" w:cs="David"/>
          <w:sz w:val="26"/>
          <w:szCs w:val="26"/>
        </w:rPr>
        <w:t xml:space="preserve"> </w:t>
      </w:r>
      <w:r w:rsidRPr="00E9309A">
        <w:rPr>
          <w:rFonts w:ascii="David" w:hAnsi="David" w:cs="David"/>
          <w:sz w:val="26"/>
          <w:szCs w:val="26"/>
          <w:rtl/>
        </w:rPr>
        <w:t>מי מטעמו</w:t>
      </w:r>
      <w:r w:rsidRPr="00E9309A">
        <w:rPr>
          <w:rFonts w:ascii="David" w:hAnsi="David" w:cs="David"/>
          <w:sz w:val="26"/>
          <w:szCs w:val="26"/>
        </w:rPr>
        <w:t xml:space="preserve"> </w:t>
      </w:r>
      <w:r w:rsidRPr="00E9309A">
        <w:rPr>
          <w:rFonts w:ascii="David" w:hAnsi="David" w:cs="David"/>
          <w:sz w:val="26"/>
          <w:szCs w:val="26"/>
          <w:rtl/>
        </w:rPr>
        <w:t>הנם</w:t>
      </w:r>
      <w:r w:rsidRPr="00E9309A">
        <w:rPr>
          <w:rFonts w:ascii="David" w:hAnsi="David" w:cs="David"/>
          <w:sz w:val="26"/>
          <w:szCs w:val="26"/>
        </w:rPr>
        <w:t xml:space="preserve"> </w:t>
      </w:r>
      <w:r w:rsidRPr="00E9309A">
        <w:rPr>
          <w:rFonts w:ascii="David" w:hAnsi="David" w:cs="David"/>
          <w:sz w:val="26"/>
          <w:szCs w:val="26"/>
          <w:rtl/>
        </w:rPr>
        <w:t>עובדים</w:t>
      </w:r>
      <w:r w:rsidRPr="00E9309A">
        <w:rPr>
          <w:rFonts w:ascii="David" w:hAnsi="David" w:cs="David"/>
          <w:sz w:val="26"/>
          <w:szCs w:val="26"/>
        </w:rPr>
        <w:t xml:space="preserve"> </w:t>
      </w:r>
      <w:r w:rsidRPr="00E9309A">
        <w:rPr>
          <w:rFonts w:ascii="David" w:hAnsi="David" w:cs="David"/>
          <w:sz w:val="26"/>
          <w:szCs w:val="26"/>
          <w:rtl/>
        </w:rPr>
        <w:t>של</w:t>
      </w:r>
      <w:r w:rsidRPr="00E9309A">
        <w:rPr>
          <w:rFonts w:ascii="David" w:hAnsi="David" w:cs="David"/>
          <w:sz w:val="26"/>
          <w:szCs w:val="26"/>
        </w:rPr>
        <w:t xml:space="preserve"> </w:t>
      </w:r>
      <w:r w:rsidRPr="00E9309A">
        <w:rPr>
          <w:rFonts w:ascii="David" w:hAnsi="David" w:cs="David"/>
          <w:sz w:val="26"/>
          <w:szCs w:val="26"/>
          <w:rtl/>
        </w:rPr>
        <w:t>המשרד, בין</w:t>
      </w:r>
      <w:r w:rsidRPr="00E9309A">
        <w:rPr>
          <w:rFonts w:ascii="David" w:hAnsi="David" w:cs="David"/>
          <w:sz w:val="26"/>
          <w:szCs w:val="26"/>
        </w:rPr>
        <w:t xml:space="preserve"> </w:t>
      </w:r>
      <w:r w:rsidRPr="00E9309A">
        <w:rPr>
          <w:rFonts w:ascii="David" w:hAnsi="David" w:cs="David"/>
          <w:sz w:val="26"/>
          <w:szCs w:val="26"/>
          <w:rtl/>
        </w:rPr>
        <w:t>ביחד</w:t>
      </w:r>
      <w:r w:rsidRPr="00E9309A">
        <w:rPr>
          <w:rFonts w:ascii="David" w:hAnsi="David" w:cs="David"/>
          <w:sz w:val="26"/>
          <w:szCs w:val="26"/>
        </w:rPr>
        <w:t xml:space="preserve"> </w:t>
      </w:r>
      <w:r w:rsidRPr="00E9309A">
        <w:rPr>
          <w:rFonts w:ascii="David" w:hAnsi="David" w:cs="David"/>
          <w:sz w:val="26"/>
          <w:szCs w:val="26"/>
          <w:rtl/>
        </w:rPr>
        <w:t>עם</w:t>
      </w:r>
      <w:r w:rsidRPr="00E9309A">
        <w:rPr>
          <w:rFonts w:ascii="David" w:hAnsi="David" w:cs="David"/>
          <w:sz w:val="26"/>
          <w:szCs w:val="26"/>
        </w:rPr>
        <w:t xml:space="preserve"> </w:t>
      </w:r>
      <w:r w:rsidRPr="00E9309A">
        <w:rPr>
          <w:rFonts w:ascii="David" w:hAnsi="David" w:cs="David"/>
          <w:sz w:val="26"/>
          <w:szCs w:val="26"/>
          <w:rtl/>
        </w:rPr>
        <w:t>המבצע</w:t>
      </w:r>
      <w:r w:rsidRPr="00E9309A">
        <w:rPr>
          <w:rFonts w:ascii="David" w:hAnsi="David" w:cs="David"/>
          <w:sz w:val="26"/>
          <w:szCs w:val="26"/>
        </w:rPr>
        <w:t xml:space="preserve"> </w:t>
      </w:r>
      <w:r w:rsidRPr="00E9309A">
        <w:rPr>
          <w:rFonts w:ascii="David" w:hAnsi="David" w:cs="David"/>
          <w:sz w:val="26"/>
          <w:szCs w:val="26"/>
          <w:rtl/>
        </w:rPr>
        <w:t>ובין</w:t>
      </w:r>
      <w:r w:rsidRPr="00E9309A">
        <w:rPr>
          <w:rFonts w:ascii="David" w:hAnsi="David" w:cs="David"/>
          <w:sz w:val="26"/>
          <w:szCs w:val="26"/>
        </w:rPr>
        <w:t xml:space="preserve"> </w:t>
      </w:r>
      <w:r w:rsidRPr="00E9309A">
        <w:rPr>
          <w:rFonts w:ascii="David" w:hAnsi="David" w:cs="David"/>
          <w:sz w:val="26"/>
          <w:szCs w:val="26"/>
          <w:rtl/>
        </w:rPr>
        <w:t>בנפרד,</w:t>
      </w:r>
      <w:r w:rsidRPr="00E9309A">
        <w:rPr>
          <w:rFonts w:ascii="David" w:hAnsi="David" w:cs="David"/>
          <w:sz w:val="26"/>
          <w:szCs w:val="26"/>
        </w:rPr>
        <w:t xml:space="preserve"> </w:t>
      </w:r>
      <w:r w:rsidRPr="00E9309A">
        <w:rPr>
          <w:rFonts w:ascii="David" w:hAnsi="David" w:cs="David"/>
          <w:sz w:val="26"/>
          <w:szCs w:val="26"/>
          <w:rtl/>
        </w:rPr>
        <w:t>כי</w:t>
      </w:r>
      <w:r w:rsidRPr="00E9309A">
        <w:rPr>
          <w:rFonts w:ascii="David" w:hAnsi="David" w:cs="David"/>
          <w:sz w:val="26"/>
          <w:szCs w:val="26"/>
        </w:rPr>
        <w:t xml:space="preserve"> </w:t>
      </w:r>
      <w:r w:rsidRPr="00E9309A">
        <w:rPr>
          <w:rFonts w:ascii="David" w:hAnsi="David" w:cs="David"/>
          <w:sz w:val="26"/>
          <w:szCs w:val="26"/>
          <w:rtl/>
        </w:rPr>
        <w:t>אז</w:t>
      </w:r>
      <w:r w:rsidRPr="00E9309A">
        <w:rPr>
          <w:rFonts w:ascii="David" w:hAnsi="David" w:cs="David"/>
          <w:sz w:val="26"/>
          <w:szCs w:val="26"/>
        </w:rPr>
        <w:t xml:space="preserve"> </w:t>
      </w:r>
      <w:r w:rsidRPr="00E9309A">
        <w:rPr>
          <w:rFonts w:ascii="David" w:hAnsi="David" w:cs="David"/>
          <w:sz w:val="26"/>
          <w:szCs w:val="26"/>
          <w:rtl/>
        </w:rPr>
        <w:t>מתחייב המבצע</w:t>
      </w:r>
      <w:r w:rsidRPr="00E9309A">
        <w:rPr>
          <w:rFonts w:ascii="David" w:hAnsi="David" w:cs="David"/>
          <w:sz w:val="26"/>
          <w:szCs w:val="26"/>
        </w:rPr>
        <w:t xml:space="preserve"> </w:t>
      </w:r>
      <w:r w:rsidRPr="00E9309A">
        <w:rPr>
          <w:rFonts w:ascii="David" w:hAnsi="David" w:cs="David"/>
          <w:sz w:val="26"/>
          <w:szCs w:val="26"/>
          <w:rtl/>
        </w:rPr>
        <w:t>לפצות</w:t>
      </w:r>
      <w:r w:rsidRPr="00E9309A">
        <w:rPr>
          <w:rFonts w:ascii="David" w:hAnsi="David" w:cs="David"/>
          <w:sz w:val="26"/>
          <w:szCs w:val="26"/>
        </w:rPr>
        <w:t xml:space="preserve"> </w:t>
      </w:r>
      <w:r w:rsidRPr="00E9309A">
        <w:rPr>
          <w:rFonts w:ascii="David" w:hAnsi="David" w:cs="David"/>
          <w:sz w:val="26"/>
          <w:szCs w:val="26"/>
          <w:rtl/>
        </w:rPr>
        <w:t>ולשפות</w:t>
      </w:r>
      <w:r w:rsidRPr="00E9309A">
        <w:rPr>
          <w:rFonts w:ascii="David" w:hAnsi="David" w:cs="David"/>
          <w:sz w:val="26"/>
          <w:szCs w:val="26"/>
        </w:rPr>
        <w:t xml:space="preserve"> </w:t>
      </w:r>
      <w:r w:rsidRPr="00E9309A">
        <w:rPr>
          <w:rFonts w:ascii="David" w:hAnsi="David" w:cs="David"/>
          <w:sz w:val="26"/>
          <w:szCs w:val="26"/>
          <w:rtl/>
        </w:rPr>
        <w:t>את</w:t>
      </w:r>
      <w:r w:rsidRPr="00E9309A">
        <w:rPr>
          <w:rFonts w:ascii="David" w:hAnsi="David" w:cs="David"/>
          <w:sz w:val="26"/>
          <w:szCs w:val="26"/>
        </w:rPr>
        <w:t xml:space="preserve"> </w:t>
      </w:r>
      <w:r w:rsidRPr="00E9309A">
        <w:rPr>
          <w:rFonts w:ascii="David" w:hAnsi="David" w:cs="David"/>
          <w:sz w:val="26"/>
          <w:szCs w:val="26"/>
          <w:rtl/>
        </w:rPr>
        <w:t>המשרד,</w:t>
      </w:r>
      <w:r w:rsidRPr="00E9309A">
        <w:rPr>
          <w:rFonts w:ascii="David" w:hAnsi="David" w:cs="David"/>
          <w:sz w:val="26"/>
          <w:szCs w:val="26"/>
        </w:rPr>
        <w:t xml:space="preserve"> </w:t>
      </w:r>
      <w:r w:rsidRPr="00E9309A">
        <w:rPr>
          <w:rFonts w:ascii="David" w:hAnsi="David" w:cs="David"/>
          <w:sz w:val="26"/>
          <w:szCs w:val="26"/>
          <w:rtl/>
        </w:rPr>
        <w:t>מיד</w:t>
      </w:r>
      <w:r w:rsidRPr="00E9309A">
        <w:rPr>
          <w:rFonts w:ascii="David" w:hAnsi="David" w:cs="David"/>
          <w:sz w:val="26"/>
          <w:szCs w:val="26"/>
        </w:rPr>
        <w:t xml:space="preserve"> </w:t>
      </w:r>
      <w:r w:rsidRPr="00E9309A">
        <w:rPr>
          <w:rFonts w:ascii="David" w:hAnsi="David" w:cs="David"/>
          <w:sz w:val="26"/>
          <w:szCs w:val="26"/>
          <w:rtl/>
        </w:rPr>
        <w:t>לפי</w:t>
      </w:r>
      <w:r w:rsidRPr="00E9309A">
        <w:rPr>
          <w:rFonts w:ascii="David" w:hAnsi="David" w:cs="David"/>
          <w:sz w:val="26"/>
          <w:szCs w:val="26"/>
        </w:rPr>
        <w:t xml:space="preserve"> </w:t>
      </w:r>
      <w:r w:rsidRPr="00E9309A">
        <w:rPr>
          <w:rFonts w:ascii="David" w:hAnsi="David" w:cs="David"/>
          <w:sz w:val="26"/>
          <w:szCs w:val="26"/>
          <w:rtl/>
        </w:rPr>
        <w:t>דרישתו</w:t>
      </w:r>
      <w:r w:rsidRPr="00E9309A">
        <w:rPr>
          <w:rFonts w:ascii="David" w:hAnsi="David" w:cs="David"/>
          <w:sz w:val="26"/>
          <w:szCs w:val="26"/>
        </w:rPr>
        <w:t xml:space="preserve"> </w:t>
      </w:r>
      <w:r w:rsidRPr="00E9309A">
        <w:rPr>
          <w:rFonts w:ascii="David" w:hAnsi="David" w:cs="David"/>
          <w:sz w:val="26"/>
          <w:szCs w:val="26"/>
          <w:rtl/>
        </w:rPr>
        <w:t>הראשונה,</w:t>
      </w:r>
      <w:r w:rsidRPr="00E9309A">
        <w:rPr>
          <w:rFonts w:ascii="David" w:hAnsi="David" w:cs="David"/>
          <w:sz w:val="26"/>
          <w:szCs w:val="26"/>
        </w:rPr>
        <w:t xml:space="preserve"> </w:t>
      </w:r>
      <w:r w:rsidRPr="00E9309A">
        <w:rPr>
          <w:rFonts w:ascii="David" w:hAnsi="David" w:cs="David"/>
          <w:sz w:val="26"/>
          <w:szCs w:val="26"/>
          <w:rtl/>
        </w:rPr>
        <w:t>על</w:t>
      </w:r>
      <w:r w:rsidRPr="00E9309A">
        <w:rPr>
          <w:rFonts w:ascii="David" w:hAnsi="David" w:cs="David"/>
          <w:sz w:val="26"/>
          <w:szCs w:val="26"/>
        </w:rPr>
        <w:t xml:space="preserve"> </w:t>
      </w:r>
      <w:r w:rsidRPr="00E9309A">
        <w:rPr>
          <w:rFonts w:ascii="David" w:hAnsi="David" w:cs="David"/>
          <w:sz w:val="26"/>
          <w:szCs w:val="26"/>
          <w:rtl/>
        </w:rPr>
        <w:t>כל</w:t>
      </w:r>
      <w:r w:rsidRPr="00E9309A">
        <w:rPr>
          <w:rFonts w:ascii="David" w:hAnsi="David" w:cs="David"/>
          <w:sz w:val="26"/>
          <w:szCs w:val="26"/>
        </w:rPr>
        <w:t xml:space="preserve"> </w:t>
      </w:r>
      <w:r w:rsidRPr="00E9309A">
        <w:rPr>
          <w:rFonts w:ascii="David" w:hAnsi="David" w:cs="David"/>
          <w:sz w:val="26"/>
          <w:szCs w:val="26"/>
          <w:rtl/>
        </w:rPr>
        <w:t>סכום</w:t>
      </w:r>
      <w:r w:rsidRPr="00E9309A">
        <w:rPr>
          <w:rFonts w:ascii="David" w:hAnsi="David" w:cs="David"/>
          <w:sz w:val="26"/>
          <w:szCs w:val="26"/>
        </w:rPr>
        <w:t xml:space="preserve"> </w:t>
      </w:r>
      <w:r w:rsidRPr="00E9309A">
        <w:rPr>
          <w:rFonts w:ascii="David" w:hAnsi="David" w:cs="David"/>
          <w:sz w:val="26"/>
          <w:szCs w:val="26"/>
          <w:rtl/>
        </w:rPr>
        <w:t>ללא</w:t>
      </w:r>
      <w:r w:rsidRPr="00E9309A">
        <w:rPr>
          <w:rFonts w:ascii="David" w:hAnsi="David" w:cs="David"/>
          <w:sz w:val="26"/>
          <w:szCs w:val="26"/>
        </w:rPr>
        <w:t xml:space="preserve"> </w:t>
      </w:r>
      <w:r w:rsidRPr="00E9309A">
        <w:rPr>
          <w:rFonts w:ascii="David" w:hAnsi="David" w:cs="David"/>
          <w:sz w:val="26"/>
          <w:szCs w:val="26"/>
          <w:rtl/>
        </w:rPr>
        <w:t>יוצא</w:t>
      </w:r>
      <w:r w:rsidRPr="00E9309A">
        <w:rPr>
          <w:rFonts w:ascii="David" w:hAnsi="David" w:cs="David"/>
          <w:sz w:val="26"/>
          <w:szCs w:val="26"/>
        </w:rPr>
        <w:t xml:space="preserve"> </w:t>
      </w:r>
      <w:r w:rsidRPr="00E9309A">
        <w:rPr>
          <w:rFonts w:ascii="David" w:hAnsi="David" w:cs="David"/>
          <w:sz w:val="26"/>
          <w:szCs w:val="26"/>
          <w:rtl/>
        </w:rPr>
        <w:t>מן הכלל, שהמשרד</w:t>
      </w:r>
      <w:r w:rsidRPr="00E9309A">
        <w:rPr>
          <w:rFonts w:ascii="David" w:hAnsi="David" w:cs="David"/>
          <w:sz w:val="26"/>
          <w:szCs w:val="26"/>
        </w:rPr>
        <w:t xml:space="preserve"> </w:t>
      </w:r>
      <w:r w:rsidRPr="00E9309A">
        <w:rPr>
          <w:rFonts w:ascii="David" w:hAnsi="David" w:cs="David"/>
          <w:sz w:val="26"/>
          <w:szCs w:val="26"/>
          <w:rtl/>
        </w:rPr>
        <w:t>יידרש</w:t>
      </w:r>
      <w:r w:rsidRPr="00E9309A">
        <w:rPr>
          <w:rFonts w:ascii="David" w:hAnsi="David" w:cs="David"/>
          <w:sz w:val="26"/>
          <w:szCs w:val="26"/>
        </w:rPr>
        <w:t xml:space="preserve"> </w:t>
      </w:r>
      <w:r w:rsidRPr="00E9309A">
        <w:rPr>
          <w:rFonts w:ascii="David" w:hAnsi="David" w:cs="David"/>
          <w:sz w:val="26"/>
          <w:szCs w:val="26"/>
          <w:rtl/>
        </w:rPr>
        <w:t>לשלם</w:t>
      </w:r>
      <w:r w:rsidRPr="00E9309A">
        <w:rPr>
          <w:rFonts w:ascii="David" w:hAnsi="David" w:cs="David"/>
          <w:sz w:val="26"/>
          <w:szCs w:val="26"/>
        </w:rPr>
        <w:t xml:space="preserve"> </w:t>
      </w:r>
      <w:r w:rsidRPr="00E9309A">
        <w:rPr>
          <w:rFonts w:ascii="David" w:hAnsi="David" w:cs="David"/>
          <w:sz w:val="26"/>
          <w:szCs w:val="26"/>
          <w:rtl/>
        </w:rPr>
        <w:t>לכל</w:t>
      </w:r>
      <w:r w:rsidRPr="00E9309A">
        <w:rPr>
          <w:rFonts w:ascii="David" w:hAnsi="David" w:cs="David"/>
          <w:sz w:val="26"/>
          <w:szCs w:val="26"/>
        </w:rPr>
        <w:t xml:space="preserve"> </w:t>
      </w:r>
      <w:r w:rsidRPr="00E9309A">
        <w:rPr>
          <w:rFonts w:ascii="David" w:hAnsi="David" w:cs="David"/>
          <w:sz w:val="26"/>
          <w:szCs w:val="26"/>
          <w:rtl/>
        </w:rPr>
        <w:t>אדם</w:t>
      </w:r>
      <w:r w:rsidRPr="00E9309A">
        <w:rPr>
          <w:rFonts w:ascii="David" w:hAnsi="David" w:cs="David"/>
          <w:sz w:val="26"/>
          <w:szCs w:val="26"/>
        </w:rPr>
        <w:t xml:space="preserve"> </w:t>
      </w:r>
      <w:r w:rsidRPr="00E9309A">
        <w:rPr>
          <w:rFonts w:ascii="David" w:hAnsi="David" w:cs="David"/>
          <w:sz w:val="26"/>
          <w:szCs w:val="26"/>
          <w:rtl/>
        </w:rPr>
        <w:t>ו/או</w:t>
      </w:r>
      <w:r w:rsidRPr="00E9309A">
        <w:rPr>
          <w:rFonts w:ascii="David" w:hAnsi="David" w:cs="David"/>
          <w:sz w:val="26"/>
          <w:szCs w:val="26"/>
        </w:rPr>
        <w:t xml:space="preserve"> </w:t>
      </w:r>
      <w:r w:rsidRPr="00E9309A">
        <w:rPr>
          <w:rFonts w:ascii="David" w:hAnsi="David" w:cs="David"/>
          <w:sz w:val="26"/>
          <w:szCs w:val="26"/>
          <w:rtl/>
        </w:rPr>
        <w:t>גוף</w:t>
      </w:r>
      <w:r w:rsidRPr="00E9309A">
        <w:rPr>
          <w:rFonts w:ascii="David" w:hAnsi="David" w:cs="David"/>
          <w:sz w:val="26"/>
          <w:szCs w:val="26"/>
        </w:rPr>
        <w:t xml:space="preserve"> </w:t>
      </w:r>
      <w:r w:rsidRPr="00E9309A">
        <w:rPr>
          <w:rFonts w:ascii="David" w:hAnsi="David" w:cs="David"/>
          <w:sz w:val="26"/>
          <w:szCs w:val="26"/>
          <w:rtl/>
        </w:rPr>
        <w:t>בקשר</w:t>
      </w:r>
      <w:r w:rsidRPr="00E9309A">
        <w:rPr>
          <w:rFonts w:ascii="David" w:hAnsi="David" w:cs="David"/>
          <w:sz w:val="26"/>
          <w:szCs w:val="26"/>
        </w:rPr>
        <w:t xml:space="preserve"> </w:t>
      </w:r>
      <w:r w:rsidRPr="00E9309A">
        <w:rPr>
          <w:rFonts w:ascii="David" w:hAnsi="David" w:cs="David"/>
          <w:sz w:val="26"/>
          <w:szCs w:val="26"/>
          <w:rtl/>
        </w:rPr>
        <w:t>עם</w:t>
      </w:r>
      <w:r w:rsidRPr="00E9309A">
        <w:rPr>
          <w:rFonts w:ascii="David" w:hAnsi="David" w:cs="David"/>
          <w:sz w:val="26"/>
          <w:szCs w:val="26"/>
        </w:rPr>
        <w:t xml:space="preserve"> </w:t>
      </w:r>
      <w:r w:rsidRPr="00E9309A">
        <w:rPr>
          <w:rFonts w:ascii="David" w:hAnsi="David" w:cs="David"/>
          <w:sz w:val="26"/>
          <w:szCs w:val="26"/>
          <w:rtl/>
        </w:rPr>
        <w:t>כל</w:t>
      </w:r>
      <w:r w:rsidRPr="00E9309A">
        <w:rPr>
          <w:rFonts w:ascii="David" w:hAnsi="David" w:cs="David"/>
          <w:sz w:val="26"/>
          <w:szCs w:val="26"/>
        </w:rPr>
        <w:t xml:space="preserve"> </w:t>
      </w:r>
      <w:r w:rsidRPr="00E9309A">
        <w:rPr>
          <w:rFonts w:ascii="David" w:hAnsi="David" w:cs="David"/>
          <w:sz w:val="26"/>
          <w:szCs w:val="26"/>
          <w:rtl/>
        </w:rPr>
        <w:t>קביעה</w:t>
      </w:r>
      <w:r w:rsidRPr="00E9309A">
        <w:rPr>
          <w:rFonts w:ascii="David" w:hAnsi="David" w:cs="David"/>
          <w:sz w:val="26"/>
          <w:szCs w:val="26"/>
        </w:rPr>
        <w:t xml:space="preserve"> </w:t>
      </w:r>
      <w:r w:rsidRPr="00E9309A">
        <w:rPr>
          <w:rFonts w:ascii="David" w:hAnsi="David" w:cs="David"/>
          <w:sz w:val="26"/>
          <w:szCs w:val="26"/>
          <w:rtl/>
        </w:rPr>
        <w:t>וקביעה</w:t>
      </w:r>
      <w:r w:rsidRPr="00E9309A">
        <w:rPr>
          <w:rFonts w:ascii="David" w:hAnsi="David" w:cs="David"/>
          <w:sz w:val="26"/>
          <w:szCs w:val="26"/>
        </w:rPr>
        <w:t xml:space="preserve"> </w:t>
      </w:r>
      <w:r w:rsidRPr="00E9309A">
        <w:rPr>
          <w:rFonts w:ascii="David" w:hAnsi="David" w:cs="David"/>
          <w:sz w:val="26"/>
          <w:szCs w:val="26"/>
          <w:rtl/>
        </w:rPr>
        <w:t>כזו, לרבות</w:t>
      </w:r>
      <w:r w:rsidRPr="00E9309A">
        <w:rPr>
          <w:rFonts w:ascii="David" w:hAnsi="David" w:cs="David"/>
          <w:sz w:val="26"/>
          <w:szCs w:val="26"/>
        </w:rPr>
        <w:t xml:space="preserve"> </w:t>
      </w:r>
      <w:r w:rsidRPr="00E9309A">
        <w:rPr>
          <w:rFonts w:ascii="David" w:hAnsi="David" w:cs="David"/>
          <w:sz w:val="26"/>
          <w:szCs w:val="26"/>
          <w:rtl/>
        </w:rPr>
        <w:t>כל ההוצאות</w:t>
      </w:r>
      <w:r w:rsidRPr="00E9309A">
        <w:rPr>
          <w:rFonts w:ascii="David" w:hAnsi="David" w:cs="David"/>
          <w:sz w:val="26"/>
          <w:szCs w:val="26"/>
        </w:rPr>
        <w:t xml:space="preserve"> </w:t>
      </w:r>
      <w:r w:rsidRPr="00E9309A">
        <w:rPr>
          <w:rFonts w:ascii="David" w:hAnsi="David" w:cs="David"/>
          <w:sz w:val="26"/>
          <w:szCs w:val="26"/>
          <w:rtl/>
        </w:rPr>
        <w:t>המשפטיות</w:t>
      </w:r>
      <w:r w:rsidRPr="00E9309A">
        <w:rPr>
          <w:rFonts w:ascii="David" w:hAnsi="David" w:cs="David"/>
          <w:sz w:val="26"/>
          <w:szCs w:val="26"/>
        </w:rPr>
        <w:t xml:space="preserve"> </w:t>
      </w:r>
      <w:r w:rsidRPr="00E9309A">
        <w:rPr>
          <w:rFonts w:ascii="David" w:hAnsi="David" w:cs="David"/>
          <w:sz w:val="26"/>
          <w:szCs w:val="26"/>
          <w:rtl/>
        </w:rPr>
        <w:t>הקשורות</w:t>
      </w:r>
      <w:r w:rsidRPr="00E9309A">
        <w:rPr>
          <w:rFonts w:ascii="David" w:hAnsi="David" w:cs="David"/>
          <w:sz w:val="26"/>
          <w:szCs w:val="26"/>
        </w:rPr>
        <w:t xml:space="preserve"> </w:t>
      </w:r>
      <w:r w:rsidRPr="00E9309A">
        <w:rPr>
          <w:rFonts w:ascii="David" w:hAnsi="David" w:cs="David"/>
          <w:sz w:val="26"/>
          <w:szCs w:val="26"/>
          <w:rtl/>
        </w:rPr>
        <w:t>לנ"ל</w:t>
      </w:r>
      <w:r w:rsidRPr="00E9309A">
        <w:rPr>
          <w:rFonts w:ascii="David" w:hAnsi="David" w:cs="David"/>
          <w:sz w:val="26"/>
          <w:szCs w:val="26"/>
        </w:rPr>
        <w:t>.</w:t>
      </w:r>
    </w:p>
    <w:p w:rsidR="00E9309A" w:rsidRPr="00E9309A" w:rsidRDefault="00E9309A" w:rsidP="00E9309A">
      <w:pPr>
        <w:widowControl w:val="0"/>
        <w:ind w:right="-360"/>
        <w:rPr>
          <w:rFonts w:ascii="David" w:hAnsi="David" w:cs="David"/>
          <w:sz w:val="26"/>
          <w:szCs w:val="26"/>
          <w:rtl/>
        </w:rPr>
      </w:pPr>
    </w:p>
    <w:p w:rsidR="00E9309A" w:rsidRDefault="00E9309A" w:rsidP="004B4EA7">
      <w:pPr>
        <w:widowControl w:val="0"/>
        <w:numPr>
          <w:ilvl w:val="0"/>
          <w:numId w:val="14"/>
        </w:numPr>
        <w:tabs>
          <w:tab w:val="num" w:pos="69"/>
        </w:tabs>
        <w:ind w:left="71" w:right="-360" w:hanging="710"/>
        <w:jc w:val="both"/>
        <w:rPr>
          <w:rFonts w:ascii="David" w:hAnsi="David" w:cs="David"/>
          <w:sz w:val="26"/>
          <w:szCs w:val="26"/>
        </w:rPr>
      </w:pPr>
      <w:r w:rsidRPr="00E9309A">
        <w:rPr>
          <w:rFonts w:ascii="David" w:hAnsi="David" w:cs="David"/>
          <w:sz w:val="26"/>
          <w:szCs w:val="26"/>
          <w:rtl/>
        </w:rPr>
        <w:t xml:space="preserve">הממשלה מתחייבת בזה לעשות ככל יכולתה להעמיד לרשות המבצע את כל המידע והנתונים שברשותה, הנחוצים למבצע לשם ביצוע העבודה. </w:t>
      </w:r>
    </w:p>
    <w:p w:rsidR="008E3CAC" w:rsidRDefault="008E3CAC" w:rsidP="008E3CAC">
      <w:pPr>
        <w:widowControl w:val="0"/>
        <w:ind w:right="-360"/>
        <w:jc w:val="both"/>
        <w:rPr>
          <w:rFonts w:ascii="David" w:hAnsi="David" w:cs="David"/>
          <w:sz w:val="26"/>
          <w:szCs w:val="26"/>
          <w:rtl/>
        </w:rPr>
      </w:pPr>
    </w:p>
    <w:p w:rsidR="008E3CAC" w:rsidRDefault="008E3CAC" w:rsidP="008E3CAC">
      <w:pPr>
        <w:widowControl w:val="0"/>
        <w:ind w:right="-360"/>
        <w:jc w:val="both"/>
        <w:rPr>
          <w:rFonts w:ascii="David" w:hAnsi="David" w:cs="David"/>
          <w:sz w:val="26"/>
          <w:szCs w:val="26"/>
          <w:rtl/>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bookmarkStart w:id="63" w:name="_Ref262559984"/>
      <w:r w:rsidRPr="00E9309A">
        <w:rPr>
          <w:rFonts w:ascii="David" w:hAnsi="David" w:cs="David"/>
          <w:b/>
          <w:bCs/>
          <w:sz w:val="26"/>
          <w:szCs w:val="26"/>
          <w:u w:val="single"/>
          <w:rtl/>
        </w:rPr>
        <w:t>התמורה ותנאי התשלום</w:t>
      </w:r>
      <w:bookmarkEnd w:id="63"/>
      <w:r w:rsidRPr="00E9309A">
        <w:rPr>
          <w:rFonts w:ascii="David" w:hAnsi="David" w:cs="David"/>
          <w:b/>
          <w:bCs/>
          <w:sz w:val="26"/>
          <w:szCs w:val="26"/>
          <w:u w:val="single"/>
          <w:rtl/>
        </w:rPr>
        <w:t xml:space="preserve"> </w:t>
      </w:r>
    </w:p>
    <w:p w:rsidR="00E9309A" w:rsidRPr="00E9309A" w:rsidRDefault="00E9309A" w:rsidP="00FE0B7A">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הממשלה תשלם למבצע עבור ביצוע כל העבודות ויתר התחייבויותיו</w:t>
      </w:r>
      <w:r w:rsidR="008E3CAC">
        <w:rPr>
          <w:rFonts w:ascii="David" w:hAnsi="David" w:cs="David"/>
          <w:sz w:val="26"/>
          <w:szCs w:val="26"/>
          <w:rtl/>
        </w:rPr>
        <w:t xml:space="preserve"> על-פי חוזה זה את תמורת העבודה,</w:t>
      </w:r>
      <w:r w:rsidR="008E3CAC">
        <w:rPr>
          <w:rFonts w:ascii="David" w:hAnsi="David" w:cs="David" w:hint="cs"/>
          <w:sz w:val="26"/>
          <w:szCs w:val="26"/>
          <w:rtl/>
        </w:rPr>
        <w:t xml:space="preserve"> </w:t>
      </w:r>
      <w:r w:rsidRPr="00E9309A">
        <w:rPr>
          <w:rFonts w:ascii="David" w:hAnsi="David" w:cs="David"/>
          <w:b/>
          <w:bCs/>
          <w:sz w:val="26"/>
          <w:szCs w:val="26"/>
          <w:rtl/>
        </w:rPr>
        <w:t>בסך של ________ (במילים: ___________________________________________) ₪</w:t>
      </w:r>
      <w:r w:rsidRPr="00E9309A">
        <w:rPr>
          <w:rFonts w:ascii="David" w:hAnsi="David" w:cs="David"/>
          <w:sz w:val="26"/>
          <w:szCs w:val="26"/>
          <w:rtl/>
        </w:rPr>
        <w:t xml:space="preserve"> בהתאם להצעת המחיר של המבצע למכרז (להלן</w:t>
      </w:r>
      <w:r w:rsidR="008E3CAC">
        <w:rPr>
          <w:rFonts w:ascii="David" w:hAnsi="David" w:cs="David" w:hint="cs"/>
          <w:sz w:val="26"/>
          <w:szCs w:val="26"/>
          <w:rtl/>
        </w:rPr>
        <w:t>-</w:t>
      </w:r>
      <w:r w:rsidRPr="00E9309A">
        <w:rPr>
          <w:rFonts w:ascii="David" w:hAnsi="David" w:cs="David"/>
          <w:b/>
          <w:bCs/>
          <w:sz w:val="26"/>
          <w:szCs w:val="26"/>
          <w:rtl/>
        </w:rPr>
        <w:t>התמורה</w:t>
      </w:r>
      <w:r w:rsidRPr="00E9309A">
        <w:rPr>
          <w:rFonts w:ascii="David" w:hAnsi="David" w:cs="David"/>
          <w:sz w:val="26"/>
          <w:szCs w:val="26"/>
          <w:rtl/>
        </w:rPr>
        <w:t>), ובכפוף לאישור הממונה לכל חשבו</w:t>
      </w:r>
      <w:r w:rsidR="008E3CAC">
        <w:rPr>
          <w:rFonts w:ascii="David" w:hAnsi="David" w:cs="David"/>
          <w:sz w:val="26"/>
          <w:szCs w:val="26"/>
          <w:rtl/>
        </w:rPr>
        <w:t>ן. בנוסף לתמורה</w:t>
      </w:r>
      <w:r w:rsidRPr="00E9309A">
        <w:rPr>
          <w:rFonts w:ascii="David" w:hAnsi="David" w:cs="David"/>
          <w:sz w:val="26"/>
          <w:szCs w:val="26"/>
          <w:rtl/>
        </w:rPr>
        <w:t xml:space="preserve"> ישלם המשרד למבצע את עלות ביצוע התגבורים בפועל, שבוצעו בחודש שקדם להגשת החשבון, וזאת בהתאם להוראות סעיפים 7.7-7.11 לתנאי המכרז ועלות ביצוע החפיפה (הראשונה בלבד) כמפורט בסעיף 1</w:t>
      </w:r>
      <w:r w:rsidR="00FE0B7A">
        <w:rPr>
          <w:rFonts w:ascii="David" w:hAnsi="David" w:cs="David" w:hint="cs"/>
          <w:sz w:val="26"/>
          <w:szCs w:val="26"/>
          <w:rtl/>
        </w:rPr>
        <w:t>7</w:t>
      </w:r>
      <w:r w:rsidRPr="00E9309A">
        <w:rPr>
          <w:rFonts w:ascii="David" w:hAnsi="David" w:cs="David"/>
          <w:sz w:val="26"/>
          <w:szCs w:val="26"/>
          <w:rtl/>
        </w:rPr>
        <w:t xml:space="preserve">.16 למפרט המכרז.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לכל התשלומים יתווסף מע"מ כחוק.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התשלומים המגיעים למבצע ישולמו לו אחת לשלושה חודשים וכנגד מסירת חשבון מפורט אשר יאושר על-ידי הממונה.</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התשלומים ישולמו למבצע תוך 45 יום מיום הגעת חשבון מפורט וחשבונית לממונה ובהתאם לאישורו.</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התשלומים המגיעים למבצע על-פי סעיף זה, יהיו לסילוק כל המגיע למבצע עבור העבודה ועבור כל זכות או תביעה הקשורות בה, לרבות כל ההוצאות הקשורות בהכנתה, כגון: הפקות והדפסות, ביטוחים, שכר עבודה (לרבות תשלומים לקבלני משנה – ככל שיהיו כאלו), עלויות אבטחה, עלויות מחשוב, עלויות מימון, וכיוצ"ב.</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מובהר ומודגש בזאת, כי בכל מקרה של מחלוקת באשר למספר השעות לחיוב המשרד (נתוני ביצוע בפועל), יגברו הנתונים שברשות המשרד, על הנתונים שבידי המבצע. </w:t>
      </w:r>
    </w:p>
    <w:p w:rsidR="00E9309A" w:rsidRPr="00E9309A" w:rsidRDefault="00E9309A" w:rsidP="00E9309A">
      <w:pPr>
        <w:pStyle w:val="aff4"/>
        <w:tabs>
          <w:tab w:val="clear" w:pos="1107"/>
        </w:tabs>
        <w:ind w:hanging="1038"/>
        <w:jc w:val="left"/>
        <w:rPr>
          <w:rFonts w:ascii="David" w:hAnsi="David" w:cs="David"/>
          <w:b/>
          <w:bCs/>
          <w:sz w:val="26"/>
          <w:szCs w:val="26"/>
          <w:u w:val="single"/>
          <w:rtl/>
        </w:rPr>
      </w:pPr>
    </w:p>
    <w:p w:rsidR="00E9309A" w:rsidRPr="00E9309A" w:rsidRDefault="00E9309A" w:rsidP="00E9309A">
      <w:pPr>
        <w:pStyle w:val="aff4"/>
        <w:tabs>
          <w:tab w:val="clear" w:pos="1107"/>
        </w:tabs>
        <w:ind w:hanging="1038"/>
        <w:jc w:val="left"/>
        <w:rPr>
          <w:rFonts w:ascii="David" w:hAnsi="David" w:cs="David"/>
          <w:b/>
          <w:bCs/>
          <w:sz w:val="26"/>
          <w:szCs w:val="26"/>
          <w:u w:val="single"/>
          <w:rtl/>
        </w:rPr>
      </w:pPr>
      <w:r w:rsidRPr="00E9309A">
        <w:rPr>
          <w:rFonts w:ascii="David" w:hAnsi="David" w:cs="David"/>
          <w:b/>
          <w:bCs/>
          <w:sz w:val="26"/>
          <w:szCs w:val="26"/>
          <w:u w:val="single"/>
          <w:rtl/>
        </w:rPr>
        <w:t>הצמדה:</w:t>
      </w:r>
    </w:p>
    <w:p w:rsidR="00E9309A" w:rsidRPr="00E9309A" w:rsidRDefault="00E9309A" w:rsidP="00E9309A">
      <w:pPr>
        <w:widowControl w:val="0"/>
        <w:spacing w:after="120"/>
        <w:jc w:val="thaiDistribute"/>
        <w:rPr>
          <w:rFonts w:ascii="David" w:hAnsi="David" w:cs="David"/>
          <w:sz w:val="26"/>
          <w:szCs w:val="26"/>
        </w:rPr>
      </w:pPr>
      <w:r w:rsidRPr="00E9309A">
        <w:rPr>
          <w:rFonts w:ascii="David" w:hAnsi="David" w:cs="David"/>
          <w:sz w:val="26"/>
          <w:szCs w:val="26"/>
          <w:rtl/>
        </w:rPr>
        <w:t>בסעיף זה תהיה למונחים הבאים המשמעות המופיעה לצידם:</w:t>
      </w:r>
    </w:p>
    <w:p w:rsidR="00E9309A" w:rsidRPr="00E9309A" w:rsidRDefault="00E9309A" w:rsidP="00927311">
      <w:pPr>
        <w:widowControl w:val="0"/>
        <w:spacing w:after="120"/>
        <w:jc w:val="thaiDistribute"/>
        <w:rPr>
          <w:rFonts w:ascii="David" w:hAnsi="David" w:cs="David"/>
          <w:sz w:val="26"/>
          <w:szCs w:val="26"/>
          <w:rtl/>
        </w:rPr>
      </w:pPr>
      <w:r w:rsidRPr="00E9309A">
        <w:rPr>
          <w:rFonts w:ascii="David" w:hAnsi="David" w:cs="David"/>
          <w:b/>
          <w:bCs/>
          <w:sz w:val="26"/>
          <w:szCs w:val="26"/>
          <w:rtl/>
        </w:rPr>
        <w:t>יום הבסיס –</w:t>
      </w:r>
      <w:r w:rsidRPr="00E9309A">
        <w:rPr>
          <w:rFonts w:ascii="David" w:hAnsi="David" w:cs="David"/>
          <w:sz w:val="26"/>
          <w:szCs w:val="26"/>
          <w:rtl/>
        </w:rPr>
        <w:t xml:space="preserve"> המועד האחרון להגשת הצעות – </w:t>
      </w:r>
      <w:r w:rsidR="00927311">
        <w:rPr>
          <w:rFonts w:ascii="David" w:hAnsi="David" w:cs="David" w:hint="cs"/>
          <w:sz w:val="26"/>
          <w:szCs w:val="26"/>
          <w:rtl/>
        </w:rPr>
        <w:t>08/07/2018.</w:t>
      </w:r>
    </w:p>
    <w:p w:rsidR="00E9309A" w:rsidRPr="00E9309A" w:rsidRDefault="00E9309A" w:rsidP="00927311">
      <w:pPr>
        <w:widowControl w:val="0"/>
        <w:spacing w:after="120"/>
        <w:jc w:val="thaiDistribute"/>
        <w:rPr>
          <w:rFonts w:ascii="David" w:hAnsi="David" w:cs="David"/>
          <w:sz w:val="26"/>
          <w:szCs w:val="26"/>
          <w:rtl/>
        </w:rPr>
      </w:pPr>
      <w:r w:rsidRPr="00E9309A">
        <w:rPr>
          <w:rFonts w:ascii="David" w:hAnsi="David" w:cs="David"/>
          <w:b/>
          <w:bCs/>
          <w:sz w:val="26"/>
          <w:szCs w:val="26"/>
          <w:rtl/>
        </w:rPr>
        <w:t>מדד הבסיס</w:t>
      </w:r>
      <w:r w:rsidRPr="00E9309A">
        <w:rPr>
          <w:rFonts w:ascii="David" w:hAnsi="David" w:cs="David"/>
          <w:sz w:val="26"/>
          <w:szCs w:val="26"/>
          <w:rtl/>
        </w:rPr>
        <w:t xml:space="preserve"> – זהו</w:t>
      </w:r>
      <w:r w:rsidRPr="00E9309A">
        <w:rPr>
          <w:rFonts w:ascii="David" w:hAnsi="David" w:cs="David"/>
          <w:sz w:val="26"/>
          <w:szCs w:val="26"/>
        </w:rPr>
        <w:t xml:space="preserve"> </w:t>
      </w:r>
      <w:r w:rsidRPr="00E9309A">
        <w:rPr>
          <w:rFonts w:ascii="David" w:hAnsi="David" w:cs="David"/>
          <w:sz w:val="26"/>
          <w:szCs w:val="26"/>
          <w:rtl/>
        </w:rPr>
        <w:t>המדד</w:t>
      </w:r>
      <w:r w:rsidRPr="00E9309A">
        <w:rPr>
          <w:rFonts w:ascii="David" w:hAnsi="David" w:cs="David"/>
          <w:sz w:val="26"/>
          <w:szCs w:val="26"/>
        </w:rPr>
        <w:t xml:space="preserve"> </w:t>
      </w:r>
      <w:r w:rsidRPr="00E9309A">
        <w:rPr>
          <w:rFonts w:ascii="David" w:hAnsi="David" w:cs="David"/>
          <w:sz w:val="26"/>
          <w:szCs w:val="26"/>
          <w:rtl/>
        </w:rPr>
        <w:t>הידוע בתום 18 חודש מיום הבסיס ומשמש</w:t>
      </w:r>
      <w:r w:rsidRPr="00E9309A">
        <w:rPr>
          <w:rFonts w:ascii="David" w:hAnsi="David" w:cs="David"/>
          <w:sz w:val="26"/>
          <w:szCs w:val="26"/>
        </w:rPr>
        <w:t xml:space="preserve"> </w:t>
      </w:r>
      <w:r w:rsidRPr="00E9309A">
        <w:rPr>
          <w:rFonts w:ascii="David" w:hAnsi="David" w:cs="David"/>
          <w:sz w:val="26"/>
          <w:szCs w:val="26"/>
          <w:rtl/>
        </w:rPr>
        <w:t>בסיס</w:t>
      </w:r>
      <w:r w:rsidRPr="00E9309A">
        <w:rPr>
          <w:rFonts w:ascii="David" w:hAnsi="David" w:cs="David"/>
          <w:sz w:val="26"/>
          <w:szCs w:val="26"/>
        </w:rPr>
        <w:t xml:space="preserve"> </w:t>
      </w:r>
      <w:r w:rsidRPr="00E9309A">
        <w:rPr>
          <w:rFonts w:ascii="David" w:hAnsi="David" w:cs="David"/>
          <w:sz w:val="26"/>
          <w:szCs w:val="26"/>
          <w:rtl/>
        </w:rPr>
        <w:t>להשוואה</w:t>
      </w:r>
      <w:r w:rsidRPr="00E9309A">
        <w:rPr>
          <w:rFonts w:ascii="David" w:hAnsi="David" w:cs="David"/>
          <w:sz w:val="26"/>
          <w:szCs w:val="26"/>
        </w:rPr>
        <w:t xml:space="preserve"> </w:t>
      </w:r>
      <w:r w:rsidRPr="00E9309A">
        <w:rPr>
          <w:rFonts w:ascii="David" w:hAnsi="David" w:cs="David"/>
          <w:sz w:val="26"/>
          <w:szCs w:val="26"/>
          <w:rtl/>
        </w:rPr>
        <w:t>בינו</w:t>
      </w:r>
      <w:r w:rsidRPr="00E9309A">
        <w:rPr>
          <w:rFonts w:ascii="David" w:hAnsi="David" w:cs="David"/>
          <w:sz w:val="26"/>
          <w:szCs w:val="26"/>
        </w:rPr>
        <w:t xml:space="preserve"> </w:t>
      </w:r>
      <w:r w:rsidRPr="00E9309A">
        <w:rPr>
          <w:rFonts w:ascii="David" w:hAnsi="David" w:cs="David"/>
          <w:sz w:val="26"/>
          <w:szCs w:val="26"/>
          <w:rtl/>
        </w:rPr>
        <w:t>ובין</w:t>
      </w:r>
      <w:r w:rsidRPr="00E9309A">
        <w:rPr>
          <w:rFonts w:ascii="David" w:hAnsi="David" w:cs="David"/>
          <w:sz w:val="26"/>
          <w:szCs w:val="26"/>
        </w:rPr>
        <w:t xml:space="preserve"> </w:t>
      </w:r>
      <w:r w:rsidRPr="00E9309A">
        <w:rPr>
          <w:rFonts w:ascii="David" w:hAnsi="David" w:cs="David"/>
          <w:sz w:val="26"/>
          <w:szCs w:val="26"/>
          <w:rtl/>
        </w:rPr>
        <w:t>המדד</w:t>
      </w:r>
      <w:r w:rsidRPr="00E9309A">
        <w:rPr>
          <w:rFonts w:ascii="David" w:hAnsi="David" w:cs="David"/>
          <w:sz w:val="26"/>
          <w:szCs w:val="26"/>
        </w:rPr>
        <w:t xml:space="preserve"> </w:t>
      </w:r>
      <w:r w:rsidRPr="00E9309A">
        <w:rPr>
          <w:rFonts w:ascii="David" w:hAnsi="David" w:cs="David"/>
          <w:sz w:val="26"/>
          <w:szCs w:val="26"/>
          <w:rtl/>
        </w:rPr>
        <w:t>הקובע, לצורך</w:t>
      </w:r>
      <w:r w:rsidRPr="00E9309A">
        <w:rPr>
          <w:rFonts w:ascii="David" w:hAnsi="David" w:cs="David"/>
          <w:sz w:val="26"/>
          <w:szCs w:val="26"/>
        </w:rPr>
        <w:t xml:space="preserve"> </w:t>
      </w:r>
      <w:r w:rsidRPr="00E9309A">
        <w:rPr>
          <w:rFonts w:ascii="David" w:hAnsi="David" w:cs="David"/>
          <w:sz w:val="26"/>
          <w:szCs w:val="26"/>
          <w:rtl/>
        </w:rPr>
        <w:t>חישוב</w:t>
      </w:r>
      <w:r w:rsidRPr="00E9309A">
        <w:rPr>
          <w:rFonts w:ascii="David" w:hAnsi="David" w:cs="David"/>
          <w:sz w:val="26"/>
          <w:szCs w:val="26"/>
        </w:rPr>
        <w:t xml:space="preserve"> </w:t>
      </w:r>
      <w:r w:rsidRPr="00E9309A">
        <w:rPr>
          <w:rFonts w:ascii="David" w:hAnsi="David" w:cs="David"/>
          <w:sz w:val="26"/>
          <w:szCs w:val="26"/>
          <w:rtl/>
        </w:rPr>
        <w:t xml:space="preserve">שיעור ההתאמה - המדד הידוע ביום – </w:t>
      </w:r>
      <w:r w:rsidR="00927311">
        <w:rPr>
          <w:rFonts w:ascii="David" w:hAnsi="David" w:cs="David" w:hint="cs"/>
          <w:sz w:val="26"/>
          <w:szCs w:val="26"/>
          <w:rtl/>
        </w:rPr>
        <w:t>08/01/2020</w:t>
      </w:r>
    </w:p>
    <w:p w:rsidR="00E9309A" w:rsidRPr="00E9309A" w:rsidRDefault="00E9309A" w:rsidP="00E9309A">
      <w:pPr>
        <w:widowControl w:val="0"/>
        <w:spacing w:after="120"/>
        <w:jc w:val="thaiDistribute"/>
        <w:rPr>
          <w:rFonts w:ascii="David" w:hAnsi="David" w:cs="David"/>
          <w:sz w:val="26"/>
          <w:szCs w:val="26"/>
          <w:rtl/>
        </w:rPr>
      </w:pPr>
      <w:r w:rsidRPr="00E9309A">
        <w:rPr>
          <w:rFonts w:ascii="David" w:hAnsi="David" w:cs="David"/>
          <w:b/>
          <w:bCs/>
          <w:sz w:val="26"/>
          <w:szCs w:val="26"/>
          <w:rtl/>
        </w:rPr>
        <w:t>מדד קובע –</w:t>
      </w:r>
      <w:r w:rsidRPr="00E9309A">
        <w:rPr>
          <w:rFonts w:ascii="David" w:hAnsi="David" w:cs="David"/>
          <w:sz w:val="26"/>
          <w:szCs w:val="26"/>
          <w:rtl/>
        </w:rPr>
        <w:t xml:space="preserve"> המדד האחרון</w:t>
      </w:r>
      <w:r w:rsidRPr="00E9309A">
        <w:rPr>
          <w:rFonts w:ascii="David" w:hAnsi="David" w:cs="David"/>
          <w:sz w:val="26"/>
          <w:szCs w:val="26"/>
        </w:rPr>
        <w:t xml:space="preserve"> </w:t>
      </w:r>
      <w:r w:rsidRPr="00E9309A">
        <w:rPr>
          <w:rFonts w:ascii="David" w:hAnsi="David" w:cs="David"/>
          <w:sz w:val="26"/>
          <w:szCs w:val="26"/>
          <w:rtl/>
        </w:rPr>
        <w:t>הידוע</w:t>
      </w:r>
      <w:r w:rsidRPr="00E9309A">
        <w:rPr>
          <w:rFonts w:ascii="David" w:hAnsi="David" w:cs="David"/>
          <w:sz w:val="26"/>
          <w:szCs w:val="26"/>
        </w:rPr>
        <w:t xml:space="preserve"> </w:t>
      </w:r>
      <w:r w:rsidRPr="00E9309A">
        <w:rPr>
          <w:rFonts w:ascii="David" w:hAnsi="David" w:cs="David"/>
          <w:sz w:val="26"/>
          <w:szCs w:val="26"/>
          <w:rtl/>
        </w:rPr>
        <w:t>במועד ביצוע ההצמדה.</w:t>
      </w:r>
    </w:p>
    <w:p w:rsidR="00E9309A" w:rsidRPr="00E9309A" w:rsidRDefault="00E9309A" w:rsidP="00E9309A">
      <w:pPr>
        <w:widowControl w:val="0"/>
        <w:spacing w:after="120"/>
        <w:jc w:val="thaiDistribute"/>
        <w:rPr>
          <w:rFonts w:ascii="David" w:hAnsi="David" w:cs="David"/>
          <w:sz w:val="26"/>
          <w:szCs w:val="26"/>
          <w:rtl/>
        </w:rPr>
      </w:pPr>
      <w:r w:rsidRPr="00E9309A">
        <w:rPr>
          <w:rFonts w:ascii="David" w:hAnsi="David" w:cs="David"/>
          <w:b/>
          <w:bCs/>
          <w:sz w:val="26"/>
          <w:szCs w:val="26"/>
          <w:rtl/>
        </w:rPr>
        <w:t>מדד המחירים לצרכן -</w:t>
      </w:r>
      <w:r w:rsidRPr="00E9309A">
        <w:rPr>
          <w:rFonts w:ascii="David" w:hAnsi="David" w:cs="David"/>
          <w:sz w:val="26"/>
          <w:szCs w:val="26"/>
          <w:rtl/>
        </w:rPr>
        <w:t xml:space="preserve"> כפי שמפורסם על ידי הלשכה המרכזית לסטטיסטיקה או מי שהוסמך על ידי ממשלת ישראל להחליפה.</w:t>
      </w:r>
    </w:p>
    <w:p w:rsidR="00E9309A" w:rsidRPr="00E9309A" w:rsidRDefault="00E9309A" w:rsidP="00E9309A">
      <w:pPr>
        <w:widowControl w:val="0"/>
        <w:spacing w:after="120"/>
        <w:jc w:val="thaiDistribute"/>
        <w:rPr>
          <w:rFonts w:ascii="David" w:hAnsi="David" w:cs="David"/>
          <w:sz w:val="26"/>
          <w:szCs w:val="26"/>
          <w:rtl/>
        </w:rPr>
      </w:pPr>
      <w:r w:rsidRPr="00E9309A">
        <w:rPr>
          <w:rFonts w:ascii="David" w:hAnsi="David" w:cs="David"/>
          <w:sz w:val="26"/>
          <w:szCs w:val="26"/>
          <w:rtl/>
        </w:rPr>
        <w:t>כללי ההצמדה המפורטים להלן הם אלה הקבועים על ידי החשב הכללי:</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תמורת השירותים לפי מכרז זה, תוצמד</w:t>
      </w:r>
      <w:r w:rsidRPr="00E9309A">
        <w:rPr>
          <w:rFonts w:ascii="David" w:hAnsi="David" w:cs="David"/>
          <w:sz w:val="26"/>
          <w:szCs w:val="26"/>
        </w:rPr>
        <w:t xml:space="preserve"> </w:t>
      </w:r>
      <w:r w:rsidRPr="00E9309A">
        <w:rPr>
          <w:rFonts w:ascii="David" w:hAnsi="David" w:cs="David"/>
          <w:sz w:val="26"/>
          <w:szCs w:val="26"/>
          <w:rtl/>
        </w:rPr>
        <w:t>לשינויים</w:t>
      </w:r>
      <w:r w:rsidRPr="00E9309A">
        <w:rPr>
          <w:rFonts w:ascii="David" w:hAnsi="David" w:cs="David"/>
          <w:sz w:val="26"/>
          <w:szCs w:val="26"/>
        </w:rPr>
        <w:t xml:space="preserve"> </w:t>
      </w:r>
      <w:r w:rsidRPr="00E9309A">
        <w:rPr>
          <w:rFonts w:ascii="David" w:hAnsi="David" w:cs="David"/>
          <w:sz w:val="26"/>
          <w:szCs w:val="26"/>
          <w:rtl/>
        </w:rPr>
        <w:t>במדד</w:t>
      </w:r>
      <w:r w:rsidRPr="00E9309A">
        <w:rPr>
          <w:rFonts w:ascii="David" w:hAnsi="David" w:cs="David"/>
          <w:sz w:val="26"/>
          <w:szCs w:val="26"/>
        </w:rPr>
        <w:t xml:space="preserve"> </w:t>
      </w:r>
      <w:r w:rsidRPr="00E9309A">
        <w:rPr>
          <w:rFonts w:ascii="David" w:hAnsi="David" w:cs="David"/>
          <w:sz w:val="26"/>
          <w:szCs w:val="26"/>
          <w:rtl/>
        </w:rPr>
        <w:t>המחירים לצרכן (להלן:</w:t>
      </w:r>
      <w:r w:rsidRPr="00E9309A">
        <w:rPr>
          <w:rFonts w:ascii="David" w:hAnsi="David" w:cs="David"/>
          <w:b/>
          <w:bCs/>
          <w:sz w:val="26"/>
          <w:szCs w:val="26"/>
          <w:rtl/>
        </w:rPr>
        <w:t xml:space="preserve"> "המדד"</w:t>
      </w:r>
      <w:r w:rsidRPr="00E9309A">
        <w:rPr>
          <w:rFonts w:ascii="David" w:hAnsi="David" w:cs="David"/>
          <w:sz w:val="26"/>
          <w:szCs w:val="26"/>
          <w:rtl/>
        </w:rPr>
        <w:t>).</w:t>
      </w:r>
      <w:r w:rsidRPr="00E9309A">
        <w:rPr>
          <w:rFonts w:ascii="David" w:hAnsi="David" w:cs="David"/>
          <w:sz w:val="26"/>
          <w:szCs w:val="26"/>
        </w:rPr>
        <w:t xml:space="preserve">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sidRPr="00E9309A">
        <w:rPr>
          <w:rFonts w:ascii="David" w:hAnsi="David" w:cs="David"/>
          <w:sz w:val="26"/>
          <w:szCs w:val="26"/>
        </w:rPr>
        <w:t xml:space="preserve"> </w:t>
      </w:r>
      <w:r w:rsidRPr="00E9309A">
        <w:rPr>
          <w:rFonts w:ascii="David" w:hAnsi="David" w:cs="David"/>
          <w:sz w:val="26"/>
          <w:szCs w:val="26"/>
          <w:rtl/>
        </w:rPr>
        <w:t>ייעשה</w:t>
      </w:r>
      <w:r w:rsidRPr="00E9309A">
        <w:rPr>
          <w:rFonts w:ascii="David" w:hAnsi="David" w:cs="David"/>
          <w:sz w:val="26"/>
          <w:szCs w:val="26"/>
        </w:rPr>
        <w:t xml:space="preserve"> </w:t>
      </w:r>
      <w:r w:rsidRPr="00E9309A">
        <w:rPr>
          <w:rFonts w:ascii="David" w:hAnsi="David" w:cs="David"/>
          <w:sz w:val="26"/>
          <w:szCs w:val="26"/>
          <w:rtl/>
        </w:rPr>
        <w:t>בין</w:t>
      </w:r>
      <w:r w:rsidRPr="00E9309A">
        <w:rPr>
          <w:rFonts w:ascii="David" w:hAnsi="David" w:cs="David"/>
          <w:sz w:val="26"/>
          <w:szCs w:val="26"/>
        </w:rPr>
        <w:t xml:space="preserve"> </w:t>
      </w:r>
      <w:r w:rsidRPr="00E9309A">
        <w:rPr>
          <w:rFonts w:ascii="David" w:hAnsi="David" w:cs="David"/>
          <w:sz w:val="26"/>
          <w:szCs w:val="26"/>
          <w:rtl/>
        </w:rPr>
        <w:t>המדד הקובע למדד הבסיס.</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למרות האמור לעיל, אם</w:t>
      </w:r>
      <w:r w:rsidRPr="00E9309A">
        <w:rPr>
          <w:rFonts w:ascii="David" w:hAnsi="David" w:cs="David"/>
          <w:sz w:val="26"/>
          <w:szCs w:val="26"/>
        </w:rPr>
        <w:t xml:space="preserve"> </w:t>
      </w:r>
      <w:r w:rsidRPr="00E9309A">
        <w:rPr>
          <w:rFonts w:ascii="David" w:hAnsi="David" w:cs="David"/>
          <w:sz w:val="26"/>
          <w:szCs w:val="26"/>
          <w:rtl/>
        </w:rPr>
        <w:t>במהלך</w:t>
      </w:r>
      <w:r w:rsidRPr="00E9309A">
        <w:rPr>
          <w:rFonts w:ascii="David" w:hAnsi="David" w:cs="David"/>
          <w:sz w:val="26"/>
          <w:szCs w:val="26"/>
        </w:rPr>
        <w:t xml:space="preserve"> 18 </w:t>
      </w:r>
      <w:r w:rsidRPr="00E9309A">
        <w:rPr>
          <w:rFonts w:ascii="David" w:hAnsi="David" w:cs="David"/>
          <w:sz w:val="26"/>
          <w:szCs w:val="26"/>
          <w:rtl/>
        </w:rPr>
        <w:t>החודשים</w:t>
      </w:r>
      <w:r w:rsidRPr="00E9309A">
        <w:rPr>
          <w:rFonts w:ascii="David" w:hAnsi="David" w:cs="David"/>
          <w:sz w:val="26"/>
          <w:szCs w:val="26"/>
        </w:rPr>
        <w:t xml:space="preserve"> </w:t>
      </w:r>
      <w:r w:rsidRPr="00E9309A">
        <w:rPr>
          <w:rFonts w:ascii="David" w:hAnsi="David" w:cs="David"/>
          <w:sz w:val="26"/>
          <w:szCs w:val="26"/>
          <w:rtl/>
        </w:rPr>
        <w:t>הראשונים</w:t>
      </w:r>
      <w:r w:rsidRPr="00E9309A">
        <w:rPr>
          <w:rFonts w:ascii="David" w:hAnsi="David" w:cs="David"/>
          <w:sz w:val="26"/>
          <w:szCs w:val="26"/>
        </w:rPr>
        <w:t xml:space="preserve"> </w:t>
      </w:r>
      <w:r w:rsidRPr="00E9309A">
        <w:rPr>
          <w:rFonts w:ascii="David" w:hAnsi="David" w:cs="David"/>
          <w:sz w:val="26"/>
          <w:szCs w:val="26"/>
          <w:rtl/>
        </w:rPr>
        <w:t>של</w:t>
      </w:r>
      <w:r w:rsidRPr="00E9309A">
        <w:rPr>
          <w:rFonts w:ascii="David" w:hAnsi="David" w:cs="David"/>
          <w:sz w:val="26"/>
          <w:szCs w:val="26"/>
        </w:rPr>
        <w:t xml:space="preserve"> </w:t>
      </w:r>
      <w:r w:rsidRPr="00E9309A">
        <w:rPr>
          <w:rFonts w:ascii="David" w:hAnsi="David" w:cs="David"/>
          <w:sz w:val="26"/>
          <w:szCs w:val="26"/>
          <w:rtl/>
        </w:rPr>
        <w:t>ההתקשרות</w:t>
      </w:r>
      <w:r w:rsidRPr="00E9309A">
        <w:rPr>
          <w:rFonts w:ascii="David" w:hAnsi="David" w:cs="David"/>
          <w:sz w:val="26"/>
          <w:szCs w:val="26"/>
        </w:rPr>
        <w:t xml:space="preserve"> </w:t>
      </w:r>
      <w:r w:rsidRPr="00E9309A">
        <w:rPr>
          <w:rFonts w:ascii="David" w:hAnsi="David" w:cs="David"/>
          <w:sz w:val="26"/>
          <w:szCs w:val="26"/>
          <w:rtl/>
        </w:rPr>
        <w:t>יחול</w:t>
      </w:r>
      <w:r w:rsidRPr="00E9309A">
        <w:rPr>
          <w:rFonts w:ascii="David" w:hAnsi="David" w:cs="David"/>
          <w:sz w:val="26"/>
          <w:szCs w:val="26"/>
        </w:rPr>
        <w:t xml:space="preserve"> </w:t>
      </w:r>
      <w:r w:rsidRPr="00E9309A">
        <w:rPr>
          <w:rFonts w:ascii="David" w:hAnsi="David" w:cs="David"/>
          <w:sz w:val="26"/>
          <w:szCs w:val="26"/>
          <w:rtl/>
        </w:rPr>
        <w:t>שינוי</w:t>
      </w:r>
      <w:r w:rsidRPr="00E9309A">
        <w:rPr>
          <w:rFonts w:ascii="David" w:hAnsi="David" w:cs="David"/>
          <w:sz w:val="26"/>
          <w:szCs w:val="26"/>
        </w:rPr>
        <w:t xml:space="preserve"> </w:t>
      </w:r>
      <w:r w:rsidRPr="00E9309A">
        <w:rPr>
          <w:rFonts w:ascii="David" w:hAnsi="David" w:cs="David"/>
          <w:sz w:val="26"/>
          <w:szCs w:val="26"/>
          <w:rtl/>
        </w:rPr>
        <w:t>במדד/מדד הדואר (בהתאמה)</w:t>
      </w:r>
      <w:r w:rsidRPr="00E9309A">
        <w:rPr>
          <w:rFonts w:ascii="David" w:hAnsi="David" w:cs="David"/>
          <w:sz w:val="26"/>
          <w:szCs w:val="26"/>
        </w:rPr>
        <w:t xml:space="preserve"> </w:t>
      </w:r>
      <w:r w:rsidRPr="00E9309A">
        <w:rPr>
          <w:rFonts w:ascii="David" w:hAnsi="David" w:cs="David"/>
          <w:sz w:val="26"/>
          <w:szCs w:val="26"/>
          <w:rtl/>
        </w:rPr>
        <w:t>ושיעורו</w:t>
      </w:r>
      <w:r w:rsidRPr="00E9309A">
        <w:rPr>
          <w:rFonts w:ascii="David" w:hAnsi="David" w:cs="David"/>
          <w:sz w:val="26"/>
          <w:szCs w:val="26"/>
        </w:rPr>
        <w:t xml:space="preserve"> </w:t>
      </w:r>
      <w:r w:rsidRPr="00E9309A">
        <w:rPr>
          <w:rFonts w:ascii="David" w:hAnsi="David" w:cs="David"/>
          <w:sz w:val="26"/>
          <w:szCs w:val="26"/>
          <w:rtl/>
        </w:rPr>
        <w:t>יעלה</w:t>
      </w:r>
      <w:r w:rsidRPr="00E9309A">
        <w:rPr>
          <w:rFonts w:ascii="David" w:hAnsi="David" w:cs="David"/>
          <w:sz w:val="26"/>
          <w:szCs w:val="26"/>
        </w:rPr>
        <w:t xml:space="preserve"> </w:t>
      </w:r>
      <w:r w:rsidRPr="00E9309A">
        <w:rPr>
          <w:rFonts w:ascii="David" w:hAnsi="David" w:cs="David"/>
          <w:sz w:val="26"/>
          <w:szCs w:val="26"/>
          <w:rtl/>
        </w:rPr>
        <w:t xml:space="preserve">לכדי </w:t>
      </w:r>
      <w:r w:rsidRPr="00E9309A">
        <w:rPr>
          <w:rFonts w:ascii="David" w:hAnsi="David" w:cs="David"/>
          <w:sz w:val="26"/>
          <w:szCs w:val="26"/>
        </w:rPr>
        <w:t xml:space="preserve"> 4%</w:t>
      </w:r>
      <w:r w:rsidRPr="00E9309A">
        <w:rPr>
          <w:rFonts w:ascii="David" w:hAnsi="David" w:cs="David"/>
          <w:sz w:val="26"/>
          <w:szCs w:val="26"/>
          <w:rtl/>
        </w:rPr>
        <w:t>ומעלה</w:t>
      </w:r>
      <w:r w:rsidRPr="00E9309A">
        <w:rPr>
          <w:rFonts w:ascii="David" w:hAnsi="David" w:cs="David"/>
          <w:sz w:val="26"/>
          <w:szCs w:val="26"/>
        </w:rPr>
        <w:t xml:space="preserve"> </w:t>
      </w:r>
      <w:r w:rsidRPr="00E9309A">
        <w:rPr>
          <w:rFonts w:ascii="David" w:hAnsi="David" w:cs="David"/>
          <w:sz w:val="26"/>
          <w:szCs w:val="26"/>
          <w:rtl/>
        </w:rPr>
        <w:t>מהמדד הידוע במועד</w:t>
      </w:r>
      <w:r w:rsidRPr="00E9309A">
        <w:rPr>
          <w:rFonts w:ascii="David" w:hAnsi="David" w:cs="David"/>
          <w:sz w:val="26"/>
          <w:szCs w:val="26"/>
        </w:rPr>
        <w:t xml:space="preserve"> </w:t>
      </w:r>
      <w:r w:rsidRPr="00E9309A">
        <w:rPr>
          <w:rFonts w:ascii="David" w:hAnsi="David" w:cs="David"/>
          <w:sz w:val="26"/>
          <w:szCs w:val="26"/>
          <w:rtl/>
        </w:rPr>
        <w:t>האחרון</w:t>
      </w:r>
      <w:r w:rsidRPr="00E9309A">
        <w:rPr>
          <w:rFonts w:ascii="David" w:hAnsi="David" w:cs="David"/>
          <w:sz w:val="26"/>
          <w:szCs w:val="26"/>
        </w:rPr>
        <w:t xml:space="preserve"> </w:t>
      </w:r>
      <w:r w:rsidRPr="00E9309A">
        <w:rPr>
          <w:rFonts w:ascii="David" w:hAnsi="David" w:cs="David"/>
          <w:sz w:val="26"/>
          <w:szCs w:val="26"/>
          <w:rtl/>
        </w:rPr>
        <w:t>להגשת</w:t>
      </w:r>
      <w:r w:rsidRPr="00E9309A">
        <w:rPr>
          <w:rFonts w:ascii="David" w:hAnsi="David" w:cs="David"/>
          <w:sz w:val="26"/>
          <w:szCs w:val="26"/>
        </w:rPr>
        <w:t xml:space="preserve"> </w:t>
      </w:r>
      <w:r w:rsidRPr="00E9309A">
        <w:rPr>
          <w:rFonts w:ascii="David" w:hAnsi="David" w:cs="David"/>
          <w:sz w:val="26"/>
          <w:szCs w:val="26"/>
          <w:rtl/>
        </w:rPr>
        <w:t>ההצעות תיעשה</w:t>
      </w:r>
      <w:r w:rsidRPr="00E9309A">
        <w:rPr>
          <w:rFonts w:ascii="David" w:hAnsi="David" w:cs="David"/>
          <w:sz w:val="26"/>
          <w:szCs w:val="26"/>
        </w:rPr>
        <w:t xml:space="preserve"> </w:t>
      </w:r>
      <w:r w:rsidRPr="00E9309A">
        <w:rPr>
          <w:rFonts w:ascii="David" w:hAnsi="David" w:cs="David"/>
          <w:sz w:val="26"/>
          <w:szCs w:val="26"/>
          <w:rtl/>
        </w:rPr>
        <w:t>התאמה</w:t>
      </w:r>
      <w:r w:rsidRPr="00E9309A">
        <w:rPr>
          <w:rFonts w:ascii="David" w:hAnsi="David" w:cs="David"/>
          <w:sz w:val="26"/>
          <w:szCs w:val="26"/>
        </w:rPr>
        <w:t xml:space="preserve"> </w:t>
      </w:r>
      <w:r w:rsidRPr="00E9309A">
        <w:rPr>
          <w:rFonts w:ascii="David" w:hAnsi="David" w:cs="David"/>
          <w:sz w:val="26"/>
          <w:szCs w:val="26"/>
          <w:rtl/>
        </w:rPr>
        <w:t>לשינויים כדלהלן:</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שיעור ההתאמה</w:t>
      </w:r>
      <w:r w:rsidRPr="00E9309A">
        <w:rPr>
          <w:rFonts w:ascii="David" w:hAnsi="David" w:cs="David"/>
          <w:sz w:val="26"/>
          <w:szCs w:val="26"/>
        </w:rPr>
        <w:t xml:space="preserve"> </w:t>
      </w:r>
      <w:r w:rsidRPr="00E9309A">
        <w:rPr>
          <w:rFonts w:ascii="David" w:hAnsi="David" w:cs="David"/>
          <w:sz w:val="26"/>
          <w:szCs w:val="26"/>
          <w:rtl/>
        </w:rPr>
        <w:t>ייעשה</w:t>
      </w:r>
      <w:r w:rsidRPr="00E9309A">
        <w:rPr>
          <w:rFonts w:ascii="David" w:hAnsi="David" w:cs="David"/>
          <w:sz w:val="26"/>
          <w:szCs w:val="26"/>
        </w:rPr>
        <w:t xml:space="preserve"> </w:t>
      </w:r>
      <w:r w:rsidRPr="00E9309A">
        <w:rPr>
          <w:rFonts w:ascii="David" w:hAnsi="David" w:cs="David"/>
          <w:sz w:val="26"/>
          <w:szCs w:val="26"/>
          <w:rtl/>
        </w:rPr>
        <w:t>בין</w:t>
      </w:r>
      <w:r w:rsidRPr="00E9309A">
        <w:rPr>
          <w:rFonts w:ascii="David" w:hAnsi="David" w:cs="David"/>
          <w:sz w:val="26"/>
          <w:szCs w:val="26"/>
        </w:rPr>
        <w:t xml:space="preserve"> </w:t>
      </w:r>
      <w:r w:rsidRPr="00E9309A">
        <w:rPr>
          <w:rFonts w:ascii="David" w:hAnsi="David" w:cs="David"/>
          <w:sz w:val="26"/>
          <w:szCs w:val="26"/>
          <w:rtl/>
        </w:rPr>
        <w:t>המדד,</w:t>
      </w:r>
      <w:r w:rsidRPr="00E9309A">
        <w:rPr>
          <w:rFonts w:ascii="David" w:hAnsi="David" w:cs="David"/>
          <w:sz w:val="26"/>
          <w:szCs w:val="26"/>
        </w:rPr>
        <w:t xml:space="preserve"> </w:t>
      </w:r>
      <w:r w:rsidRPr="00E9309A">
        <w:rPr>
          <w:rFonts w:ascii="David" w:hAnsi="David" w:cs="David"/>
          <w:sz w:val="26"/>
          <w:szCs w:val="26"/>
          <w:rtl/>
        </w:rPr>
        <w:t>שהיה</w:t>
      </w:r>
      <w:r w:rsidRPr="00E9309A">
        <w:rPr>
          <w:rFonts w:ascii="David" w:hAnsi="David" w:cs="David"/>
          <w:sz w:val="26"/>
          <w:szCs w:val="26"/>
        </w:rPr>
        <w:t xml:space="preserve"> </w:t>
      </w:r>
      <w:r w:rsidRPr="00E9309A">
        <w:rPr>
          <w:rFonts w:ascii="David" w:hAnsi="David" w:cs="David"/>
          <w:sz w:val="26"/>
          <w:szCs w:val="26"/>
          <w:rtl/>
        </w:rPr>
        <w:t>ידוע</w:t>
      </w:r>
      <w:r w:rsidRPr="00E9309A">
        <w:rPr>
          <w:rFonts w:ascii="David" w:hAnsi="David" w:cs="David"/>
          <w:sz w:val="26"/>
          <w:szCs w:val="26"/>
        </w:rPr>
        <w:t xml:space="preserve"> </w:t>
      </w:r>
      <w:r w:rsidRPr="00E9309A">
        <w:rPr>
          <w:rFonts w:ascii="David" w:hAnsi="David" w:cs="David"/>
          <w:sz w:val="26"/>
          <w:szCs w:val="26"/>
          <w:rtl/>
        </w:rPr>
        <w:t>במועד</w:t>
      </w:r>
      <w:r w:rsidRPr="00E9309A">
        <w:rPr>
          <w:rFonts w:ascii="David" w:hAnsi="David" w:cs="David"/>
          <w:sz w:val="26"/>
          <w:szCs w:val="26"/>
        </w:rPr>
        <w:t xml:space="preserve"> </w:t>
      </w:r>
      <w:r w:rsidRPr="00E9309A">
        <w:rPr>
          <w:rFonts w:ascii="David" w:hAnsi="David" w:cs="David"/>
          <w:sz w:val="26"/>
          <w:szCs w:val="26"/>
          <w:rtl/>
        </w:rPr>
        <w:t>שבו</w:t>
      </w:r>
      <w:r w:rsidRPr="00E9309A">
        <w:rPr>
          <w:rFonts w:ascii="David" w:hAnsi="David" w:cs="David"/>
          <w:sz w:val="26"/>
          <w:szCs w:val="26"/>
        </w:rPr>
        <w:t xml:space="preserve"> </w:t>
      </w:r>
      <w:r w:rsidRPr="00E9309A">
        <w:rPr>
          <w:rFonts w:ascii="David" w:hAnsi="David" w:cs="David"/>
          <w:sz w:val="26"/>
          <w:szCs w:val="26"/>
          <w:rtl/>
        </w:rPr>
        <w:t>עבר</w:t>
      </w:r>
      <w:r w:rsidRPr="00E9309A">
        <w:rPr>
          <w:rFonts w:ascii="David" w:hAnsi="David" w:cs="David"/>
          <w:sz w:val="26"/>
          <w:szCs w:val="26"/>
        </w:rPr>
        <w:t xml:space="preserve"> </w:t>
      </w:r>
      <w:r w:rsidRPr="00E9309A">
        <w:rPr>
          <w:rFonts w:ascii="David" w:hAnsi="David" w:cs="David"/>
          <w:sz w:val="26"/>
          <w:szCs w:val="26"/>
          <w:rtl/>
        </w:rPr>
        <w:t>המדד/מדד הדואר</w:t>
      </w:r>
      <w:r w:rsidRPr="00E9309A">
        <w:rPr>
          <w:rFonts w:ascii="David" w:hAnsi="David" w:cs="David"/>
          <w:sz w:val="26"/>
          <w:szCs w:val="26"/>
        </w:rPr>
        <w:t xml:space="preserve"> </w:t>
      </w:r>
      <w:r w:rsidRPr="00E9309A">
        <w:rPr>
          <w:rFonts w:ascii="David" w:hAnsi="David" w:cs="David"/>
          <w:sz w:val="26"/>
          <w:szCs w:val="26"/>
          <w:rtl/>
        </w:rPr>
        <w:t>את</w:t>
      </w:r>
      <w:r w:rsidRPr="00E9309A">
        <w:rPr>
          <w:rFonts w:ascii="David" w:hAnsi="David" w:cs="David"/>
          <w:sz w:val="26"/>
          <w:szCs w:val="26"/>
        </w:rPr>
        <w:t xml:space="preserve"> 4% </w:t>
      </w:r>
      <w:r w:rsidRPr="00E9309A">
        <w:rPr>
          <w:rFonts w:ascii="David" w:hAnsi="David" w:cs="David"/>
          <w:sz w:val="26"/>
          <w:szCs w:val="26"/>
          <w:rtl/>
        </w:rPr>
        <w:t>לבין</w:t>
      </w:r>
      <w:r w:rsidRPr="00E9309A">
        <w:rPr>
          <w:rFonts w:ascii="David" w:hAnsi="David" w:cs="David"/>
          <w:sz w:val="26"/>
          <w:szCs w:val="26"/>
        </w:rPr>
        <w:t xml:space="preserve"> </w:t>
      </w:r>
      <w:r w:rsidRPr="00E9309A">
        <w:rPr>
          <w:rFonts w:ascii="David" w:hAnsi="David" w:cs="David"/>
          <w:sz w:val="26"/>
          <w:szCs w:val="26"/>
          <w:rtl/>
        </w:rPr>
        <w:t>המדד</w:t>
      </w:r>
      <w:r w:rsidRPr="00E9309A">
        <w:rPr>
          <w:rFonts w:ascii="David" w:hAnsi="David" w:cs="David"/>
          <w:sz w:val="26"/>
          <w:szCs w:val="26"/>
        </w:rPr>
        <w:t xml:space="preserve"> </w:t>
      </w:r>
      <w:r w:rsidRPr="00E9309A">
        <w:rPr>
          <w:rFonts w:ascii="David" w:hAnsi="David" w:cs="David"/>
          <w:sz w:val="26"/>
          <w:szCs w:val="26"/>
          <w:rtl/>
        </w:rPr>
        <w:t xml:space="preserve">הידוע בחלוף </w:t>
      </w:r>
      <w:r w:rsidRPr="00E9309A">
        <w:rPr>
          <w:rFonts w:ascii="David" w:hAnsi="David" w:cs="David"/>
          <w:sz w:val="26"/>
          <w:szCs w:val="26"/>
        </w:rPr>
        <w:t>6</w:t>
      </w:r>
      <w:r w:rsidRPr="00E9309A">
        <w:rPr>
          <w:rFonts w:ascii="David" w:hAnsi="David" w:cs="David"/>
          <w:sz w:val="26"/>
          <w:szCs w:val="26"/>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ההצמדה תהא על יתרת התמורה שטרם שולמה בלבד.</w:t>
      </w:r>
    </w:p>
    <w:p w:rsidR="00E9309A" w:rsidRPr="00E9309A" w:rsidRDefault="00E9309A" w:rsidP="00E9309A">
      <w:pPr>
        <w:widowControl w:val="0"/>
        <w:ind w:left="636" w:right="-360"/>
        <w:jc w:val="both"/>
        <w:rPr>
          <w:rFonts w:ascii="David" w:hAnsi="David" w:cs="David"/>
          <w:sz w:val="26"/>
          <w:szCs w:val="26"/>
          <w:rtl/>
        </w:rPr>
      </w:pP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Pr>
      </w:pPr>
      <w:r w:rsidRPr="00E9309A">
        <w:rPr>
          <w:rFonts w:ascii="David" w:hAnsi="David" w:cs="David"/>
          <w:b/>
          <w:bCs/>
          <w:sz w:val="26"/>
          <w:szCs w:val="26"/>
          <w:u w:val="single"/>
          <w:rtl/>
        </w:rPr>
        <w:t>קיזוז ועיכבון</w:t>
      </w:r>
    </w:p>
    <w:p w:rsidR="00E9309A" w:rsidRPr="00E9309A" w:rsidRDefault="00E9309A" w:rsidP="00E9309A">
      <w:pPr>
        <w:pStyle w:val="af6"/>
        <w:widowControl w:val="0"/>
        <w:ind w:left="69" w:right="-360"/>
        <w:jc w:val="both"/>
        <w:rPr>
          <w:rFonts w:ascii="David" w:hAnsi="David" w:cs="David"/>
          <w:sz w:val="26"/>
          <w:szCs w:val="26"/>
          <w:rtl/>
        </w:rPr>
      </w:pPr>
      <w:r w:rsidRPr="00E9309A">
        <w:rPr>
          <w:rFonts w:ascii="David" w:hAnsi="David" w:cs="David"/>
          <w:sz w:val="26"/>
          <w:szCs w:val="26"/>
          <w:rtl/>
        </w:rPr>
        <w:t>מבלי לגרוע מזכויות הממשלה לפי חוזה זה ועל פי כל דין, רשאית הממשלה לקזז ו/או לעכב, כל סכום שיגיע לממשלה מהמבצע, ולרבות סכומים בהם הממשלה עלולה לשאת כתוצאה מנזקים שנגרמו לממשלה על ידי המבצע ו/או מי מטעמו בקשר עם ביצוע החוזה, מכל סכום אשר יגיע למבצע מהממשלה.</w:t>
      </w: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tl/>
        </w:rPr>
      </w:pPr>
      <w:bookmarkStart w:id="64" w:name="_Ref274056138"/>
      <w:r w:rsidRPr="00E9309A">
        <w:rPr>
          <w:rFonts w:ascii="David" w:hAnsi="David" w:cs="David"/>
          <w:b/>
          <w:bCs/>
          <w:sz w:val="26"/>
          <w:szCs w:val="26"/>
          <w:u w:val="single"/>
          <w:rtl/>
        </w:rPr>
        <w:t>ערבות</w:t>
      </w:r>
      <w:bookmarkEnd w:id="64"/>
      <w:r w:rsidRPr="00E9309A">
        <w:rPr>
          <w:rFonts w:ascii="David" w:hAnsi="David" w:cs="David"/>
          <w:b/>
          <w:bCs/>
          <w:sz w:val="26"/>
          <w:szCs w:val="26"/>
          <w:u w:val="single"/>
          <w:rtl/>
        </w:rPr>
        <w:t xml:space="preserve"> ביצוע</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להבטחת התחייבויותיו על פי חוזה זה, ימציא המבצע לממשלה עם חתימת חוזה זה, ערבות אוטונומית ובלתי מותנית, מבנק או מחברת ביטוח בסך</w:t>
      </w:r>
      <w:r w:rsidR="008E3CAC">
        <w:rPr>
          <w:rFonts w:ascii="David" w:hAnsi="David" w:cs="David" w:hint="cs"/>
          <w:sz w:val="26"/>
          <w:szCs w:val="26"/>
          <w:rtl/>
        </w:rPr>
        <w:t xml:space="preserve"> 99,450 </w:t>
      </w:r>
      <w:r w:rsidRPr="00E9309A">
        <w:rPr>
          <w:rFonts w:ascii="David" w:hAnsi="David" w:cs="David"/>
          <w:sz w:val="26"/>
          <w:szCs w:val="26"/>
          <w:rtl/>
        </w:rPr>
        <w:t xml:space="preserve"> </w:t>
      </w:r>
      <w:r w:rsidRPr="00E9309A">
        <w:rPr>
          <w:rFonts w:ascii="David" w:hAnsi="David" w:cs="David"/>
          <w:b/>
          <w:bCs/>
          <w:sz w:val="26"/>
          <w:szCs w:val="26"/>
          <w:rtl/>
        </w:rPr>
        <w:t xml:space="preserve">₪ </w:t>
      </w:r>
      <w:r w:rsidRPr="00E9309A">
        <w:rPr>
          <w:rFonts w:ascii="David" w:hAnsi="David" w:cs="David"/>
          <w:sz w:val="26"/>
          <w:szCs w:val="26"/>
          <w:rtl/>
        </w:rPr>
        <w:t xml:space="preserve">שתוקפה מיום חתימת החוזה ועד 90 יום לאחר תום תקופת ההתקשרות (להלן: </w:t>
      </w:r>
      <w:r w:rsidRPr="00E9309A">
        <w:rPr>
          <w:rFonts w:ascii="David" w:hAnsi="David" w:cs="David"/>
          <w:b/>
          <w:bCs/>
          <w:sz w:val="26"/>
          <w:szCs w:val="26"/>
          <w:rtl/>
        </w:rPr>
        <w:t>"הערבות"</w:t>
      </w:r>
      <w:r w:rsidRPr="00E9309A">
        <w:rPr>
          <w:rFonts w:ascii="David" w:hAnsi="David" w:cs="David"/>
          <w:sz w:val="26"/>
          <w:szCs w:val="26"/>
          <w:rtl/>
        </w:rPr>
        <w:t xml:space="preserve">).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במידה והחוזה יוארך בהתאם לתנאי חוזה זה, ימציא המבצע לממשלה, לפחות 30 יום מראש, ערבות חדשה באותם תנאים ויחולו עליה הוראות סעיף זה.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הממשלה רשאית לחלט את סכום הערבות, כולו או מקצתו, על-פי שיקול דעתה, לרבות במקרים הבאים: </w:t>
      </w:r>
    </w:p>
    <w:p w:rsidR="00E9309A" w:rsidRPr="00E9309A" w:rsidRDefault="00E9309A" w:rsidP="004B4EA7">
      <w:pPr>
        <w:pStyle w:val="af6"/>
        <w:widowControl w:val="0"/>
        <w:numPr>
          <w:ilvl w:val="2"/>
          <w:numId w:val="15"/>
        </w:numPr>
        <w:tabs>
          <w:tab w:val="clear" w:pos="2160"/>
          <w:tab w:val="num" w:pos="1487"/>
        </w:tabs>
        <w:ind w:left="1487" w:right="-360" w:hanging="851"/>
        <w:jc w:val="both"/>
        <w:rPr>
          <w:rFonts w:ascii="David" w:hAnsi="David" w:cs="David"/>
          <w:sz w:val="26"/>
          <w:szCs w:val="26"/>
        </w:rPr>
      </w:pPr>
      <w:r w:rsidRPr="00E9309A">
        <w:rPr>
          <w:rFonts w:ascii="David" w:hAnsi="David" w:cs="David"/>
          <w:sz w:val="26"/>
          <w:szCs w:val="26"/>
          <w:rtl/>
        </w:rPr>
        <w:t xml:space="preserve">המבצע לא עמד בהתחייבות מהתחייבויותיו שעל-פי חוזה זה או על-פי דין. </w:t>
      </w:r>
    </w:p>
    <w:p w:rsidR="00E9309A" w:rsidRPr="00E9309A" w:rsidRDefault="00E9309A" w:rsidP="004B4EA7">
      <w:pPr>
        <w:pStyle w:val="af6"/>
        <w:widowControl w:val="0"/>
        <w:numPr>
          <w:ilvl w:val="2"/>
          <w:numId w:val="15"/>
        </w:numPr>
        <w:tabs>
          <w:tab w:val="clear" w:pos="2160"/>
          <w:tab w:val="num" w:pos="1487"/>
        </w:tabs>
        <w:ind w:left="1487" w:right="-360" w:hanging="851"/>
        <w:jc w:val="both"/>
        <w:rPr>
          <w:rFonts w:ascii="David" w:hAnsi="David" w:cs="David"/>
          <w:sz w:val="26"/>
          <w:szCs w:val="26"/>
        </w:rPr>
      </w:pPr>
      <w:r w:rsidRPr="00E9309A">
        <w:rPr>
          <w:rFonts w:ascii="David" w:hAnsi="David" w:cs="David"/>
          <w:sz w:val="26"/>
          <w:szCs w:val="26"/>
          <w:rtl/>
        </w:rPr>
        <w:t xml:space="preserve">המבצע הפסיק את ביצוע העבודה נשוא חוזה זה לפני תום תקופת ההתקשרות או כל תקופת התקשרות נוספת. </w:t>
      </w:r>
    </w:p>
    <w:p w:rsidR="00E9309A" w:rsidRPr="00E9309A" w:rsidRDefault="00E9309A" w:rsidP="004B4EA7">
      <w:pPr>
        <w:pStyle w:val="af6"/>
        <w:widowControl w:val="0"/>
        <w:numPr>
          <w:ilvl w:val="2"/>
          <w:numId w:val="15"/>
        </w:numPr>
        <w:tabs>
          <w:tab w:val="clear" w:pos="2160"/>
          <w:tab w:val="num" w:pos="1487"/>
        </w:tabs>
        <w:ind w:left="1487" w:right="-360" w:hanging="851"/>
        <w:jc w:val="both"/>
        <w:rPr>
          <w:rFonts w:ascii="David" w:hAnsi="David" w:cs="David"/>
          <w:sz w:val="26"/>
          <w:szCs w:val="26"/>
        </w:rPr>
      </w:pPr>
      <w:r w:rsidRPr="00E9309A">
        <w:rPr>
          <w:rFonts w:ascii="David" w:hAnsi="David" w:cs="David"/>
          <w:sz w:val="26"/>
          <w:szCs w:val="26"/>
          <w:rtl/>
        </w:rPr>
        <w:t xml:space="preserve">המבצע ערך שינוי במבנה הבעלות בניגוד לאמור בסעיף 12 לעיל. </w:t>
      </w:r>
    </w:p>
    <w:p w:rsidR="00E9309A" w:rsidRPr="00E9309A" w:rsidRDefault="00E9309A" w:rsidP="004B4EA7">
      <w:pPr>
        <w:pStyle w:val="af6"/>
        <w:widowControl w:val="0"/>
        <w:numPr>
          <w:ilvl w:val="2"/>
          <w:numId w:val="15"/>
        </w:numPr>
        <w:tabs>
          <w:tab w:val="clear" w:pos="2160"/>
          <w:tab w:val="num" w:pos="1487"/>
        </w:tabs>
        <w:ind w:left="1487" w:right="-360" w:hanging="851"/>
        <w:jc w:val="both"/>
        <w:rPr>
          <w:rFonts w:ascii="David" w:hAnsi="David" w:cs="David"/>
          <w:sz w:val="26"/>
          <w:szCs w:val="26"/>
        </w:rPr>
      </w:pPr>
      <w:r w:rsidRPr="00E9309A">
        <w:rPr>
          <w:rFonts w:ascii="David" w:hAnsi="David" w:cs="David"/>
          <w:sz w:val="26"/>
          <w:szCs w:val="26"/>
          <w:rtl/>
        </w:rPr>
        <w:t xml:space="preserve">בתום תקופת ההתקשרות לא העביר המבצע את העבודה בצורה מסודרת לממשלה או למי מטעמה. </w:t>
      </w:r>
    </w:p>
    <w:p w:rsidR="00E9309A" w:rsidRPr="00E9309A" w:rsidRDefault="00E9309A" w:rsidP="004B4EA7">
      <w:pPr>
        <w:pStyle w:val="af6"/>
        <w:widowControl w:val="0"/>
        <w:numPr>
          <w:ilvl w:val="2"/>
          <w:numId w:val="15"/>
        </w:numPr>
        <w:tabs>
          <w:tab w:val="clear" w:pos="2160"/>
          <w:tab w:val="num" w:pos="1487"/>
        </w:tabs>
        <w:ind w:left="1487" w:right="-360" w:hanging="851"/>
        <w:jc w:val="both"/>
        <w:rPr>
          <w:rFonts w:ascii="David" w:hAnsi="David" w:cs="David"/>
          <w:sz w:val="26"/>
          <w:szCs w:val="26"/>
          <w:rtl/>
        </w:rPr>
      </w:pPr>
      <w:r w:rsidRPr="00E9309A">
        <w:rPr>
          <w:rFonts w:ascii="David" w:hAnsi="David" w:cs="David"/>
          <w:sz w:val="26"/>
          <w:szCs w:val="26"/>
          <w:rtl/>
        </w:rPr>
        <w:t xml:space="preserve">תשלום פיצוי או שיפוי בגין נזק שייגרם לממשלה על ידי מעשה או מחדל של המבצע או מי מטעמו.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Pr>
      </w:pPr>
      <w:r w:rsidRPr="00E9309A">
        <w:rPr>
          <w:rFonts w:ascii="David" w:hAnsi="David" w:cs="David"/>
          <w:sz w:val="26"/>
          <w:szCs w:val="26"/>
          <w:rtl/>
        </w:rPr>
        <w:t xml:space="preserve">אין בגובה הערבות כדי לשמש הגבלה או תקרה להתחייבויותיו או אחריותו של המבצע לפי חוזה זה. </w:t>
      </w:r>
    </w:p>
    <w:p w:rsidR="00E9309A" w:rsidRPr="00E9309A" w:rsidRDefault="00E9309A" w:rsidP="004B4EA7">
      <w:pPr>
        <w:widowControl w:val="0"/>
        <w:numPr>
          <w:ilvl w:val="1"/>
          <w:numId w:val="14"/>
        </w:numPr>
        <w:tabs>
          <w:tab w:val="clear" w:pos="792"/>
          <w:tab w:val="num" w:pos="636"/>
        </w:tabs>
        <w:ind w:left="636" w:right="-360" w:hanging="567"/>
        <w:jc w:val="both"/>
        <w:rPr>
          <w:rFonts w:ascii="David" w:hAnsi="David" w:cs="David"/>
          <w:sz w:val="26"/>
          <w:szCs w:val="26"/>
          <w:rtl/>
        </w:rPr>
      </w:pPr>
      <w:r w:rsidRPr="00E9309A">
        <w:rPr>
          <w:rFonts w:ascii="David" w:hAnsi="David" w:cs="David"/>
          <w:sz w:val="26"/>
          <w:szCs w:val="26"/>
          <w:rtl/>
        </w:rPr>
        <w:t>חילטה הממשלה את הערבות, כולה או חלקה, בהתקיים הנסיבות המפורטות בסעיף 25.3 לעיל, מתחייב המבצע להמציא למשרד ערבות חדשה, כמפורט בסעיף 25.1 לעיל, שתעמוד בתוקף עד תום תקופת ההתקשרות, הכל כמפורט לעיל.</w:t>
      </w:r>
    </w:p>
    <w:p w:rsidR="00E9309A" w:rsidRPr="00E9309A" w:rsidRDefault="00E9309A" w:rsidP="004B4EA7">
      <w:pPr>
        <w:widowControl w:val="0"/>
        <w:numPr>
          <w:ilvl w:val="0"/>
          <w:numId w:val="14"/>
        </w:numPr>
        <w:tabs>
          <w:tab w:val="num" w:pos="71"/>
        </w:tabs>
        <w:ind w:left="71" w:right="-360" w:hanging="710"/>
        <w:rPr>
          <w:rFonts w:ascii="David" w:hAnsi="David" w:cs="David"/>
          <w:b/>
          <w:bCs/>
          <w:sz w:val="26"/>
          <w:szCs w:val="26"/>
          <w:u w:val="single"/>
        </w:rPr>
      </w:pPr>
      <w:r w:rsidRPr="00E9309A">
        <w:rPr>
          <w:rFonts w:ascii="David" w:hAnsi="David" w:cs="David"/>
          <w:b/>
          <w:bCs/>
          <w:sz w:val="26"/>
          <w:szCs w:val="26"/>
          <w:u w:val="single"/>
          <w:rtl/>
        </w:rPr>
        <w:t>שיפוי</w:t>
      </w:r>
    </w:p>
    <w:p w:rsidR="00E9309A" w:rsidRPr="00E9309A" w:rsidRDefault="00E9309A" w:rsidP="00E9309A">
      <w:pPr>
        <w:widowControl w:val="0"/>
        <w:ind w:left="69" w:right="-360"/>
        <w:jc w:val="both"/>
        <w:rPr>
          <w:rFonts w:ascii="David" w:hAnsi="David" w:cs="David"/>
          <w:sz w:val="26"/>
          <w:szCs w:val="26"/>
          <w:rtl/>
          <w:lang w:eastAsia="en-US"/>
        </w:rPr>
      </w:pPr>
      <w:r w:rsidRPr="00E9309A">
        <w:rPr>
          <w:rFonts w:ascii="David" w:hAnsi="David" w:cs="David"/>
          <w:sz w:val="26"/>
          <w:szCs w:val="26"/>
          <w:rtl/>
          <w:lang w:eastAsia="en-US"/>
        </w:rPr>
        <w:t>חויבה</w:t>
      </w:r>
      <w:r w:rsidRPr="00E9309A">
        <w:rPr>
          <w:rFonts w:ascii="David" w:hAnsi="David" w:cs="David"/>
          <w:sz w:val="26"/>
          <w:szCs w:val="26"/>
          <w:lang w:eastAsia="en-US"/>
        </w:rPr>
        <w:t xml:space="preserve"> </w:t>
      </w:r>
      <w:r w:rsidRPr="00E9309A">
        <w:rPr>
          <w:rFonts w:ascii="David" w:hAnsi="David" w:cs="David"/>
          <w:sz w:val="26"/>
          <w:szCs w:val="26"/>
          <w:rtl/>
          <w:lang w:eastAsia="en-US"/>
        </w:rPr>
        <w:t>הממשלה</w:t>
      </w:r>
      <w:r w:rsidRPr="00E9309A">
        <w:rPr>
          <w:rFonts w:ascii="David" w:hAnsi="David" w:cs="David"/>
          <w:sz w:val="26"/>
          <w:szCs w:val="26"/>
          <w:lang w:eastAsia="en-US"/>
        </w:rPr>
        <w:t xml:space="preserve"> </w:t>
      </w:r>
      <w:r w:rsidRPr="00E9309A">
        <w:rPr>
          <w:rFonts w:ascii="David" w:hAnsi="David" w:cs="David"/>
          <w:sz w:val="26"/>
          <w:szCs w:val="26"/>
          <w:rtl/>
          <w:lang w:eastAsia="en-US"/>
        </w:rPr>
        <w:t>לשלם</w:t>
      </w:r>
      <w:r w:rsidRPr="00E9309A">
        <w:rPr>
          <w:rFonts w:ascii="David" w:hAnsi="David" w:cs="David"/>
          <w:sz w:val="26"/>
          <w:szCs w:val="26"/>
          <w:lang w:eastAsia="en-US"/>
        </w:rPr>
        <w:t xml:space="preserve"> </w:t>
      </w:r>
      <w:r w:rsidRPr="00E9309A">
        <w:rPr>
          <w:rFonts w:ascii="David" w:hAnsi="David" w:cs="David"/>
          <w:sz w:val="26"/>
          <w:szCs w:val="26"/>
          <w:rtl/>
          <w:lang w:eastAsia="en-US"/>
        </w:rPr>
        <w:t>כל</w:t>
      </w:r>
      <w:r w:rsidRPr="00E9309A">
        <w:rPr>
          <w:rFonts w:ascii="David" w:hAnsi="David" w:cs="David"/>
          <w:sz w:val="26"/>
          <w:szCs w:val="26"/>
          <w:lang w:eastAsia="en-US"/>
        </w:rPr>
        <w:t xml:space="preserve"> </w:t>
      </w:r>
      <w:r w:rsidRPr="00E9309A">
        <w:rPr>
          <w:rFonts w:ascii="David" w:hAnsi="David" w:cs="David"/>
          <w:sz w:val="26"/>
          <w:szCs w:val="26"/>
          <w:rtl/>
          <w:lang w:eastAsia="en-US"/>
        </w:rPr>
        <w:t>סכום</w:t>
      </w:r>
      <w:r w:rsidRPr="00E9309A">
        <w:rPr>
          <w:rFonts w:ascii="David" w:hAnsi="David" w:cs="David"/>
          <w:sz w:val="26"/>
          <w:szCs w:val="26"/>
          <w:lang w:eastAsia="en-US"/>
        </w:rPr>
        <w:t xml:space="preserve"> </w:t>
      </w:r>
      <w:r w:rsidRPr="00E9309A">
        <w:rPr>
          <w:rFonts w:ascii="David" w:hAnsi="David" w:cs="David"/>
          <w:sz w:val="26"/>
          <w:szCs w:val="26"/>
          <w:rtl/>
          <w:lang w:eastAsia="en-US"/>
        </w:rPr>
        <w:t>בגין</w:t>
      </w:r>
      <w:r w:rsidRPr="00E9309A">
        <w:rPr>
          <w:rFonts w:ascii="David" w:hAnsi="David" w:cs="David"/>
          <w:sz w:val="26"/>
          <w:szCs w:val="26"/>
          <w:lang w:eastAsia="en-US"/>
        </w:rPr>
        <w:t xml:space="preserve"> </w:t>
      </w:r>
      <w:r w:rsidRPr="00E9309A">
        <w:rPr>
          <w:rFonts w:ascii="David" w:hAnsi="David" w:cs="David"/>
          <w:sz w:val="26"/>
          <w:szCs w:val="26"/>
          <w:rtl/>
          <w:lang w:eastAsia="en-US"/>
        </w:rPr>
        <w:t>חיוב</w:t>
      </w:r>
      <w:r w:rsidRPr="00E9309A">
        <w:rPr>
          <w:rFonts w:ascii="David" w:hAnsi="David" w:cs="David"/>
          <w:sz w:val="26"/>
          <w:szCs w:val="26"/>
          <w:lang w:eastAsia="en-US"/>
        </w:rPr>
        <w:t xml:space="preserve"> </w:t>
      </w:r>
      <w:r w:rsidRPr="00E9309A">
        <w:rPr>
          <w:rFonts w:ascii="David" w:hAnsi="David" w:cs="David"/>
          <w:sz w:val="26"/>
          <w:szCs w:val="26"/>
          <w:rtl/>
          <w:lang w:eastAsia="en-US"/>
        </w:rPr>
        <w:t>שעל</w:t>
      </w:r>
      <w:r w:rsidRPr="00E9309A">
        <w:rPr>
          <w:rFonts w:ascii="David" w:hAnsi="David" w:cs="David"/>
          <w:sz w:val="26"/>
          <w:szCs w:val="26"/>
          <w:lang w:eastAsia="en-US"/>
        </w:rPr>
        <w:t xml:space="preserve"> </w:t>
      </w:r>
      <w:r w:rsidRPr="00E9309A">
        <w:rPr>
          <w:rFonts w:ascii="David" w:hAnsi="David" w:cs="David"/>
          <w:sz w:val="26"/>
          <w:szCs w:val="26"/>
          <w:rtl/>
          <w:lang w:eastAsia="en-US"/>
        </w:rPr>
        <w:t>פי</w:t>
      </w:r>
      <w:r w:rsidRPr="00E9309A">
        <w:rPr>
          <w:rFonts w:ascii="David" w:hAnsi="David" w:cs="David"/>
          <w:sz w:val="26"/>
          <w:szCs w:val="26"/>
          <w:lang w:eastAsia="en-US"/>
        </w:rPr>
        <w:t xml:space="preserve"> </w:t>
      </w:r>
      <w:r w:rsidRPr="00E9309A">
        <w:rPr>
          <w:rFonts w:ascii="David" w:hAnsi="David" w:cs="David"/>
          <w:sz w:val="26"/>
          <w:szCs w:val="26"/>
          <w:rtl/>
          <w:lang w:eastAsia="en-US"/>
        </w:rPr>
        <w:t>חוזה</w:t>
      </w:r>
      <w:r w:rsidRPr="00E9309A">
        <w:rPr>
          <w:rFonts w:ascii="David" w:hAnsi="David" w:cs="David"/>
          <w:sz w:val="26"/>
          <w:szCs w:val="26"/>
          <w:lang w:eastAsia="en-US"/>
        </w:rPr>
        <w:t xml:space="preserve"> </w:t>
      </w:r>
      <w:r w:rsidRPr="00E9309A">
        <w:rPr>
          <w:rFonts w:ascii="David" w:hAnsi="David" w:cs="David"/>
          <w:sz w:val="26"/>
          <w:szCs w:val="26"/>
          <w:rtl/>
          <w:lang w:eastAsia="en-US"/>
        </w:rPr>
        <w:t>זה</w:t>
      </w:r>
      <w:r w:rsidRPr="00E9309A">
        <w:rPr>
          <w:rFonts w:ascii="David" w:hAnsi="David" w:cs="David"/>
          <w:sz w:val="26"/>
          <w:szCs w:val="26"/>
          <w:lang w:eastAsia="en-US"/>
        </w:rPr>
        <w:t xml:space="preserve"> </w:t>
      </w:r>
      <w:r w:rsidRPr="00E9309A">
        <w:rPr>
          <w:rFonts w:ascii="David" w:hAnsi="David" w:cs="David"/>
          <w:sz w:val="26"/>
          <w:szCs w:val="26"/>
          <w:rtl/>
          <w:lang w:eastAsia="en-US"/>
        </w:rPr>
        <w:t>חב</w:t>
      </w:r>
      <w:r w:rsidRPr="00E9309A">
        <w:rPr>
          <w:rFonts w:ascii="David" w:hAnsi="David" w:cs="David"/>
          <w:sz w:val="26"/>
          <w:szCs w:val="26"/>
          <w:lang w:eastAsia="en-US"/>
        </w:rPr>
        <w:t xml:space="preserve"> </w:t>
      </w:r>
      <w:r w:rsidRPr="00E9309A">
        <w:rPr>
          <w:rFonts w:ascii="David" w:hAnsi="David" w:cs="David"/>
          <w:sz w:val="26"/>
          <w:szCs w:val="26"/>
          <w:rtl/>
          <w:lang w:eastAsia="en-US"/>
        </w:rPr>
        <w:t>בו</w:t>
      </w:r>
      <w:r w:rsidRPr="00E9309A">
        <w:rPr>
          <w:rFonts w:ascii="David" w:hAnsi="David" w:cs="David"/>
          <w:sz w:val="26"/>
          <w:szCs w:val="26"/>
          <w:lang w:eastAsia="en-US"/>
        </w:rPr>
        <w:t xml:space="preserve"> </w:t>
      </w:r>
      <w:r w:rsidRPr="00E9309A">
        <w:rPr>
          <w:rFonts w:ascii="David" w:hAnsi="David" w:cs="David"/>
          <w:sz w:val="26"/>
          <w:szCs w:val="26"/>
          <w:rtl/>
          <w:lang w:eastAsia="en-US"/>
        </w:rPr>
        <w:t>המבצע</w:t>
      </w:r>
      <w:r w:rsidRPr="00E9309A">
        <w:rPr>
          <w:rFonts w:ascii="David" w:hAnsi="David" w:cs="David"/>
          <w:sz w:val="26"/>
          <w:szCs w:val="26"/>
          <w:lang w:eastAsia="en-US"/>
        </w:rPr>
        <w:t xml:space="preserve"> </w:t>
      </w:r>
      <w:r w:rsidRPr="00E9309A">
        <w:rPr>
          <w:rFonts w:ascii="David" w:hAnsi="David" w:cs="David"/>
          <w:sz w:val="26"/>
          <w:szCs w:val="26"/>
          <w:rtl/>
          <w:lang w:eastAsia="en-US"/>
        </w:rPr>
        <w:t>בין</w:t>
      </w:r>
      <w:r w:rsidRPr="00E9309A">
        <w:rPr>
          <w:rFonts w:ascii="David" w:hAnsi="David" w:cs="David"/>
          <w:sz w:val="26"/>
          <w:szCs w:val="26"/>
          <w:lang w:eastAsia="en-US"/>
        </w:rPr>
        <w:t xml:space="preserve"> </w:t>
      </w:r>
      <w:r w:rsidRPr="00E9309A">
        <w:rPr>
          <w:rFonts w:ascii="David" w:hAnsi="David" w:cs="David"/>
          <w:sz w:val="26"/>
          <w:szCs w:val="26"/>
          <w:rtl/>
          <w:lang w:eastAsia="en-US"/>
        </w:rPr>
        <w:t>אם</w:t>
      </w:r>
      <w:r w:rsidRPr="00E9309A">
        <w:rPr>
          <w:rFonts w:ascii="David" w:hAnsi="David" w:cs="David"/>
          <w:sz w:val="26"/>
          <w:szCs w:val="26"/>
          <w:lang w:eastAsia="en-US"/>
        </w:rPr>
        <w:t xml:space="preserve"> </w:t>
      </w:r>
      <w:r w:rsidRPr="00E9309A">
        <w:rPr>
          <w:rFonts w:ascii="David" w:hAnsi="David" w:cs="David"/>
          <w:sz w:val="26"/>
          <w:szCs w:val="26"/>
          <w:rtl/>
          <w:lang w:eastAsia="en-US"/>
        </w:rPr>
        <w:t>הוא</w:t>
      </w:r>
      <w:r w:rsidRPr="00E9309A">
        <w:rPr>
          <w:rFonts w:ascii="David" w:hAnsi="David" w:cs="David"/>
          <w:sz w:val="26"/>
          <w:szCs w:val="26"/>
          <w:lang w:eastAsia="en-US"/>
        </w:rPr>
        <w:t xml:space="preserve"> </w:t>
      </w:r>
      <w:r w:rsidRPr="00E9309A">
        <w:rPr>
          <w:rFonts w:ascii="David" w:hAnsi="David" w:cs="David"/>
          <w:sz w:val="26"/>
          <w:szCs w:val="26"/>
          <w:rtl/>
          <w:lang w:eastAsia="en-US"/>
        </w:rPr>
        <w:t>נובע</w:t>
      </w:r>
      <w:r w:rsidRPr="00E9309A">
        <w:rPr>
          <w:rFonts w:ascii="David" w:hAnsi="David" w:cs="David"/>
          <w:sz w:val="26"/>
          <w:szCs w:val="26"/>
          <w:lang w:eastAsia="en-US"/>
        </w:rPr>
        <w:t xml:space="preserve"> </w:t>
      </w:r>
      <w:r w:rsidRPr="00E9309A">
        <w:rPr>
          <w:rFonts w:ascii="David" w:hAnsi="David" w:cs="David"/>
          <w:sz w:val="26"/>
          <w:szCs w:val="26"/>
          <w:rtl/>
          <w:lang w:eastAsia="en-US"/>
        </w:rPr>
        <w:t>מתביעתו</w:t>
      </w:r>
      <w:r w:rsidRPr="00E9309A">
        <w:rPr>
          <w:rFonts w:ascii="David" w:hAnsi="David" w:cs="David"/>
          <w:sz w:val="26"/>
          <w:szCs w:val="26"/>
          <w:lang w:eastAsia="en-US"/>
        </w:rPr>
        <w:t xml:space="preserve"> </w:t>
      </w:r>
      <w:r w:rsidRPr="00E9309A">
        <w:rPr>
          <w:rFonts w:ascii="David" w:hAnsi="David" w:cs="David"/>
          <w:sz w:val="26"/>
          <w:szCs w:val="26"/>
          <w:rtl/>
          <w:lang w:eastAsia="en-US"/>
        </w:rPr>
        <w:t>של עובד</w:t>
      </w:r>
      <w:r w:rsidRPr="00E9309A">
        <w:rPr>
          <w:rFonts w:ascii="David" w:hAnsi="David" w:cs="David"/>
          <w:sz w:val="26"/>
          <w:szCs w:val="26"/>
          <w:lang w:eastAsia="en-US"/>
        </w:rPr>
        <w:t xml:space="preserve"> </w:t>
      </w:r>
      <w:r w:rsidRPr="00E9309A">
        <w:rPr>
          <w:rFonts w:ascii="David" w:hAnsi="David" w:cs="David"/>
          <w:sz w:val="26"/>
          <w:szCs w:val="26"/>
          <w:rtl/>
          <w:lang w:eastAsia="en-US"/>
        </w:rPr>
        <w:t>המבצע</w:t>
      </w:r>
      <w:r w:rsidRPr="00E9309A">
        <w:rPr>
          <w:rFonts w:ascii="David" w:hAnsi="David" w:cs="David"/>
          <w:sz w:val="26"/>
          <w:szCs w:val="26"/>
          <w:lang w:eastAsia="en-US"/>
        </w:rPr>
        <w:t xml:space="preserve"> </w:t>
      </w:r>
      <w:r w:rsidRPr="00E9309A">
        <w:rPr>
          <w:rFonts w:ascii="David" w:hAnsi="David" w:cs="David"/>
          <w:sz w:val="26"/>
          <w:szCs w:val="26"/>
          <w:rtl/>
          <w:lang w:eastAsia="en-US"/>
        </w:rPr>
        <w:t>או</w:t>
      </w:r>
      <w:r w:rsidRPr="00E9309A">
        <w:rPr>
          <w:rFonts w:ascii="David" w:hAnsi="David" w:cs="David"/>
          <w:sz w:val="26"/>
          <w:szCs w:val="26"/>
          <w:lang w:eastAsia="en-US"/>
        </w:rPr>
        <w:t xml:space="preserve"> </w:t>
      </w:r>
      <w:r w:rsidRPr="00E9309A">
        <w:rPr>
          <w:rFonts w:ascii="David" w:hAnsi="David" w:cs="David"/>
          <w:sz w:val="26"/>
          <w:szCs w:val="26"/>
          <w:rtl/>
          <w:lang w:eastAsia="en-US"/>
        </w:rPr>
        <w:t>עובד</w:t>
      </w:r>
      <w:r w:rsidRPr="00E9309A">
        <w:rPr>
          <w:rFonts w:ascii="David" w:hAnsi="David" w:cs="David"/>
          <w:sz w:val="26"/>
          <w:szCs w:val="26"/>
          <w:lang w:eastAsia="en-US"/>
        </w:rPr>
        <w:t xml:space="preserve"> </w:t>
      </w:r>
      <w:r w:rsidRPr="00E9309A">
        <w:rPr>
          <w:rFonts w:ascii="David" w:hAnsi="David" w:cs="David"/>
          <w:sz w:val="26"/>
          <w:szCs w:val="26"/>
          <w:rtl/>
          <w:lang w:eastAsia="en-US"/>
        </w:rPr>
        <w:t>של</w:t>
      </w:r>
      <w:r w:rsidRPr="00E9309A">
        <w:rPr>
          <w:rFonts w:ascii="David" w:hAnsi="David" w:cs="David"/>
          <w:sz w:val="26"/>
          <w:szCs w:val="26"/>
          <w:lang w:eastAsia="en-US"/>
        </w:rPr>
        <w:t xml:space="preserve"> </w:t>
      </w:r>
      <w:r w:rsidRPr="00E9309A">
        <w:rPr>
          <w:rFonts w:ascii="David" w:hAnsi="David" w:cs="David"/>
          <w:sz w:val="26"/>
          <w:szCs w:val="26"/>
          <w:rtl/>
          <w:lang w:eastAsia="en-US"/>
        </w:rPr>
        <w:t>הממשלה</w:t>
      </w:r>
      <w:r w:rsidRPr="00E9309A">
        <w:rPr>
          <w:rFonts w:ascii="David" w:hAnsi="David" w:cs="David"/>
          <w:sz w:val="26"/>
          <w:szCs w:val="26"/>
          <w:lang w:eastAsia="en-US"/>
        </w:rPr>
        <w:t xml:space="preserve"> </w:t>
      </w:r>
      <w:r w:rsidRPr="00E9309A">
        <w:rPr>
          <w:rFonts w:ascii="David" w:hAnsi="David" w:cs="David"/>
          <w:sz w:val="26"/>
          <w:szCs w:val="26"/>
          <w:rtl/>
          <w:lang w:eastAsia="en-US"/>
        </w:rPr>
        <w:t>או</w:t>
      </w:r>
      <w:r w:rsidRPr="00E9309A">
        <w:rPr>
          <w:rFonts w:ascii="David" w:hAnsi="David" w:cs="David"/>
          <w:sz w:val="26"/>
          <w:szCs w:val="26"/>
          <w:lang w:eastAsia="en-US"/>
        </w:rPr>
        <w:t xml:space="preserve"> </w:t>
      </w:r>
      <w:r w:rsidRPr="00E9309A">
        <w:rPr>
          <w:rFonts w:ascii="David" w:hAnsi="David" w:cs="David"/>
          <w:sz w:val="26"/>
          <w:szCs w:val="26"/>
          <w:rtl/>
          <w:lang w:eastAsia="en-US"/>
        </w:rPr>
        <w:t>של</w:t>
      </w:r>
      <w:r w:rsidRPr="00E9309A">
        <w:rPr>
          <w:rFonts w:ascii="David" w:hAnsi="David" w:cs="David"/>
          <w:sz w:val="26"/>
          <w:szCs w:val="26"/>
          <w:lang w:eastAsia="en-US"/>
        </w:rPr>
        <w:t xml:space="preserve"> </w:t>
      </w:r>
      <w:r w:rsidRPr="00E9309A">
        <w:rPr>
          <w:rFonts w:ascii="David" w:hAnsi="David" w:cs="David"/>
          <w:sz w:val="26"/>
          <w:szCs w:val="26"/>
          <w:rtl/>
          <w:lang w:eastAsia="en-US"/>
        </w:rPr>
        <w:t>צד</w:t>
      </w:r>
      <w:r w:rsidRPr="00E9309A">
        <w:rPr>
          <w:rFonts w:ascii="David" w:hAnsi="David" w:cs="David"/>
          <w:sz w:val="26"/>
          <w:szCs w:val="26"/>
          <w:lang w:eastAsia="en-US"/>
        </w:rPr>
        <w:t xml:space="preserve"> </w:t>
      </w:r>
      <w:r w:rsidRPr="00E9309A">
        <w:rPr>
          <w:rFonts w:ascii="David" w:hAnsi="David" w:cs="David"/>
          <w:sz w:val="26"/>
          <w:szCs w:val="26"/>
          <w:rtl/>
          <w:lang w:eastAsia="en-US"/>
        </w:rPr>
        <w:t>שלישי</w:t>
      </w:r>
      <w:r w:rsidRPr="00E9309A">
        <w:rPr>
          <w:rFonts w:ascii="David" w:hAnsi="David" w:cs="David"/>
          <w:sz w:val="26"/>
          <w:szCs w:val="26"/>
          <w:lang w:eastAsia="en-US"/>
        </w:rPr>
        <w:t xml:space="preserve"> </w:t>
      </w:r>
      <w:r w:rsidRPr="00E9309A">
        <w:rPr>
          <w:rFonts w:ascii="David" w:hAnsi="David" w:cs="David"/>
          <w:sz w:val="26"/>
          <w:szCs w:val="26"/>
          <w:rtl/>
          <w:lang w:eastAsia="en-US"/>
        </w:rPr>
        <w:t>או</w:t>
      </w:r>
      <w:r w:rsidRPr="00E9309A">
        <w:rPr>
          <w:rFonts w:ascii="David" w:hAnsi="David" w:cs="David"/>
          <w:sz w:val="26"/>
          <w:szCs w:val="26"/>
          <w:lang w:eastAsia="en-US"/>
        </w:rPr>
        <w:t xml:space="preserve"> </w:t>
      </w:r>
      <w:r w:rsidRPr="00E9309A">
        <w:rPr>
          <w:rFonts w:ascii="David" w:hAnsi="David" w:cs="David"/>
          <w:sz w:val="26"/>
          <w:szCs w:val="26"/>
          <w:rtl/>
          <w:lang w:eastAsia="en-US"/>
        </w:rPr>
        <w:t>של</w:t>
      </w:r>
      <w:r w:rsidRPr="00E9309A">
        <w:rPr>
          <w:rFonts w:ascii="David" w:hAnsi="David" w:cs="David"/>
          <w:sz w:val="26"/>
          <w:szCs w:val="26"/>
          <w:lang w:eastAsia="en-US"/>
        </w:rPr>
        <w:t xml:space="preserve"> </w:t>
      </w:r>
      <w:r w:rsidRPr="00E9309A">
        <w:rPr>
          <w:rFonts w:ascii="David" w:hAnsi="David" w:cs="David"/>
          <w:sz w:val="26"/>
          <w:szCs w:val="26"/>
          <w:rtl/>
          <w:lang w:eastAsia="en-US"/>
        </w:rPr>
        <w:t>מבטח</w:t>
      </w:r>
      <w:r w:rsidRPr="00E9309A">
        <w:rPr>
          <w:rFonts w:ascii="David" w:hAnsi="David" w:cs="David"/>
          <w:sz w:val="26"/>
          <w:szCs w:val="26"/>
          <w:lang w:eastAsia="en-US"/>
        </w:rPr>
        <w:t xml:space="preserve"> </w:t>
      </w:r>
      <w:r w:rsidRPr="00E9309A">
        <w:rPr>
          <w:rFonts w:ascii="David" w:hAnsi="David" w:cs="David"/>
          <w:sz w:val="26"/>
          <w:szCs w:val="26"/>
          <w:rtl/>
          <w:lang w:eastAsia="en-US"/>
        </w:rPr>
        <w:t>או</w:t>
      </w:r>
      <w:r w:rsidRPr="00E9309A">
        <w:rPr>
          <w:rFonts w:ascii="David" w:hAnsi="David" w:cs="David"/>
          <w:sz w:val="26"/>
          <w:szCs w:val="26"/>
          <w:lang w:eastAsia="en-US"/>
        </w:rPr>
        <w:t xml:space="preserve"> </w:t>
      </w:r>
      <w:r w:rsidRPr="00E9309A">
        <w:rPr>
          <w:rFonts w:ascii="David" w:hAnsi="David" w:cs="David"/>
          <w:sz w:val="26"/>
          <w:szCs w:val="26"/>
          <w:rtl/>
          <w:lang w:eastAsia="en-US"/>
        </w:rPr>
        <w:t>מכל</w:t>
      </w:r>
      <w:r w:rsidRPr="00E9309A">
        <w:rPr>
          <w:rFonts w:ascii="David" w:hAnsi="David" w:cs="David"/>
          <w:sz w:val="26"/>
          <w:szCs w:val="26"/>
          <w:lang w:eastAsia="en-US"/>
        </w:rPr>
        <w:t xml:space="preserve"> </w:t>
      </w:r>
      <w:r w:rsidRPr="00E9309A">
        <w:rPr>
          <w:rFonts w:ascii="David" w:hAnsi="David" w:cs="David"/>
          <w:sz w:val="26"/>
          <w:szCs w:val="26"/>
          <w:rtl/>
          <w:lang w:eastAsia="en-US"/>
        </w:rPr>
        <w:t>מקור</w:t>
      </w:r>
      <w:r w:rsidRPr="00E9309A">
        <w:rPr>
          <w:rFonts w:ascii="David" w:hAnsi="David" w:cs="David"/>
          <w:sz w:val="26"/>
          <w:szCs w:val="26"/>
          <w:lang w:eastAsia="en-US"/>
        </w:rPr>
        <w:t xml:space="preserve"> </w:t>
      </w:r>
      <w:r w:rsidRPr="00E9309A">
        <w:rPr>
          <w:rFonts w:ascii="David" w:hAnsi="David" w:cs="David"/>
          <w:sz w:val="26"/>
          <w:szCs w:val="26"/>
          <w:rtl/>
          <w:lang w:eastAsia="en-US"/>
        </w:rPr>
        <w:t>אחר, ולרבות חיוב הנובע מהפרת הסכם זה על ידי המבצע ו/או מי מטעמו, תהא</w:t>
      </w:r>
      <w:r w:rsidRPr="00E9309A">
        <w:rPr>
          <w:rFonts w:ascii="David" w:hAnsi="David" w:cs="David"/>
          <w:sz w:val="26"/>
          <w:szCs w:val="26"/>
          <w:lang w:eastAsia="en-US"/>
        </w:rPr>
        <w:t xml:space="preserve"> </w:t>
      </w:r>
      <w:r w:rsidRPr="00E9309A">
        <w:rPr>
          <w:rFonts w:ascii="David" w:hAnsi="David" w:cs="David"/>
          <w:sz w:val="26"/>
          <w:szCs w:val="26"/>
          <w:rtl/>
          <w:lang w:eastAsia="en-US"/>
        </w:rPr>
        <w:t>היא</w:t>
      </w:r>
      <w:r w:rsidRPr="00E9309A">
        <w:rPr>
          <w:rFonts w:ascii="David" w:hAnsi="David" w:cs="David"/>
          <w:sz w:val="26"/>
          <w:szCs w:val="26"/>
          <w:lang w:eastAsia="en-US"/>
        </w:rPr>
        <w:t xml:space="preserve"> </w:t>
      </w:r>
      <w:r w:rsidRPr="00E9309A">
        <w:rPr>
          <w:rFonts w:ascii="David" w:hAnsi="David" w:cs="David"/>
          <w:sz w:val="26"/>
          <w:szCs w:val="26"/>
          <w:rtl/>
          <w:lang w:eastAsia="en-US"/>
        </w:rPr>
        <w:t>זכאית לשיפוי</w:t>
      </w:r>
      <w:r w:rsidRPr="00E9309A">
        <w:rPr>
          <w:rFonts w:ascii="David" w:hAnsi="David" w:cs="David"/>
          <w:sz w:val="26"/>
          <w:szCs w:val="26"/>
          <w:lang w:eastAsia="en-US"/>
        </w:rPr>
        <w:t xml:space="preserve"> </w:t>
      </w:r>
      <w:r w:rsidRPr="00E9309A">
        <w:rPr>
          <w:rFonts w:ascii="David" w:hAnsi="David" w:cs="David"/>
          <w:sz w:val="26"/>
          <w:szCs w:val="26"/>
          <w:rtl/>
          <w:lang w:eastAsia="en-US"/>
        </w:rPr>
        <w:t>ופיצוי</w:t>
      </w:r>
      <w:r w:rsidRPr="00E9309A">
        <w:rPr>
          <w:rFonts w:ascii="David" w:hAnsi="David" w:cs="David"/>
          <w:sz w:val="26"/>
          <w:szCs w:val="26"/>
          <w:lang w:eastAsia="en-US"/>
        </w:rPr>
        <w:t xml:space="preserve"> </w:t>
      </w:r>
      <w:r w:rsidRPr="00E9309A">
        <w:rPr>
          <w:rFonts w:ascii="David" w:hAnsi="David" w:cs="David"/>
          <w:sz w:val="26"/>
          <w:szCs w:val="26"/>
          <w:rtl/>
          <w:lang w:eastAsia="en-US"/>
        </w:rPr>
        <w:t>מלא</w:t>
      </w:r>
      <w:r w:rsidRPr="00E9309A">
        <w:rPr>
          <w:rFonts w:ascii="David" w:hAnsi="David" w:cs="David"/>
          <w:sz w:val="26"/>
          <w:szCs w:val="26"/>
          <w:lang w:eastAsia="en-US"/>
        </w:rPr>
        <w:t xml:space="preserve"> </w:t>
      </w:r>
      <w:r w:rsidRPr="00E9309A">
        <w:rPr>
          <w:rFonts w:ascii="David" w:hAnsi="David" w:cs="David"/>
          <w:sz w:val="26"/>
          <w:szCs w:val="26"/>
          <w:rtl/>
          <w:lang w:eastAsia="en-US"/>
        </w:rPr>
        <w:t>מאת</w:t>
      </w:r>
      <w:r w:rsidRPr="00E9309A">
        <w:rPr>
          <w:rFonts w:ascii="David" w:hAnsi="David" w:cs="David"/>
          <w:sz w:val="26"/>
          <w:szCs w:val="26"/>
          <w:lang w:eastAsia="en-US"/>
        </w:rPr>
        <w:t xml:space="preserve"> </w:t>
      </w:r>
      <w:r w:rsidRPr="00E9309A">
        <w:rPr>
          <w:rFonts w:ascii="David" w:hAnsi="David" w:cs="David"/>
          <w:sz w:val="26"/>
          <w:szCs w:val="26"/>
          <w:rtl/>
          <w:lang w:eastAsia="en-US"/>
        </w:rPr>
        <w:t>המבצע</w:t>
      </w:r>
      <w:r w:rsidRPr="00E9309A">
        <w:rPr>
          <w:rFonts w:ascii="David" w:hAnsi="David" w:cs="David"/>
          <w:sz w:val="26"/>
          <w:szCs w:val="26"/>
          <w:lang w:eastAsia="en-US"/>
        </w:rPr>
        <w:t xml:space="preserve"> </w:t>
      </w:r>
      <w:r w:rsidRPr="00E9309A">
        <w:rPr>
          <w:rFonts w:ascii="David" w:hAnsi="David" w:cs="David"/>
          <w:sz w:val="26"/>
          <w:szCs w:val="26"/>
          <w:rtl/>
          <w:lang w:eastAsia="en-US"/>
        </w:rPr>
        <w:t>על</w:t>
      </w:r>
      <w:r w:rsidRPr="00E9309A">
        <w:rPr>
          <w:rFonts w:ascii="David" w:hAnsi="David" w:cs="David"/>
          <w:sz w:val="26"/>
          <w:szCs w:val="26"/>
          <w:lang w:eastAsia="en-US"/>
        </w:rPr>
        <w:t xml:space="preserve"> </w:t>
      </w:r>
      <w:r w:rsidRPr="00E9309A">
        <w:rPr>
          <w:rFonts w:ascii="David" w:hAnsi="David" w:cs="David"/>
          <w:sz w:val="26"/>
          <w:szCs w:val="26"/>
          <w:rtl/>
          <w:lang w:eastAsia="en-US"/>
        </w:rPr>
        <w:t>כל</w:t>
      </w:r>
      <w:r w:rsidRPr="00E9309A">
        <w:rPr>
          <w:rFonts w:ascii="David" w:hAnsi="David" w:cs="David"/>
          <w:sz w:val="26"/>
          <w:szCs w:val="26"/>
          <w:lang w:eastAsia="en-US"/>
        </w:rPr>
        <w:t xml:space="preserve"> </w:t>
      </w:r>
      <w:r w:rsidRPr="00E9309A">
        <w:rPr>
          <w:rFonts w:ascii="David" w:hAnsi="David" w:cs="David"/>
          <w:sz w:val="26"/>
          <w:szCs w:val="26"/>
          <w:rtl/>
          <w:lang w:eastAsia="en-US"/>
        </w:rPr>
        <w:t>נזק</w:t>
      </w:r>
      <w:r w:rsidRPr="00E9309A">
        <w:rPr>
          <w:rFonts w:ascii="David" w:hAnsi="David" w:cs="David"/>
          <w:sz w:val="26"/>
          <w:szCs w:val="26"/>
          <w:lang w:eastAsia="en-US"/>
        </w:rPr>
        <w:t xml:space="preserve"> </w:t>
      </w:r>
      <w:r w:rsidRPr="00E9309A">
        <w:rPr>
          <w:rFonts w:ascii="David" w:hAnsi="David" w:cs="David"/>
          <w:sz w:val="26"/>
          <w:szCs w:val="26"/>
          <w:rtl/>
          <w:lang w:eastAsia="en-US"/>
        </w:rPr>
        <w:t>שנגרם</w:t>
      </w:r>
      <w:r w:rsidRPr="00E9309A">
        <w:rPr>
          <w:rFonts w:ascii="David" w:hAnsi="David" w:cs="David"/>
          <w:sz w:val="26"/>
          <w:szCs w:val="26"/>
          <w:lang w:eastAsia="en-US"/>
        </w:rPr>
        <w:t xml:space="preserve"> </w:t>
      </w:r>
      <w:r w:rsidRPr="00E9309A">
        <w:rPr>
          <w:rFonts w:ascii="David" w:hAnsi="David" w:cs="David"/>
          <w:sz w:val="26"/>
          <w:szCs w:val="26"/>
          <w:rtl/>
          <w:lang w:eastAsia="en-US"/>
        </w:rPr>
        <w:t>לה</w:t>
      </w:r>
      <w:r w:rsidRPr="00E9309A">
        <w:rPr>
          <w:rFonts w:ascii="David" w:hAnsi="David" w:cs="David"/>
          <w:sz w:val="26"/>
          <w:szCs w:val="26"/>
          <w:lang w:eastAsia="en-US"/>
        </w:rPr>
        <w:t xml:space="preserve"> </w:t>
      </w:r>
      <w:r w:rsidRPr="00E9309A">
        <w:rPr>
          <w:rFonts w:ascii="David" w:hAnsi="David" w:cs="David"/>
          <w:sz w:val="26"/>
          <w:szCs w:val="26"/>
          <w:rtl/>
          <w:lang w:eastAsia="en-US"/>
        </w:rPr>
        <w:t>כאמור</w:t>
      </w:r>
      <w:r w:rsidRPr="00E9309A">
        <w:rPr>
          <w:rFonts w:ascii="David" w:hAnsi="David" w:cs="David"/>
          <w:sz w:val="26"/>
          <w:szCs w:val="26"/>
          <w:lang w:eastAsia="en-US"/>
        </w:rPr>
        <w:t xml:space="preserve"> </w:t>
      </w:r>
      <w:r w:rsidRPr="00E9309A">
        <w:rPr>
          <w:rFonts w:ascii="David" w:hAnsi="David" w:cs="David"/>
          <w:sz w:val="26"/>
          <w:szCs w:val="26"/>
          <w:rtl/>
          <w:lang w:eastAsia="en-US"/>
        </w:rPr>
        <w:t>בגובה</w:t>
      </w:r>
      <w:r w:rsidRPr="00E9309A">
        <w:rPr>
          <w:rFonts w:ascii="David" w:hAnsi="David" w:cs="David"/>
          <w:sz w:val="26"/>
          <w:szCs w:val="26"/>
          <w:lang w:eastAsia="en-US"/>
        </w:rPr>
        <w:t xml:space="preserve"> </w:t>
      </w:r>
      <w:r w:rsidRPr="00E9309A">
        <w:rPr>
          <w:rFonts w:ascii="David" w:hAnsi="David" w:cs="David"/>
          <w:sz w:val="26"/>
          <w:szCs w:val="26"/>
          <w:rtl/>
          <w:lang w:eastAsia="en-US"/>
        </w:rPr>
        <w:t>אותו</w:t>
      </w:r>
      <w:r w:rsidRPr="00E9309A">
        <w:rPr>
          <w:rFonts w:ascii="David" w:hAnsi="David" w:cs="David"/>
          <w:sz w:val="26"/>
          <w:szCs w:val="26"/>
          <w:lang w:eastAsia="en-US"/>
        </w:rPr>
        <w:t xml:space="preserve"> </w:t>
      </w:r>
      <w:r w:rsidRPr="00E9309A">
        <w:rPr>
          <w:rFonts w:ascii="David" w:hAnsi="David" w:cs="David"/>
          <w:sz w:val="26"/>
          <w:szCs w:val="26"/>
          <w:rtl/>
          <w:lang w:eastAsia="en-US"/>
        </w:rPr>
        <w:t>סכום</w:t>
      </w:r>
      <w:r w:rsidRPr="00E9309A">
        <w:rPr>
          <w:rFonts w:ascii="David" w:hAnsi="David" w:cs="David"/>
          <w:sz w:val="26"/>
          <w:szCs w:val="26"/>
          <w:lang w:eastAsia="en-US"/>
        </w:rPr>
        <w:t xml:space="preserve"> </w:t>
      </w:r>
      <w:r w:rsidRPr="00E9309A">
        <w:rPr>
          <w:rFonts w:ascii="David" w:hAnsi="David" w:cs="David"/>
          <w:sz w:val="26"/>
          <w:szCs w:val="26"/>
          <w:rtl/>
          <w:lang w:eastAsia="en-US"/>
        </w:rPr>
        <w:t>בתוספת</w:t>
      </w:r>
      <w:r w:rsidRPr="00E9309A">
        <w:rPr>
          <w:rFonts w:ascii="David" w:hAnsi="David" w:cs="David"/>
          <w:sz w:val="26"/>
          <w:szCs w:val="26"/>
          <w:lang w:eastAsia="en-US"/>
        </w:rPr>
        <w:t xml:space="preserve"> </w:t>
      </w:r>
      <w:r w:rsidRPr="00E9309A">
        <w:rPr>
          <w:rFonts w:ascii="David" w:hAnsi="David" w:cs="David"/>
          <w:sz w:val="26"/>
          <w:szCs w:val="26"/>
          <w:rtl/>
          <w:lang w:eastAsia="en-US"/>
        </w:rPr>
        <w:t>כל הוצאותיה</w:t>
      </w:r>
      <w:r w:rsidRPr="00E9309A">
        <w:rPr>
          <w:rFonts w:ascii="David" w:hAnsi="David" w:cs="David"/>
          <w:sz w:val="26"/>
          <w:szCs w:val="26"/>
          <w:lang w:eastAsia="en-US"/>
        </w:rPr>
        <w:t xml:space="preserve"> </w:t>
      </w:r>
      <w:r w:rsidRPr="00E9309A">
        <w:rPr>
          <w:rFonts w:ascii="David" w:hAnsi="David" w:cs="David"/>
          <w:sz w:val="26"/>
          <w:szCs w:val="26"/>
          <w:rtl/>
          <w:lang w:eastAsia="en-US"/>
        </w:rPr>
        <w:t>לרבות</w:t>
      </w:r>
      <w:r w:rsidRPr="00E9309A">
        <w:rPr>
          <w:rFonts w:ascii="David" w:hAnsi="David" w:cs="David"/>
          <w:sz w:val="26"/>
          <w:szCs w:val="26"/>
          <w:lang w:eastAsia="en-US"/>
        </w:rPr>
        <w:t xml:space="preserve"> </w:t>
      </w:r>
      <w:r w:rsidRPr="00E9309A">
        <w:rPr>
          <w:rFonts w:ascii="David" w:hAnsi="David" w:cs="David"/>
          <w:sz w:val="26"/>
          <w:szCs w:val="26"/>
          <w:rtl/>
          <w:lang w:eastAsia="en-US"/>
        </w:rPr>
        <w:t>הוצאות</w:t>
      </w:r>
      <w:r w:rsidRPr="00E9309A">
        <w:rPr>
          <w:rFonts w:ascii="David" w:hAnsi="David" w:cs="David"/>
          <w:sz w:val="26"/>
          <w:szCs w:val="26"/>
          <w:lang w:eastAsia="en-US"/>
        </w:rPr>
        <w:t xml:space="preserve"> </w:t>
      </w:r>
      <w:r w:rsidRPr="00E9309A">
        <w:rPr>
          <w:rFonts w:ascii="David" w:hAnsi="David" w:cs="David"/>
          <w:sz w:val="26"/>
          <w:szCs w:val="26"/>
          <w:rtl/>
          <w:lang w:eastAsia="en-US"/>
        </w:rPr>
        <w:t>משפטיות</w:t>
      </w:r>
      <w:r w:rsidRPr="00E9309A">
        <w:rPr>
          <w:rFonts w:ascii="David" w:hAnsi="David" w:cs="David"/>
          <w:sz w:val="26"/>
          <w:szCs w:val="26"/>
          <w:lang w:eastAsia="en-US"/>
        </w:rPr>
        <w:t xml:space="preserve"> </w:t>
      </w:r>
      <w:r w:rsidRPr="00E9309A">
        <w:rPr>
          <w:rFonts w:ascii="David" w:hAnsi="David" w:cs="David"/>
          <w:sz w:val="26"/>
          <w:szCs w:val="26"/>
          <w:rtl/>
          <w:lang w:eastAsia="en-US"/>
        </w:rPr>
        <w:t>ושכר</w:t>
      </w:r>
      <w:r w:rsidRPr="00E9309A">
        <w:rPr>
          <w:rFonts w:ascii="David" w:hAnsi="David" w:cs="David"/>
          <w:sz w:val="26"/>
          <w:szCs w:val="26"/>
          <w:lang w:eastAsia="en-US"/>
        </w:rPr>
        <w:t xml:space="preserve"> </w:t>
      </w:r>
      <w:r w:rsidRPr="00E9309A">
        <w:rPr>
          <w:rFonts w:ascii="David" w:hAnsi="David" w:cs="David"/>
          <w:sz w:val="26"/>
          <w:szCs w:val="26"/>
          <w:rtl/>
          <w:lang w:eastAsia="en-US"/>
        </w:rPr>
        <w:t>טרחת</w:t>
      </w:r>
      <w:r w:rsidRPr="00E9309A">
        <w:rPr>
          <w:rFonts w:ascii="David" w:hAnsi="David" w:cs="David"/>
          <w:sz w:val="26"/>
          <w:szCs w:val="26"/>
          <w:lang w:eastAsia="en-US"/>
        </w:rPr>
        <w:t xml:space="preserve"> </w:t>
      </w:r>
      <w:r w:rsidRPr="00E9309A">
        <w:rPr>
          <w:rFonts w:ascii="David" w:hAnsi="David" w:cs="David"/>
          <w:sz w:val="26"/>
          <w:szCs w:val="26"/>
          <w:rtl/>
          <w:lang w:eastAsia="en-US"/>
        </w:rPr>
        <w:t>עורך</w:t>
      </w:r>
      <w:r w:rsidRPr="00E9309A">
        <w:rPr>
          <w:rFonts w:ascii="David" w:hAnsi="David" w:cs="David"/>
          <w:sz w:val="26"/>
          <w:szCs w:val="26"/>
          <w:lang w:eastAsia="en-US"/>
        </w:rPr>
        <w:t xml:space="preserve"> </w:t>
      </w:r>
      <w:r w:rsidRPr="00E9309A">
        <w:rPr>
          <w:rFonts w:ascii="David" w:hAnsi="David" w:cs="David"/>
          <w:sz w:val="26"/>
          <w:szCs w:val="26"/>
          <w:rtl/>
          <w:lang w:eastAsia="en-US"/>
        </w:rPr>
        <w:t>דין</w:t>
      </w:r>
      <w:r w:rsidRPr="00E9309A">
        <w:rPr>
          <w:rFonts w:ascii="David" w:hAnsi="David" w:cs="David"/>
          <w:sz w:val="26"/>
          <w:szCs w:val="26"/>
          <w:lang w:eastAsia="en-US"/>
        </w:rPr>
        <w:t xml:space="preserve"> </w:t>
      </w:r>
      <w:r w:rsidRPr="00E9309A">
        <w:rPr>
          <w:rFonts w:ascii="David" w:hAnsi="David" w:cs="David"/>
          <w:sz w:val="26"/>
          <w:szCs w:val="26"/>
          <w:rtl/>
          <w:lang w:eastAsia="en-US"/>
        </w:rPr>
        <w:t>שיהיו</w:t>
      </w:r>
      <w:r w:rsidRPr="00E9309A">
        <w:rPr>
          <w:rFonts w:ascii="David" w:hAnsi="David" w:cs="David"/>
          <w:sz w:val="26"/>
          <w:szCs w:val="26"/>
          <w:lang w:eastAsia="en-US"/>
        </w:rPr>
        <w:t xml:space="preserve"> </w:t>
      </w:r>
      <w:r w:rsidRPr="00E9309A">
        <w:rPr>
          <w:rFonts w:ascii="David" w:hAnsi="David" w:cs="David"/>
          <w:sz w:val="26"/>
          <w:szCs w:val="26"/>
          <w:rtl/>
          <w:lang w:eastAsia="en-US"/>
        </w:rPr>
        <w:t>לה</w:t>
      </w:r>
      <w:r w:rsidRPr="00E9309A">
        <w:rPr>
          <w:rFonts w:ascii="David" w:hAnsi="David" w:cs="David"/>
          <w:sz w:val="26"/>
          <w:szCs w:val="26"/>
          <w:lang w:eastAsia="en-US"/>
        </w:rPr>
        <w:t xml:space="preserve"> </w:t>
      </w:r>
      <w:r w:rsidRPr="00E9309A">
        <w:rPr>
          <w:rFonts w:ascii="David" w:hAnsi="David" w:cs="David"/>
          <w:sz w:val="26"/>
          <w:szCs w:val="26"/>
          <w:rtl/>
          <w:lang w:eastAsia="en-US"/>
        </w:rPr>
        <w:t>בקשר</w:t>
      </w:r>
      <w:r w:rsidRPr="00E9309A">
        <w:rPr>
          <w:rFonts w:ascii="David" w:hAnsi="David" w:cs="David"/>
          <w:sz w:val="26"/>
          <w:szCs w:val="26"/>
          <w:lang w:eastAsia="en-US"/>
        </w:rPr>
        <w:t xml:space="preserve"> </w:t>
      </w:r>
      <w:r w:rsidRPr="00E9309A">
        <w:rPr>
          <w:rFonts w:ascii="David" w:hAnsi="David" w:cs="David"/>
          <w:sz w:val="26"/>
          <w:szCs w:val="26"/>
          <w:rtl/>
          <w:lang w:eastAsia="en-US"/>
        </w:rPr>
        <w:t>לתביעתה</w:t>
      </w:r>
      <w:r w:rsidRPr="00E9309A">
        <w:rPr>
          <w:rFonts w:ascii="David" w:hAnsi="David" w:cs="David"/>
          <w:sz w:val="26"/>
          <w:szCs w:val="26"/>
          <w:lang w:eastAsia="en-US"/>
        </w:rPr>
        <w:t xml:space="preserve"> </w:t>
      </w:r>
      <w:r w:rsidRPr="00E9309A">
        <w:rPr>
          <w:rFonts w:ascii="David" w:hAnsi="David" w:cs="David"/>
          <w:sz w:val="26"/>
          <w:szCs w:val="26"/>
          <w:rtl/>
          <w:lang w:eastAsia="en-US"/>
        </w:rPr>
        <w:t>בגין</w:t>
      </w:r>
      <w:r w:rsidRPr="00E9309A">
        <w:rPr>
          <w:rFonts w:ascii="David" w:hAnsi="David" w:cs="David"/>
          <w:sz w:val="26"/>
          <w:szCs w:val="26"/>
          <w:lang w:eastAsia="en-US"/>
        </w:rPr>
        <w:t xml:space="preserve"> </w:t>
      </w:r>
      <w:r w:rsidRPr="00E9309A">
        <w:rPr>
          <w:rFonts w:ascii="David" w:hAnsi="David" w:cs="David"/>
          <w:sz w:val="26"/>
          <w:szCs w:val="26"/>
          <w:rtl/>
          <w:lang w:eastAsia="en-US"/>
        </w:rPr>
        <w:t>האמור</w:t>
      </w:r>
      <w:r w:rsidRPr="00E9309A">
        <w:rPr>
          <w:rFonts w:ascii="David" w:hAnsi="David" w:cs="David"/>
          <w:sz w:val="26"/>
          <w:szCs w:val="26"/>
          <w:lang w:eastAsia="en-US"/>
        </w:rPr>
        <w:t xml:space="preserve"> ,</w:t>
      </w:r>
      <w:r w:rsidRPr="00E9309A">
        <w:rPr>
          <w:rFonts w:ascii="David" w:hAnsi="David" w:cs="David"/>
          <w:sz w:val="26"/>
          <w:szCs w:val="26"/>
          <w:rtl/>
          <w:lang w:eastAsia="en-US"/>
        </w:rPr>
        <w:t>בתוספת</w:t>
      </w:r>
      <w:r w:rsidRPr="00E9309A">
        <w:rPr>
          <w:rFonts w:ascii="David" w:hAnsi="David" w:cs="David"/>
          <w:sz w:val="26"/>
          <w:szCs w:val="26"/>
          <w:lang w:eastAsia="en-US"/>
        </w:rPr>
        <w:t xml:space="preserve"> </w:t>
      </w:r>
      <w:r w:rsidRPr="00E9309A">
        <w:rPr>
          <w:rFonts w:ascii="David" w:hAnsi="David" w:cs="David"/>
          <w:sz w:val="26"/>
          <w:szCs w:val="26"/>
          <w:rtl/>
          <w:lang w:eastAsia="en-US"/>
        </w:rPr>
        <w:t>הצמדה</w:t>
      </w:r>
      <w:r w:rsidRPr="00E9309A">
        <w:rPr>
          <w:rFonts w:ascii="David" w:hAnsi="David" w:cs="David"/>
          <w:sz w:val="26"/>
          <w:szCs w:val="26"/>
          <w:lang w:eastAsia="en-US"/>
        </w:rPr>
        <w:t xml:space="preserve"> </w:t>
      </w:r>
      <w:r w:rsidRPr="00E9309A">
        <w:rPr>
          <w:rFonts w:ascii="David" w:hAnsi="David" w:cs="David"/>
          <w:sz w:val="26"/>
          <w:szCs w:val="26"/>
          <w:rtl/>
          <w:lang w:eastAsia="en-US"/>
        </w:rPr>
        <w:t>והמבצע</w:t>
      </w:r>
      <w:r w:rsidRPr="00E9309A">
        <w:rPr>
          <w:rFonts w:ascii="David" w:hAnsi="David" w:cs="David"/>
          <w:sz w:val="26"/>
          <w:szCs w:val="26"/>
          <w:lang w:eastAsia="en-US"/>
        </w:rPr>
        <w:t xml:space="preserve"> </w:t>
      </w:r>
      <w:r w:rsidRPr="00E9309A">
        <w:rPr>
          <w:rFonts w:ascii="David" w:hAnsi="David" w:cs="David"/>
          <w:sz w:val="26"/>
          <w:szCs w:val="26"/>
          <w:rtl/>
          <w:lang w:eastAsia="en-US"/>
        </w:rPr>
        <w:t>יחזיר</w:t>
      </w:r>
      <w:r w:rsidRPr="00E9309A">
        <w:rPr>
          <w:rFonts w:ascii="David" w:hAnsi="David" w:cs="David"/>
          <w:sz w:val="26"/>
          <w:szCs w:val="26"/>
          <w:lang w:eastAsia="en-US"/>
        </w:rPr>
        <w:t xml:space="preserve"> </w:t>
      </w:r>
      <w:r w:rsidRPr="00E9309A">
        <w:rPr>
          <w:rFonts w:ascii="David" w:hAnsi="David" w:cs="David"/>
          <w:sz w:val="26"/>
          <w:szCs w:val="26"/>
          <w:rtl/>
          <w:lang w:eastAsia="en-US"/>
        </w:rPr>
        <w:t>לה</w:t>
      </w:r>
      <w:r w:rsidRPr="00E9309A">
        <w:rPr>
          <w:rFonts w:ascii="David" w:hAnsi="David" w:cs="David"/>
          <w:sz w:val="26"/>
          <w:szCs w:val="26"/>
          <w:lang w:eastAsia="en-US"/>
        </w:rPr>
        <w:t xml:space="preserve"> </w:t>
      </w:r>
      <w:r w:rsidRPr="00E9309A">
        <w:rPr>
          <w:rFonts w:ascii="David" w:hAnsi="David" w:cs="David"/>
          <w:sz w:val="26"/>
          <w:szCs w:val="26"/>
          <w:rtl/>
          <w:lang w:eastAsia="en-US"/>
        </w:rPr>
        <w:t>סכומים</w:t>
      </w:r>
      <w:r w:rsidRPr="00E9309A">
        <w:rPr>
          <w:rFonts w:ascii="David" w:hAnsi="David" w:cs="David"/>
          <w:sz w:val="26"/>
          <w:szCs w:val="26"/>
          <w:lang w:eastAsia="en-US"/>
        </w:rPr>
        <w:t xml:space="preserve"> </w:t>
      </w:r>
      <w:r w:rsidRPr="00E9309A">
        <w:rPr>
          <w:rFonts w:ascii="David" w:hAnsi="David" w:cs="David"/>
          <w:sz w:val="26"/>
          <w:szCs w:val="26"/>
          <w:rtl/>
          <w:lang w:eastAsia="en-US"/>
        </w:rPr>
        <w:t>אלה</w:t>
      </w:r>
      <w:r w:rsidRPr="00E9309A">
        <w:rPr>
          <w:rFonts w:ascii="David" w:hAnsi="David" w:cs="David"/>
          <w:sz w:val="26"/>
          <w:szCs w:val="26"/>
          <w:lang w:eastAsia="en-US"/>
        </w:rPr>
        <w:t xml:space="preserve"> </w:t>
      </w:r>
      <w:r w:rsidRPr="00E9309A">
        <w:rPr>
          <w:rFonts w:ascii="David" w:hAnsi="David" w:cs="David"/>
          <w:sz w:val="26"/>
          <w:szCs w:val="26"/>
          <w:rtl/>
          <w:lang w:eastAsia="en-US"/>
        </w:rPr>
        <w:t>מיד</w:t>
      </w:r>
      <w:r w:rsidRPr="00E9309A">
        <w:rPr>
          <w:rFonts w:ascii="David" w:hAnsi="David" w:cs="David"/>
          <w:sz w:val="26"/>
          <w:szCs w:val="26"/>
          <w:lang w:eastAsia="en-US"/>
        </w:rPr>
        <w:t xml:space="preserve"> </w:t>
      </w:r>
      <w:r w:rsidRPr="00E9309A">
        <w:rPr>
          <w:rFonts w:ascii="David" w:hAnsi="David" w:cs="David"/>
          <w:sz w:val="26"/>
          <w:szCs w:val="26"/>
          <w:rtl/>
          <w:lang w:eastAsia="en-US"/>
        </w:rPr>
        <w:t>לאחר</w:t>
      </w:r>
      <w:r w:rsidRPr="00E9309A">
        <w:rPr>
          <w:rFonts w:ascii="David" w:hAnsi="David" w:cs="David"/>
          <w:sz w:val="26"/>
          <w:szCs w:val="26"/>
          <w:lang w:eastAsia="en-US"/>
        </w:rPr>
        <w:t xml:space="preserve"> </w:t>
      </w:r>
      <w:r w:rsidRPr="00E9309A">
        <w:rPr>
          <w:rFonts w:ascii="David" w:hAnsi="David" w:cs="David"/>
          <w:sz w:val="26"/>
          <w:szCs w:val="26"/>
          <w:rtl/>
          <w:lang w:eastAsia="en-US"/>
        </w:rPr>
        <w:t>שהממשלה</w:t>
      </w:r>
      <w:r w:rsidRPr="00E9309A">
        <w:rPr>
          <w:rFonts w:ascii="David" w:hAnsi="David" w:cs="David"/>
          <w:sz w:val="26"/>
          <w:szCs w:val="26"/>
          <w:lang w:eastAsia="en-US"/>
        </w:rPr>
        <w:t xml:space="preserve"> </w:t>
      </w:r>
      <w:r w:rsidRPr="00E9309A">
        <w:rPr>
          <w:rFonts w:ascii="David" w:hAnsi="David" w:cs="David"/>
          <w:sz w:val="26"/>
          <w:szCs w:val="26"/>
          <w:rtl/>
          <w:lang w:eastAsia="en-US"/>
        </w:rPr>
        <w:t>תגיש</w:t>
      </w:r>
      <w:r w:rsidRPr="00E9309A">
        <w:rPr>
          <w:rFonts w:ascii="David" w:hAnsi="David" w:cs="David"/>
          <w:sz w:val="26"/>
          <w:szCs w:val="26"/>
          <w:lang w:eastAsia="en-US"/>
        </w:rPr>
        <w:t xml:space="preserve"> </w:t>
      </w:r>
      <w:r w:rsidRPr="00E9309A">
        <w:rPr>
          <w:rFonts w:ascii="David" w:hAnsi="David" w:cs="David"/>
          <w:sz w:val="26"/>
          <w:szCs w:val="26"/>
          <w:rtl/>
          <w:lang w:eastAsia="en-US"/>
        </w:rPr>
        <w:t>לו</w:t>
      </w:r>
      <w:r w:rsidRPr="00E9309A">
        <w:rPr>
          <w:rFonts w:ascii="David" w:hAnsi="David" w:cs="David"/>
          <w:sz w:val="26"/>
          <w:szCs w:val="26"/>
          <w:lang w:eastAsia="en-US"/>
        </w:rPr>
        <w:t xml:space="preserve"> </w:t>
      </w:r>
      <w:r w:rsidRPr="00E9309A">
        <w:rPr>
          <w:rFonts w:ascii="David" w:hAnsi="David" w:cs="David"/>
          <w:sz w:val="26"/>
          <w:szCs w:val="26"/>
          <w:rtl/>
          <w:lang w:eastAsia="en-US"/>
        </w:rPr>
        <w:t>דרישה</w:t>
      </w:r>
      <w:r w:rsidRPr="00E9309A">
        <w:rPr>
          <w:rFonts w:ascii="David" w:hAnsi="David" w:cs="David"/>
          <w:sz w:val="26"/>
          <w:szCs w:val="26"/>
          <w:lang w:eastAsia="en-US"/>
        </w:rPr>
        <w:t xml:space="preserve"> </w:t>
      </w:r>
      <w:r w:rsidRPr="00E9309A">
        <w:rPr>
          <w:rFonts w:ascii="David" w:hAnsi="David" w:cs="David"/>
          <w:sz w:val="26"/>
          <w:szCs w:val="26"/>
          <w:rtl/>
          <w:lang w:eastAsia="en-US"/>
        </w:rPr>
        <w:t>ובה</w:t>
      </w:r>
      <w:r w:rsidRPr="00E9309A">
        <w:rPr>
          <w:rFonts w:ascii="David" w:hAnsi="David" w:cs="David"/>
          <w:sz w:val="26"/>
          <w:szCs w:val="26"/>
          <w:lang w:eastAsia="en-US"/>
        </w:rPr>
        <w:t xml:space="preserve"> </w:t>
      </w:r>
      <w:r w:rsidRPr="00E9309A">
        <w:rPr>
          <w:rFonts w:ascii="David" w:hAnsi="David" w:cs="David"/>
          <w:sz w:val="26"/>
          <w:szCs w:val="26"/>
          <w:rtl/>
          <w:lang w:eastAsia="en-US"/>
        </w:rPr>
        <w:t>פירוט הוצאות</w:t>
      </w:r>
      <w:r w:rsidRPr="00E9309A">
        <w:rPr>
          <w:rFonts w:ascii="David" w:hAnsi="David" w:cs="David"/>
          <w:sz w:val="26"/>
          <w:szCs w:val="26"/>
          <w:lang w:eastAsia="en-US"/>
        </w:rPr>
        <w:t xml:space="preserve"> </w:t>
      </w:r>
      <w:r w:rsidRPr="00E9309A">
        <w:rPr>
          <w:rFonts w:ascii="David" w:hAnsi="David" w:cs="David"/>
          <w:sz w:val="26"/>
          <w:szCs w:val="26"/>
          <w:rtl/>
          <w:lang w:eastAsia="en-US"/>
        </w:rPr>
        <w:t>שנגרמו</w:t>
      </w:r>
      <w:r w:rsidRPr="00E9309A">
        <w:rPr>
          <w:rFonts w:ascii="David" w:hAnsi="David" w:cs="David"/>
          <w:sz w:val="26"/>
          <w:szCs w:val="26"/>
          <w:lang w:eastAsia="en-US"/>
        </w:rPr>
        <w:t xml:space="preserve"> </w:t>
      </w:r>
      <w:r w:rsidRPr="00E9309A">
        <w:rPr>
          <w:rFonts w:ascii="David" w:hAnsi="David" w:cs="David"/>
          <w:sz w:val="26"/>
          <w:szCs w:val="26"/>
          <w:rtl/>
          <w:lang w:eastAsia="en-US"/>
        </w:rPr>
        <w:t>לה</w:t>
      </w:r>
      <w:r w:rsidRPr="00E9309A">
        <w:rPr>
          <w:rFonts w:ascii="David" w:hAnsi="David" w:cs="David"/>
          <w:sz w:val="26"/>
          <w:szCs w:val="26"/>
          <w:lang w:eastAsia="en-US"/>
        </w:rPr>
        <w:t xml:space="preserve"> </w:t>
      </w:r>
      <w:r w:rsidRPr="00E9309A">
        <w:rPr>
          <w:rFonts w:ascii="David" w:hAnsi="David" w:cs="David"/>
          <w:sz w:val="26"/>
          <w:szCs w:val="26"/>
          <w:rtl/>
          <w:lang w:eastAsia="en-US"/>
        </w:rPr>
        <w:t>כאמור</w:t>
      </w:r>
      <w:r w:rsidRPr="00E9309A">
        <w:rPr>
          <w:rFonts w:ascii="David" w:hAnsi="David" w:cs="David"/>
          <w:sz w:val="26"/>
          <w:szCs w:val="26"/>
          <w:lang w:eastAsia="en-US"/>
        </w:rPr>
        <w:t xml:space="preserve">. </w:t>
      </w:r>
      <w:r w:rsidRPr="00E9309A">
        <w:rPr>
          <w:rFonts w:ascii="David" w:hAnsi="David" w:cs="David"/>
          <w:sz w:val="26"/>
          <w:szCs w:val="26"/>
          <w:rtl/>
          <w:lang w:eastAsia="en-US"/>
        </w:rPr>
        <w:t>הממשלה</w:t>
      </w:r>
      <w:r w:rsidRPr="00E9309A">
        <w:rPr>
          <w:rFonts w:ascii="David" w:hAnsi="David" w:cs="David"/>
          <w:sz w:val="26"/>
          <w:szCs w:val="26"/>
          <w:lang w:eastAsia="en-US"/>
        </w:rPr>
        <w:t xml:space="preserve"> </w:t>
      </w:r>
      <w:r w:rsidRPr="00E9309A">
        <w:rPr>
          <w:rFonts w:ascii="David" w:hAnsi="David" w:cs="David"/>
          <w:sz w:val="26"/>
          <w:szCs w:val="26"/>
          <w:rtl/>
          <w:lang w:eastAsia="en-US"/>
        </w:rPr>
        <w:t>תודיע</w:t>
      </w:r>
      <w:r w:rsidRPr="00E9309A">
        <w:rPr>
          <w:rFonts w:ascii="David" w:hAnsi="David" w:cs="David"/>
          <w:sz w:val="26"/>
          <w:szCs w:val="26"/>
          <w:lang w:eastAsia="en-US"/>
        </w:rPr>
        <w:t xml:space="preserve"> </w:t>
      </w:r>
      <w:r w:rsidRPr="00E9309A">
        <w:rPr>
          <w:rFonts w:ascii="David" w:hAnsi="David" w:cs="David"/>
          <w:sz w:val="26"/>
          <w:szCs w:val="26"/>
          <w:rtl/>
          <w:lang w:eastAsia="en-US"/>
        </w:rPr>
        <w:t>למבצע</w:t>
      </w:r>
      <w:r w:rsidRPr="00E9309A">
        <w:rPr>
          <w:rFonts w:ascii="David" w:hAnsi="David" w:cs="David"/>
          <w:sz w:val="26"/>
          <w:szCs w:val="26"/>
          <w:lang w:eastAsia="en-US"/>
        </w:rPr>
        <w:t xml:space="preserve"> </w:t>
      </w:r>
      <w:r w:rsidRPr="00E9309A">
        <w:rPr>
          <w:rFonts w:ascii="David" w:hAnsi="David" w:cs="David"/>
          <w:sz w:val="26"/>
          <w:szCs w:val="26"/>
          <w:rtl/>
          <w:lang w:eastAsia="en-US"/>
        </w:rPr>
        <w:t>על</w:t>
      </w:r>
      <w:r w:rsidRPr="00E9309A">
        <w:rPr>
          <w:rFonts w:ascii="David" w:hAnsi="David" w:cs="David"/>
          <w:sz w:val="26"/>
          <w:szCs w:val="26"/>
          <w:lang w:eastAsia="en-US"/>
        </w:rPr>
        <w:t xml:space="preserve"> </w:t>
      </w:r>
      <w:r w:rsidRPr="00E9309A">
        <w:rPr>
          <w:rFonts w:ascii="David" w:hAnsi="David" w:cs="David"/>
          <w:sz w:val="26"/>
          <w:szCs w:val="26"/>
          <w:rtl/>
          <w:lang w:eastAsia="en-US"/>
        </w:rPr>
        <w:t>כל</w:t>
      </w:r>
      <w:r w:rsidRPr="00E9309A">
        <w:rPr>
          <w:rFonts w:ascii="David" w:hAnsi="David" w:cs="David"/>
          <w:sz w:val="26"/>
          <w:szCs w:val="26"/>
          <w:lang w:eastAsia="en-US"/>
        </w:rPr>
        <w:t xml:space="preserve"> </w:t>
      </w:r>
      <w:r w:rsidRPr="00E9309A">
        <w:rPr>
          <w:rFonts w:ascii="David" w:hAnsi="David" w:cs="David"/>
          <w:sz w:val="26"/>
          <w:szCs w:val="26"/>
          <w:rtl/>
          <w:lang w:eastAsia="en-US"/>
        </w:rPr>
        <w:t>מקרה</w:t>
      </w:r>
      <w:r w:rsidRPr="00E9309A">
        <w:rPr>
          <w:rFonts w:ascii="David" w:hAnsi="David" w:cs="David"/>
          <w:sz w:val="26"/>
          <w:szCs w:val="26"/>
          <w:lang w:eastAsia="en-US"/>
        </w:rPr>
        <w:t xml:space="preserve"> </w:t>
      </w:r>
      <w:r w:rsidRPr="00E9309A">
        <w:rPr>
          <w:rFonts w:ascii="David" w:hAnsi="David" w:cs="David"/>
          <w:sz w:val="26"/>
          <w:szCs w:val="26"/>
          <w:rtl/>
          <w:lang w:eastAsia="en-US"/>
        </w:rPr>
        <w:t>שהיא</w:t>
      </w:r>
      <w:r w:rsidRPr="00E9309A">
        <w:rPr>
          <w:rFonts w:ascii="David" w:hAnsi="David" w:cs="David"/>
          <w:sz w:val="26"/>
          <w:szCs w:val="26"/>
          <w:lang w:eastAsia="en-US"/>
        </w:rPr>
        <w:t xml:space="preserve"> </w:t>
      </w:r>
      <w:r w:rsidRPr="00E9309A">
        <w:rPr>
          <w:rFonts w:ascii="David" w:hAnsi="David" w:cs="David"/>
          <w:sz w:val="26"/>
          <w:szCs w:val="26"/>
          <w:rtl/>
          <w:lang w:eastAsia="en-US"/>
        </w:rPr>
        <w:t>נתבעת</w:t>
      </w:r>
      <w:r w:rsidRPr="00E9309A">
        <w:rPr>
          <w:rFonts w:ascii="David" w:hAnsi="David" w:cs="David"/>
          <w:sz w:val="26"/>
          <w:szCs w:val="26"/>
          <w:lang w:eastAsia="en-US"/>
        </w:rPr>
        <w:t xml:space="preserve"> </w:t>
      </w:r>
      <w:r w:rsidRPr="00E9309A">
        <w:rPr>
          <w:rFonts w:ascii="David" w:hAnsi="David" w:cs="David"/>
          <w:sz w:val="26"/>
          <w:szCs w:val="26"/>
          <w:rtl/>
          <w:lang w:eastAsia="en-US"/>
        </w:rPr>
        <w:t>על</w:t>
      </w:r>
      <w:r w:rsidRPr="00E9309A">
        <w:rPr>
          <w:rFonts w:ascii="David" w:hAnsi="David" w:cs="David"/>
          <w:sz w:val="26"/>
          <w:szCs w:val="26"/>
          <w:lang w:eastAsia="en-US"/>
        </w:rPr>
        <w:t xml:space="preserve"> </w:t>
      </w:r>
      <w:r w:rsidRPr="00E9309A">
        <w:rPr>
          <w:rFonts w:ascii="David" w:hAnsi="David" w:cs="David"/>
          <w:sz w:val="26"/>
          <w:szCs w:val="26"/>
          <w:rtl/>
          <w:lang w:eastAsia="en-US"/>
        </w:rPr>
        <w:t>פי</w:t>
      </w:r>
      <w:r w:rsidRPr="00E9309A">
        <w:rPr>
          <w:rFonts w:ascii="David" w:hAnsi="David" w:cs="David"/>
          <w:sz w:val="26"/>
          <w:szCs w:val="26"/>
          <w:lang w:eastAsia="en-US"/>
        </w:rPr>
        <w:t xml:space="preserve"> </w:t>
      </w:r>
      <w:r w:rsidRPr="00E9309A">
        <w:rPr>
          <w:rFonts w:ascii="David" w:hAnsi="David" w:cs="David"/>
          <w:sz w:val="26"/>
          <w:szCs w:val="26"/>
          <w:rtl/>
          <w:lang w:eastAsia="en-US"/>
        </w:rPr>
        <w:t>סעיף</w:t>
      </w:r>
      <w:r w:rsidRPr="00E9309A">
        <w:rPr>
          <w:rFonts w:ascii="David" w:hAnsi="David" w:cs="David"/>
          <w:sz w:val="26"/>
          <w:szCs w:val="26"/>
          <w:lang w:eastAsia="en-US"/>
        </w:rPr>
        <w:t xml:space="preserve"> </w:t>
      </w:r>
      <w:r w:rsidRPr="00E9309A">
        <w:rPr>
          <w:rFonts w:ascii="David" w:hAnsi="David" w:cs="David"/>
          <w:sz w:val="26"/>
          <w:szCs w:val="26"/>
          <w:rtl/>
          <w:lang w:eastAsia="en-US"/>
        </w:rPr>
        <w:t>זה</w:t>
      </w:r>
      <w:r w:rsidRPr="00E9309A">
        <w:rPr>
          <w:rFonts w:ascii="David" w:hAnsi="David" w:cs="David"/>
          <w:sz w:val="26"/>
          <w:szCs w:val="26"/>
          <w:lang w:eastAsia="en-US"/>
        </w:rPr>
        <w:t>.</w:t>
      </w:r>
    </w:p>
    <w:p w:rsidR="00E9309A" w:rsidRPr="00E9309A" w:rsidRDefault="00E9309A" w:rsidP="00E9309A">
      <w:pPr>
        <w:widowControl w:val="0"/>
        <w:ind w:left="69" w:right="-360"/>
        <w:jc w:val="both"/>
        <w:rPr>
          <w:rFonts w:ascii="David" w:hAnsi="David" w:cs="David"/>
          <w:sz w:val="26"/>
          <w:szCs w:val="26"/>
          <w:rtl/>
          <w:lang w:eastAsia="en-US"/>
        </w:rPr>
      </w:pPr>
    </w:p>
    <w:p w:rsidR="00E9309A" w:rsidRPr="00E9309A" w:rsidRDefault="00E9309A" w:rsidP="004B4EA7">
      <w:pPr>
        <w:widowControl w:val="0"/>
        <w:numPr>
          <w:ilvl w:val="0"/>
          <w:numId w:val="14"/>
        </w:numPr>
        <w:tabs>
          <w:tab w:val="num" w:pos="69"/>
        </w:tabs>
        <w:ind w:left="71" w:right="-360" w:hanging="710"/>
        <w:jc w:val="both"/>
        <w:rPr>
          <w:rFonts w:ascii="David" w:hAnsi="David" w:cs="David"/>
          <w:sz w:val="26"/>
          <w:szCs w:val="26"/>
          <w:rtl/>
        </w:rPr>
      </w:pPr>
      <w:r w:rsidRPr="00E9309A">
        <w:rPr>
          <w:rFonts w:ascii="David" w:hAnsi="David" w:cs="David"/>
          <w:sz w:val="26"/>
          <w:szCs w:val="26"/>
          <w:rtl/>
        </w:rPr>
        <w:t xml:space="preserve">המבצע מתחייב לא להסב לאחר חוזה זה, או חלק ממנו, ולא להעביר, או למסור לאחר כל זכות, או חובה, הנובעים מחוזה זה אלא אם כן ניתנה לכך הסכמת הממשלה מראש ובכתב. </w:t>
      </w:r>
    </w:p>
    <w:p w:rsidR="00E9309A" w:rsidRPr="00E9309A" w:rsidRDefault="00E9309A" w:rsidP="004B4EA7">
      <w:pPr>
        <w:widowControl w:val="0"/>
        <w:numPr>
          <w:ilvl w:val="0"/>
          <w:numId w:val="14"/>
        </w:numPr>
        <w:tabs>
          <w:tab w:val="num" w:pos="69"/>
        </w:tabs>
        <w:ind w:left="71" w:right="-360" w:hanging="710"/>
        <w:jc w:val="both"/>
        <w:rPr>
          <w:rFonts w:ascii="David" w:hAnsi="David" w:cs="David"/>
          <w:sz w:val="26"/>
          <w:szCs w:val="26"/>
          <w:rtl/>
        </w:rPr>
      </w:pPr>
      <w:r w:rsidRPr="00E9309A">
        <w:rPr>
          <w:rFonts w:ascii="David" w:hAnsi="David" w:cs="David"/>
          <w:sz w:val="26"/>
          <w:szCs w:val="26"/>
          <w:rtl/>
        </w:rPr>
        <w:tab/>
        <w:t xml:space="preserve">ניתנה הסכמת הממשלה כאמור, לא יהיה בכך כדי לשחרר את המבצע מהתחייבות ואחריות, או חובה כלשהי על-פי כל דין ולפי חוזה זה. </w:t>
      </w:r>
    </w:p>
    <w:p w:rsidR="00E9309A" w:rsidRPr="00E9309A" w:rsidRDefault="00E9309A" w:rsidP="004B4EA7">
      <w:pPr>
        <w:widowControl w:val="0"/>
        <w:numPr>
          <w:ilvl w:val="0"/>
          <w:numId w:val="14"/>
        </w:numPr>
        <w:tabs>
          <w:tab w:val="num" w:pos="69"/>
        </w:tabs>
        <w:ind w:left="71" w:right="-360" w:hanging="710"/>
        <w:jc w:val="both"/>
        <w:rPr>
          <w:rFonts w:ascii="David" w:hAnsi="David" w:cs="David"/>
          <w:sz w:val="26"/>
          <w:szCs w:val="26"/>
          <w:rtl/>
        </w:rPr>
      </w:pPr>
      <w:r w:rsidRPr="00E9309A">
        <w:rPr>
          <w:rFonts w:ascii="David" w:hAnsi="David" w:cs="David"/>
          <w:sz w:val="26"/>
          <w:szCs w:val="26"/>
          <w:rtl/>
        </w:rPr>
        <w:t xml:space="preserve">הפר המבצע הוראה מהוראות חוזה זה, רשאית הממשלה, נוסף על זכויותיה על-פי כל דין וחוזה זה, לראות חוזה זה כמבוטל לאחר שניתנה לו הודעה בה נדרש לתקן את המעוות, והמבצע לא תיקן את המעוות בהתאם להודעה, תוך הזמן שנקבע בהודעה. כן רשאית הממשלה לראות את החוזה כממשיך להיות בתוקף, ולעשות בעצמה, או באמצעות אחרים את העבודה שהמבצע חייב לעשות על-פי חוזה זה, וזאת על חשבון המבצע. </w:t>
      </w:r>
    </w:p>
    <w:p w:rsidR="00E9309A" w:rsidRPr="00E9309A" w:rsidRDefault="00E9309A" w:rsidP="004B4EA7">
      <w:pPr>
        <w:widowControl w:val="0"/>
        <w:numPr>
          <w:ilvl w:val="0"/>
          <w:numId w:val="14"/>
        </w:numPr>
        <w:tabs>
          <w:tab w:val="num" w:pos="69"/>
        </w:tabs>
        <w:ind w:left="71" w:right="-360" w:hanging="710"/>
        <w:jc w:val="both"/>
        <w:rPr>
          <w:rFonts w:ascii="David" w:hAnsi="David" w:cs="David"/>
          <w:sz w:val="26"/>
          <w:szCs w:val="26"/>
          <w:rtl/>
        </w:rPr>
      </w:pPr>
      <w:r w:rsidRPr="00E9309A">
        <w:rPr>
          <w:rFonts w:ascii="David" w:hAnsi="David" w:cs="David"/>
          <w:sz w:val="26"/>
          <w:szCs w:val="26"/>
          <w:rtl/>
        </w:rPr>
        <w:t xml:space="preserve">ויתרה הממשלה למבצע על הפרת הוראה מהוראות חוזה זה, לא ייראה הויתור כויתור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E9309A" w:rsidRPr="00E9309A" w:rsidRDefault="00E9309A" w:rsidP="004B4EA7">
      <w:pPr>
        <w:widowControl w:val="0"/>
        <w:numPr>
          <w:ilvl w:val="0"/>
          <w:numId w:val="14"/>
        </w:numPr>
        <w:tabs>
          <w:tab w:val="num" w:pos="69"/>
        </w:tabs>
        <w:ind w:left="71" w:right="-360" w:hanging="710"/>
        <w:jc w:val="both"/>
        <w:rPr>
          <w:rFonts w:ascii="David" w:hAnsi="David" w:cs="David"/>
          <w:sz w:val="26"/>
          <w:szCs w:val="26"/>
          <w:rtl/>
        </w:rPr>
      </w:pPr>
      <w:r w:rsidRPr="00E9309A">
        <w:rPr>
          <w:rFonts w:ascii="David" w:hAnsi="David" w:cs="David"/>
          <w:sz w:val="26"/>
          <w:szCs w:val="26"/>
          <w:rtl/>
        </w:rPr>
        <w:t xml:space="preserve">סמכות השיפוט הבלעדית בכל ענין הנובע מחוזה זה תהא נתונה לבית המשפט המוסמך בירושלים. </w:t>
      </w:r>
    </w:p>
    <w:p w:rsidR="00E9309A" w:rsidRPr="00E9309A" w:rsidRDefault="00E9309A" w:rsidP="004B4EA7">
      <w:pPr>
        <w:widowControl w:val="0"/>
        <w:numPr>
          <w:ilvl w:val="0"/>
          <w:numId w:val="14"/>
        </w:numPr>
        <w:tabs>
          <w:tab w:val="num" w:pos="69"/>
        </w:tabs>
        <w:ind w:left="71" w:right="-360" w:hanging="710"/>
        <w:jc w:val="both"/>
        <w:rPr>
          <w:rFonts w:ascii="David" w:hAnsi="David" w:cs="David"/>
          <w:sz w:val="26"/>
          <w:szCs w:val="26"/>
          <w:rtl/>
        </w:rPr>
      </w:pPr>
      <w:r w:rsidRPr="00E9309A">
        <w:rPr>
          <w:rFonts w:ascii="David" w:hAnsi="David" w:cs="David"/>
          <w:sz w:val="26"/>
          <w:szCs w:val="26"/>
          <w:rtl/>
        </w:rPr>
        <w:t xml:space="preserve">כל שינוי בחוזה זה לא יהיה בתוקף אלא אם נעשה בכתב ונחתם על-ידי הצדדים. </w:t>
      </w:r>
    </w:p>
    <w:p w:rsidR="00E9309A" w:rsidRPr="00E9309A" w:rsidRDefault="00E9309A" w:rsidP="004B4EA7">
      <w:pPr>
        <w:widowControl w:val="0"/>
        <w:numPr>
          <w:ilvl w:val="0"/>
          <w:numId w:val="14"/>
        </w:numPr>
        <w:tabs>
          <w:tab w:val="num" w:pos="69"/>
        </w:tabs>
        <w:ind w:left="71" w:right="-360" w:hanging="710"/>
        <w:jc w:val="both"/>
        <w:rPr>
          <w:rFonts w:ascii="David" w:hAnsi="David" w:cs="David"/>
          <w:sz w:val="26"/>
          <w:szCs w:val="26"/>
          <w:rtl/>
        </w:rPr>
      </w:pPr>
      <w:r w:rsidRPr="00E9309A">
        <w:rPr>
          <w:rFonts w:ascii="David" w:hAnsi="David" w:cs="David"/>
          <w:sz w:val="26"/>
          <w:szCs w:val="26"/>
          <w:rtl/>
        </w:rPr>
        <w:t xml:space="preserve">כתובות הצדדים לצורך חוזה זה הן: </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r w:rsidRPr="00E9309A">
        <w:rPr>
          <w:rFonts w:ascii="David" w:hAnsi="David" w:cs="David"/>
          <w:b/>
          <w:bCs/>
          <w:sz w:val="26"/>
          <w:szCs w:val="26"/>
          <w:rtl/>
        </w:rPr>
        <w:t>הממשלה:</w:t>
      </w:r>
      <w:r w:rsidRPr="00E9309A">
        <w:rPr>
          <w:rFonts w:ascii="David" w:hAnsi="David" w:cs="David"/>
          <w:sz w:val="26"/>
          <w:szCs w:val="26"/>
          <w:rtl/>
        </w:rPr>
        <w:t xml:space="preserve"> משרד התחבורה, רח' בנק ישראל 5, בנין ג'נרי א', ירושלים. </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p>
    <w:p w:rsidR="00E9309A" w:rsidRPr="00E9309A" w:rsidRDefault="00E9309A" w:rsidP="00E9309A">
      <w:pPr>
        <w:widowControl w:val="0"/>
        <w:ind w:left="720" w:right="-360"/>
        <w:rPr>
          <w:rFonts w:ascii="David" w:hAnsi="David" w:cs="David"/>
          <w:sz w:val="26"/>
          <w:szCs w:val="26"/>
          <w:rtl/>
        </w:rPr>
      </w:pPr>
      <w:r w:rsidRPr="00E9309A">
        <w:rPr>
          <w:rFonts w:ascii="David" w:hAnsi="David" w:cs="David"/>
          <w:b/>
          <w:bCs/>
          <w:sz w:val="26"/>
          <w:szCs w:val="26"/>
          <w:rtl/>
        </w:rPr>
        <w:t>המבצע:</w:t>
      </w:r>
      <w:r w:rsidRPr="00E9309A">
        <w:rPr>
          <w:rFonts w:ascii="David" w:hAnsi="David" w:cs="David"/>
          <w:sz w:val="26"/>
          <w:szCs w:val="26"/>
          <w:rtl/>
        </w:rPr>
        <w:t xml:space="preserve"> כמצוין במבוא לחוזה זה. </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jc w:val="both"/>
        <w:rPr>
          <w:rFonts w:ascii="David" w:hAnsi="David" w:cs="David"/>
          <w:sz w:val="26"/>
          <w:szCs w:val="26"/>
          <w:rtl/>
        </w:rPr>
      </w:pPr>
      <w:r w:rsidRPr="00E9309A">
        <w:rPr>
          <w:rFonts w:ascii="David" w:hAnsi="David" w:cs="David"/>
          <w:sz w:val="26"/>
          <w:szCs w:val="26"/>
          <w:rtl/>
        </w:rPr>
        <w:t xml:space="preserve">וכל הודעה, שתישלח בדואר רשום בישראל, לפי אחת מהכתובות הנ"ל תחשב כאילו נתקבלה כחוק  72שעות לאחר משלוחה בדואר רשום כנ"ל. </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Pr>
        <w:tab/>
      </w:r>
    </w:p>
    <w:p w:rsidR="00E9309A" w:rsidRPr="00E9309A" w:rsidRDefault="00E9309A" w:rsidP="00E9309A">
      <w:pPr>
        <w:widowControl w:val="0"/>
        <w:ind w:right="-360"/>
        <w:jc w:val="center"/>
        <w:rPr>
          <w:rFonts w:ascii="David" w:hAnsi="David" w:cs="David"/>
          <w:b/>
          <w:bCs/>
          <w:sz w:val="26"/>
          <w:szCs w:val="26"/>
          <w:rtl/>
        </w:rPr>
      </w:pPr>
      <w:r w:rsidRPr="00E9309A">
        <w:rPr>
          <w:rFonts w:ascii="David" w:hAnsi="David" w:cs="David"/>
          <w:b/>
          <w:bCs/>
          <w:sz w:val="26"/>
          <w:szCs w:val="26"/>
          <w:rtl/>
        </w:rPr>
        <w:t>ולראיה באו הצדדים על החתום:</w:t>
      </w:r>
    </w:p>
    <w:p w:rsidR="00E9309A" w:rsidRPr="00E9309A" w:rsidRDefault="00E9309A" w:rsidP="00E9309A">
      <w:pPr>
        <w:widowControl w:val="0"/>
        <w:ind w:right="-360"/>
        <w:jc w:val="center"/>
        <w:rPr>
          <w:rFonts w:ascii="David" w:hAnsi="David" w:cs="David"/>
          <w:b/>
          <w:bCs/>
          <w:sz w:val="26"/>
          <w:szCs w:val="26"/>
          <w:rtl/>
        </w:rPr>
      </w:pPr>
    </w:p>
    <w:p w:rsidR="00E9309A" w:rsidRPr="00E9309A" w:rsidRDefault="00E9309A" w:rsidP="00E9309A">
      <w:pPr>
        <w:widowControl w:val="0"/>
        <w:ind w:right="-360"/>
        <w:jc w:val="both"/>
        <w:rPr>
          <w:rFonts w:ascii="David" w:hAnsi="David" w:cs="David"/>
          <w:b/>
          <w:bCs/>
          <w:sz w:val="26"/>
          <w:szCs w:val="26"/>
          <w:rtl/>
        </w:rPr>
      </w:pPr>
      <w:r w:rsidRPr="00E9309A">
        <w:rPr>
          <w:rFonts w:ascii="David" w:hAnsi="David" w:cs="David"/>
          <w:b/>
          <w:bCs/>
          <w:sz w:val="26"/>
          <w:szCs w:val="26"/>
          <w:rtl/>
        </w:rPr>
        <w:t>הממשלה</w:t>
      </w:r>
      <w:r w:rsidRPr="00E9309A">
        <w:rPr>
          <w:rFonts w:ascii="David" w:hAnsi="David" w:cs="David"/>
          <w:b/>
          <w:bCs/>
          <w:sz w:val="26"/>
          <w:szCs w:val="26"/>
        </w:rPr>
        <w:tab/>
      </w:r>
      <w:r w:rsidRPr="00E9309A">
        <w:rPr>
          <w:rFonts w:ascii="David" w:hAnsi="David" w:cs="David"/>
          <w:b/>
          <w:bCs/>
          <w:sz w:val="26"/>
          <w:szCs w:val="26"/>
        </w:rPr>
        <w:tab/>
      </w:r>
      <w:r w:rsidRPr="00E9309A">
        <w:rPr>
          <w:rFonts w:ascii="David" w:hAnsi="David" w:cs="David"/>
          <w:b/>
          <w:bCs/>
          <w:sz w:val="26"/>
          <w:szCs w:val="26"/>
        </w:rPr>
        <w:tab/>
      </w:r>
      <w:r w:rsidRPr="00E9309A">
        <w:rPr>
          <w:rFonts w:ascii="David" w:hAnsi="David" w:cs="David"/>
          <w:b/>
          <w:bCs/>
          <w:sz w:val="26"/>
          <w:szCs w:val="26"/>
        </w:rPr>
        <w:tab/>
      </w:r>
      <w:r w:rsidRPr="00E9309A">
        <w:rPr>
          <w:rFonts w:ascii="David" w:hAnsi="David" w:cs="David"/>
          <w:b/>
          <w:bCs/>
          <w:sz w:val="26"/>
          <w:szCs w:val="26"/>
        </w:rPr>
        <w:tab/>
      </w:r>
      <w:r w:rsidRPr="00E9309A">
        <w:rPr>
          <w:rFonts w:ascii="David" w:hAnsi="David" w:cs="David"/>
          <w:b/>
          <w:bCs/>
          <w:sz w:val="26"/>
          <w:szCs w:val="26"/>
        </w:rPr>
        <w:tab/>
      </w:r>
      <w:r w:rsidRPr="00E9309A">
        <w:rPr>
          <w:rFonts w:ascii="David" w:hAnsi="David" w:cs="David"/>
          <w:b/>
          <w:bCs/>
          <w:sz w:val="26"/>
          <w:szCs w:val="26"/>
        </w:rPr>
        <w:tab/>
      </w:r>
      <w:r w:rsidRPr="00E9309A">
        <w:rPr>
          <w:rFonts w:ascii="David" w:hAnsi="David" w:cs="David"/>
          <w:b/>
          <w:bCs/>
          <w:sz w:val="26"/>
          <w:szCs w:val="26"/>
          <w:rtl/>
        </w:rPr>
        <w:t xml:space="preserve">המבצע </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______________________</w:t>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t>___________________</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המנהלת הכללית, משרד התחבורה, התשתיות הלאומיות</w:t>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 xml:space="preserve">חתימת מורשה/י החתימה </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והבטיחות בדרכים</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____________</w:t>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ab/>
      </w:r>
      <w:r w:rsidRPr="00E9309A">
        <w:rPr>
          <w:rFonts w:ascii="David" w:hAnsi="David" w:cs="David"/>
          <w:sz w:val="26"/>
          <w:szCs w:val="26"/>
          <w:rtl/>
        </w:rPr>
        <w:tab/>
      </w:r>
      <w:r w:rsidR="008E3CAC">
        <w:rPr>
          <w:rFonts w:ascii="David" w:hAnsi="David" w:cs="David" w:hint="cs"/>
          <w:sz w:val="26"/>
          <w:szCs w:val="26"/>
          <w:rtl/>
        </w:rPr>
        <w:t xml:space="preserve">            </w:t>
      </w:r>
      <w:r w:rsidRPr="00E9309A">
        <w:rPr>
          <w:rFonts w:ascii="David" w:hAnsi="David" w:cs="David"/>
          <w:sz w:val="26"/>
          <w:szCs w:val="26"/>
          <w:rtl/>
        </w:rPr>
        <w:t>____________</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תאריך החתימה</w:t>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tl/>
        </w:rPr>
        <w:t xml:space="preserve">תאריך החתימה </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________________</w:t>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008E3CAC">
        <w:rPr>
          <w:rFonts w:ascii="David" w:hAnsi="David" w:cs="David" w:hint="cs"/>
          <w:sz w:val="26"/>
          <w:szCs w:val="26"/>
          <w:rtl/>
        </w:rPr>
        <w:t xml:space="preserve">        </w:t>
      </w:r>
      <w:r w:rsidRPr="00E9309A">
        <w:rPr>
          <w:rFonts w:ascii="David" w:hAnsi="David" w:cs="David"/>
          <w:sz w:val="26"/>
          <w:szCs w:val="26"/>
          <w:rtl/>
        </w:rPr>
        <w:t>___________</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חשב משרד התחבורה, התשתיות הלאומיות</w:t>
      </w:r>
      <w:r w:rsidRPr="00E9309A">
        <w:rPr>
          <w:rFonts w:ascii="David" w:hAnsi="David" w:cs="David"/>
          <w:sz w:val="26"/>
          <w:szCs w:val="26"/>
        </w:rPr>
        <w:tab/>
      </w:r>
      <w:r w:rsidRPr="00E9309A">
        <w:rPr>
          <w:rFonts w:ascii="David" w:hAnsi="David" w:cs="David"/>
          <w:sz w:val="26"/>
          <w:szCs w:val="26"/>
        </w:rPr>
        <w:tab/>
      </w:r>
      <w:r w:rsidRPr="00E9309A">
        <w:rPr>
          <w:rFonts w:ascii="David" w:hAnsi="David" w:cs="David"/>
          <w:sz w:val="26"/>
          <w:szCs w:val="26"/>
        </w:rPr>
        <w:tab/>
      </w:r>
      <w:r w:rsidR="008E3CAC">
        <w:rPr>
          <w:rFonts w:ascii="David" w:hAnsi="David" w:cs="David"/>
          <w:sz w:val="26"/>
          <w:szCs w:val="26"/>
        </w:rPr>
        <w:t xml:space="preserve">          </w:t>
      </w:r>
      <w:r w:rsidRPr="00E9309A">
        <w:rPr>
          <w:rFonts w:ascii="David" w:hAnsi="David" w:cs="David"/>
          <w:sz w:val="26"/>
          <w:szCs w:val="26"/>
          <w:rtl/>
        </w:rPr>
        <w:t xml:space="preserve">חותמת המבצע </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והבטיחות בדרכים</w:t>
      </w:r>
    </w:p>
    <w:p w:rsidR="00E9309A" w:rsidRPr="00E9309A" w:rsidRDefault="00E9309A" w:rsidP="00E9309A">
      <w:pPr>
        <w:widowControl w:val="0"/>
        <w:ind w:right="-360"/>
        <w:rPr>
          <w:rFonts w:ascii="David" w:hAnsi="David" w:cs="David"/>
          <w:sz w:val="26"/>
          <w:szCs w:val="26"/>
          <w:rtl/>
        </w:rPr>
      </w:pP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____________</w:t>
      </w:r>
    </w:p>
    <w:p w:rsidR="00E9309A" w:rsidRPr="00E9309A" w:rsidRDefault="00E9309A" w:rsidP="00E9309A">
      <w:pPr>
        <w:widowControl w:val="0"/>
        <w:ind w:right="-360"/>
        <w:rPr>
          <w:rFonts w:ascii="David" w:hAnsi="David" w:cs="David"/>
          <w:sz w:val="26"/>
          <w:szCs w:val="26"/>
          <w:rtl/>
        </w:rPr>
      </w:pPr>
      <w:r w:rsidRPr="00E9309A">
        <w:rPr>
          <w:rFonts w:ascii="David" w:hAnsi="David" w:cs="David"/>
          <w:sz w:val="26"/>
          <w:szCs w:val="26"/>
          <w:rtl/>
        </w:rPr>
        <w:t>תאריך החתימה</w:t>
      </w:r>
    </w:p>
    <w:p w:rsidR="00E9309A" w:rsidRPr="00E9309A" w:rsidRDefault="00E9309A" w:rsidP="00E9309A">
      <w:pPr>
        <w:spacing w:line="360" w:lineRule="auto"/>
        <w:ind w:right="1134"/>
        <w:jc w:val="both"/>
        <w:rPr>
          <w:rFonts w:ascii="David" w:hAnsi="David" w:cs="David"/>
          <w:sz w:val="26"/>
          <w:szCs w:val="26"/>
          <w:rtl/>
        </w:rPr>
      </w:pPr>
    </w:p>
    <w:p w:rsidR="00E9309A" w:rsidRPr="00E9309A" w:rsidRDefault="00E9309A" w:rsidP="00E9309A">
      <w:pPr>
        <w:pageBreakBefore/>
        <w:jc w:val="thaiDistribute"/>
        <w:rPr>
          <w:rFonts w:ascii="David" w:hAnsi="David" w:cs="David"/>
          <w:b/>
          <w:bCs/>
          <w:sz w:val="26"/>
          <w:szCs w:val="26"/>
          <w:rtl/>
        </w:rPr>
      </w:pPr>
      <w:r w:rsidRPr="00E9309A">
        <w:rPr>
          <w:rFonts w:ascii="David" w:hAnsi="David" w:cs="David"/>
          <w:b/>
          <w:bCs/>
          <w:sz w:val="26"/>
          <w:szCs w:val="26"/>
          <w:rtl/>
        </w:rPr>
        <w:t>נספח ב' למכרז</w:t>
      </w: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center"/>
        <w:rPr>
          <w:rFonts w:ascii="David" w:hAnsi="David" w:cs="David"/>
          <w:b/>
          <w:bCs/>
          <w:sz w:val="26"/>
          <w:szCs w:val="26"/>
          <w:u w:val="single"/>
          <w:rtl/>
        </w:rPr>
      </w:pPr>
      <w:r w:rsidRPr="00E9309A">
        <w:rPr>
          <w:rFonts w:ascii="David" w:hAnsi="David" w:cs="David"/>
          <w:b/>
          <w:bCs/>
          <w:sz w:val="26"/>
          <w:szCs w:val="26"/>
          <w:u w:val="single"/>
          <w:rtl/>
        </w:rPr>
        <w:t xml:space="preserve">הצעת מחיר לתפעול חדר המצב – מרכז מבצעים למרחב הימי בישראל </w:t>
      </w:r>
    </w:p>
    <w:p w:rsidR="00E9309A" w:rsidRPr="00E9309A" w:rsidRDefault="00E9309A" w:rsidP="00E9309A">
      <w:pPr>
        <w:jc w:val="center"/>
        <w:rPr>
          <w:rFonts w:ascii="David" w:hAnsi="David" w:cs="David"/>
          <w:b/>
          <w:bCs/>
          <w:sz w:val="26"/>
          <w:szCs w:val="26"/>
          <w:u w:val="single"/>
          <w:rtl/>
        </w:rPr>
      </w:pPr>
    </w:p>
    <w:p w:rsidR="00E9309A" w:rsidRPr="00E9309A" w:rsidRDefault="00E9309A" w:rsidP="00E9309A">
      <w:pPr>
        <w:rPr>
          <w:rFonts w:ascii="David" w:hAnsi="David" w:cs="David"/>
          <w:b/>
          <w:bCs/>
          <w:sz w:val="26"/>
          <w:szCs w:val="26"/>
          <w:rtl/>
        </w:rPr>
      </w:pPr>
      <w:r w:rsidRPr="00E9309A">
        <w:rPr>
          <w:rFonts w:ascii="David" w:hAnsi="David" w:cs="David"/>
          <w:b/>
          <w:bCs/>
          <w:sz w:val="26"/>
          <w:szCs w:val="26"/>
          <w:rtl/>
        </w:rPr>
        <w:t>שם המציע: _______________</w:t>
      </w:r>
    </w:p>
    <w:p w:rsidR="00E9309A" w:rsidRPr="00E9309A" w:rsidRDefault="00E9309A" w:rsidP="00E9309A">
      <w:pPr>
        <w:rPr>
          <w:rFonts w:ascii="David" w:hAnsi="David" w:cs="David"/>
          <w:b/>
          <w:bCs/>
          <w:sz w:val="26"/>
          <w:szCs w:val="26"/>
          <w:rtl/>
        </w:rPr>
      </w:pPr>
      <w:r w:rsidRPr="00E9309A">
        <w:rPr>
          <w:rFonts w:ascii="David" w:hAnsi="David" w:cs="David"/>
          <w:b/>
          <w:bCs/>
          <w:sz w:val="26"/>
          <w:szCs w:val="26"/>
          <w:rtl/>
        </w:rPr>
        <w:t xml:space="preserve"> </w:t>
      </w:r>
    </w:p>
    <w:p w:rsidR="00E9309A" w:rsidRPr="00E9309A" w:rsidRDefault="00E9309A" w:rsidP="00E9309A">
      <w:pPr>
        <w:rPr>
          <w:rFonts w:ascii="David" w:hAnsi="David" w:cs="David"/>
          <w:b/>
          <w:bCs/>
          <w:sz w:val="26"/>
          <w:szCs w:val="26"/>
          <w:rtl/>
        </w:rPr>
      </w:pPr>
      <w:r w:rsidRPr="00E9309A">
        <w:rPr>
          <w:rFonts w:ascii="David" w:hAnsi="David" w:cs="David"/>
          <w:b/>
          <w:bCs/>
          <w:sz w:val="26"/>
          <w:szCs w:val="26"/>
          <w:rtl/>
        </w:rPr>
        <w:t>מס עוסק/ח.פ.: ____________</w:t>
      </w:r>
    </w:p>
    <w:p w:rsidR="00E9309A" w:rsidRPr="00E9309A" w:rsidRDefault="00E9309A" w:rsidP="00E9309A">
      <w:pPr>
        <w:rPr>
          <w:rFonts w:ascii="David" w:hAnsi="David" w:cs="David"/>
          <w:b/>
          <w:bCs/>
          <w:sz w:val="26"/>
          <w:szCs w:val="26"/>
          <w:rtl/>
        </w:rPr>
      </w:pPr>
    </w:p>
    <w:p w:rsidR="00E9309A" w:rsidRPr="00E9309A" w:rsidRDefault="00E9309A" w:rsidP="00E9309A">
      <w:pPr>
        <w:spacing w:line="360" w:lineRule="auto"/>
        <w:jc w:val="both"/>
        <w:rPr>
          <w:rFonts w:ascii="David" w:hAnsi="David" w:cs="David"/>
          <w:b/>
          <w:bCs/>
          <w:sz w:val="26"/>
          <w:szCs w:val="26"/>
          <w:rtl/>
        </w:rPr>
      </w:pPr>
      <w:r w:rsidRPr="00E9309A">
        <w:rPr>
          <w:rFonts w:ascii="David" w:hAnsi="David" w:cs="David"/>
          <w:b/>
          <w:bCs/>
          <w:sz w:val="26"/>
          <w:szCs w:val="26"/>
          <w:rtl/>
        </w:rPr>
        <w:t>לכבוד  רשות הספנות והנמלים במשרד התחבורה התשתיות הלאומיות והבטיחות בדרכים,</w:t>
      </w:r>
    </w:p>
    <w:p w:rsidR="00E9309A" w:rsidRPr="00E9309A" w:rsidRDefault="00E9309A" w:rsidP="00231334">
      <w:pPr>
        <w:spacing w:line="360" w:lineRule="auto"/>
        <w:jc w:val="both"/>
        <w:rPr>
          <w:rFonts w:ascii="David" w:hAnsi="David" w:cs="David"/>
          <w:sz w:val="26"/>
          <w:szCs w:val="26"/>
          <w:rtl/>
        </w:rPr>
      </w:pPr>
      <w:r w:rsidRPr="00E9309A">
        <w:rPr>
          <w:rFonts w:ascii="David" w:hAnsi="David" w:cs="David"/>
          <w:b/>
          <w:bCs/>
          <w:sz w:val="26"/>
          <w:szCs w:val="26"/>
          <w:rtl/>
        </w:rPr>
        <w:t>להלן הצעתי למכרז פומבי מספר</w:t>
      </w:r>
      <w:r w:rsidR="00231334">
        <w:rPr>
          <w:rFonts w:ascii="David" w:hAnsi="David" w:cs="David" w:hint="cs"/>
          <w:b/>
          <w:bCs/>
          <w:sz w:val="26"/>
          <w:szCs w:val="26"/>
          <w:rtl/>
        </w:rPr>
        <w:t xml:space="preserve"> 10/18 </w:t>
      </w:r>
      <w:r w:rsidRPr="00E9309A">
        <w:rPr>
          <w:rFonts w:ascii="David" w:hAnsi="David" w:cs="David"/>
          <w:b/>
          <w:bCs/>
          <w:sz w:val="26"/>
          <w:szCs w:val="26"/>
          <w:rtl/>
        </w:rPr>
        <w:t xml:space="preserve">לתפעול  חדר המצב- מרכז מבצעים למרחב הימי בישראל </w:t>
      </w:r>
    </w:p>
    <w:tbl>
      <w:tblPr>
        <w:bidiVisual/>
        <w:tblW w:w="9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4"/>
        <w:gridCol w:w="2304"/>
        <w:gridCol w:w="2304"/>
        <w:gridCol w:w="2905"/>
      </w:tblGrid>
      <w:tr w:rsidR="00E9309A" w:rsidRPr="00E9309A" w:rsidTr="000566DB">
        <w:tc>
          <w:tcPr>
            <w:tcW w:w="2304" w:type="dxa"/>
            <w:shd w:val="clear" w:color="auto" w:fill="auto"/>
          </w:tcPr>
          <w:p w:rsidR="00E9309A" w:rsidRPr="00E9309A" w:rsidRDefault="00E9309A" w:rsidP="000566DB">
            <w:pPr>
              <w:spacing w:line="360" w:lineRule="auto"/>
              <w:jc w:val="both"/>
              <w:rPr>
                <w:rFonts w:ascii="David" w:hAnsi="David" w:cs="David"/>
                <w:b/>
                <w:bCs/>
                <w:sz w:val="26"/>
                <w:szCs w:val="26"/>
                <w:rtl/>
              </w:rPr>
            </w:pPr>
          </w:p>
        </w:tc>
        <w:tc>
          <w:tcPr>
            <w:tcW w:w="2304" w:type="dxa"/>
            <w:shd w:val="clear" w:color="auto" w:fill="auto"/>
          </w:tcPr>
          <w:p w:rsidR="00E9309A" w:rsidRPr="00E9309A" w:rsidRDefault="00E9309A" w:rsidP="000566DB">
            <w:pPr>
              <w:spacing w:line="360" w:lineRule="auto"/>
              <w:jc w:val="both"/>
              <w:rPr>
                <w:rFonts w:ascii="David" w:hAnsi="David" w:cs="David"/>
                <w:b/>
                <w:bCs/>
                <w:sz w:val="26"/>
                <w:szCs w:val="26"/>
                <w:rtl/>
              </w:rPr>
            </w:pPr>
            <w:r w:rsidRPr="00E9309A">
              <w:rPr>
                <w:rFonts w:ascii="David" w:hAnsi="David" w:cs="David"/>
                <w:b/>
                <w:bCs/>
                <w:sz w:val="26"/>
                <w:szCs w:val="26"/>
                <w:rtl/>
              </w:rPr>
              <w:t>[למילוי ע"י המציע]</w:t>
            </w:r>
          </w:p>
        </w:tc>
        <w:tc>
          <w:tcPr>
            <w:tcW w:w="2304" w:type="dxa"/>
            <w:shd w:val="clear" w:color="auto" w:fill="auto"/>
          </w:tcPr>
          <w:p w:rsidR="00E9309A" w:rsidRPr="00E9309A" w:rsidRDefault="00E9309A" w:rsidP="000566DB">
            <w:pPr>
              <w:spacing w:line="360" w:lineRule="auto"/>
              <w:jc w:val="both"/>
              <w:rPr>
                <w:rFonts w:ascii="David" w:hAnsi="David" w:cs="David"/>
                <w:b/>
                <w:bCs/>
                <w:sz w:val="26"/>
                <w:szCs w:val="26"/>
                <w:rtl/>
              </w:rPr>
            </w:pPr>
            <w:r w:rsidRPr="00E9309A">
              <w:rPr>
                <w:rFonts w:ascii="David" w:hAnsi="David" w:cs="David"/>
                <w:b/>
                <w:bCs/>
                <w:sz w:val="26"/>
                <w:szCs w:val="26"/>
                <w:rtl/>
              </w:rPr>
              <w:t>הערות</w:t>
            </w:r>
          </w:p>
        </w:tc>
        <w:tc>
          <w:tcPr>
            <w:tcW w:w="2905" w:type="dxa"/>
            <w:shd w:val="clear" w:color="auto" w:fill="auto"/>
          </w:tcPr>
          <w:p w:rsidR="00E9309A" w:rsidRPr="00E9309A" w:rsidRDefault="00E9309A" w:rsidP="000566DB">
            <w:pPr>
              <w:spacing w:line="360" w:lineRule="auto"/>
              <w:jc w:val="both"/>
              <w:rPr>
                <w:rFonts w:ascii="David" w:hAnsi="David" w:cs="David"/>
                <w:sz w:val="26"/>
                <w:szCs w:val="26"/>
                <w:rtl/>
              </w:rPr>
            </w:pPr>
          </w:p>
        </w:tc>
      </w:tr>
      <w:tr w:rsidR="00E9309A" w:rsidRPr="00E9309A" w:rsidTr="000566DB">
        <w:tc>
          <w:tcPr>
            <w:tcW w:w="2304" w:type="dxa"/>
            <w:shd w:val="clear" w:color="auto" w:fill="auto"/>
          </w:tcPr>
          <w:p w:rsidR="00E9309A" w:rsidRPr="00E9309A" w:rsidRDefault="00E9309A" w:rsidP="000566DB">
            <w:pPr>
              <w:spacing w:before="120"/>
              <w:jc w:val="both"/>
              <w:rPr>
                <w:rFonts w:ascii="David" w:hAnsi="David" w:cs="David"/>
                <w:sz w:val="26"/>
                <w:szCs w:val="26"/>
                <w:rtl/>
              </w:rPr>
            </w:pPr>
            <w:r w:rsidRPr="00E9309A">
              <w:rPr>
                <w:rFonts w:ascii="David" w:hAnsi="David" w:cs="David"/>
                <w:b/>
                <w:bCs/>
                <w:sz w:val="26"/>
                <w:szCs w:val="26"/>
                <w:rtl/>
              </w:rPr>
              <w:t>סך התמורה המבוקשת לביצוע השירותים לשנה</w:t>
            </w:r>
            <w:r w:rsidRPr="00E9309A">
              <w:rPr>
                <w:rFonts w:ascii="David" w:hAnsi="David" w:cs="David"/>
                <w:sz w:val="26"/>
                <w:szCs w:val="26"/>
                <w:rtl/>
              </w:rPr>
              <w:t xml:space="preserve"> </w:t>
            </w:r>
            <w:r w:rsidRPr="00E9309A">
              <w:rPr>
                <w:rFonts w:ascii="David" w:hAnsi="David" w:cs="David"/>
                <w:b/>
                <w:bCs/>
                <w:sz w:val="26"/>
                <w:szCs w:val="26"/>
                <w:rtl/>
              </w:rPr>
              <w:t>(לא כולל מע"מ)</w:t>
            </w:r>
          </w:p>
        </w:tc>
        <w:tc>
          <w:tcPr>
            <w:tcW w:w="2304" w:type="dxa"/>
            <w:shd w:val="clear" w:color="auto" w:fill="auto"/>
          </w:tcPr>
          <w:p w:rsidR="00E9309A" w:rsidRPr="00E9309A" w:rsidRDefault="00E9309A" w:rsidP="000566DB">
            <w:pPr>
              <w:spacing w:before="120"/>
              <w:jc w:val="both"/>
              <w:rPr>
                <w:rFonts w:ascii="David" w:hAnsi="David" w:cs="David"/>
                <w:sz w:val="26"/>
                <w:szCs w:val="26"/>
                <w:rtl/>
              </w:rPr>
            </w:pPr>
          </w:p>
        </w:tc>
        <w:tc>
          <w:tcPr>
            <w:tcW w:w="2304" w:type="dxa"/>
            <w:shd w:val="clear" w:color="auto" w:fill="auto"/>
          </w:tcPr>
          <w:p w:rsidR="00E9309A" w:rsidRPr="00E9309A" w:rsidRDefault="00E9309A" w:rsidP="00D42853">
            <w:pPr>
              <w:spacing w:before="120"/>
              <w:jc w:val="both"/>
              <w:rPr>
                <w:rFonts w:ascii="David" w:hAnsi="David" w:cs="David"/>
                <w:b/>
                <w:bCs/>
                <w:sz w:val="26"/>
                <w:szCs w:val="26"/>
                <w:rtl/>
              </w:rPr>
            </w:pPr>
            <w:r w:rsidRPr="008E3CAC">
              <w:rPr>
                <w:rFonts w:ascii="David" w:hAnsi="David" w:cs="David"/>
                <w:b/>
                <w:bCs/>
                <w:sz w:val="26"/>
                <w:szCs w:val="26"/>
                <w:rtl/>
              </w:rPr>
              <w:t>ניקוד: עד 80 נק'</w:t>
            </w:r>
          </w:p>
        </w:tc>
        <w:tc>
          <w:tcPr>
            <w:tcW w:w="2905" w:type="dxa"/>
            <w:shd w:val="clear" w:color="auto" w:fill="auto"/>
          </w:tcPr>
          <w:p w:rsidR="00E9309A" w:rsidRPr="00E9309A" w:rsidRDefault="00E9309A" w:rsidP="000566DB">
            <w:pPr>
              <w:spacing w:before="120"/>
              <w:jc w:val="both"/>
              <w:rPr>
                <w:rFonts w:ascii="David" w:hAnsi="David" w:cs="David"/>
                <w:sz w:val="26"/>
                <w:szCs w:val="26"/>
                <w:rtl/>
              </w:rPr>
            </w:pPr>
          </w:p>
        </w:tc>
      </w:tr>
    </w:tbl>
    <w:p w:rsidR="00E9309A" w:rsidRPr="00E9309A" w:rsidRDefault="00E9309A" w:rsidP="00E9309A">
      <w:pPr>
        <w:spacing w:line="360" w:lineRule="auto"/>
        <w:jc w:val="both"/>
        <w:rPr>
          <w:rFonts w:ascii="David" w:hAnsi="David" w:cs="David"/>
          <w:b/>
          <w:bCs/>
          <w:sz w:val="26"/>
          <w:szCs w:val="26"/>
          <w:rtl/>
        </w:rPr>
      </w:pPr>
    </w:p>
    <w:p w:rsidR="00E9309A" w:rsidRPr="00E9309A" w:rsidRDefault="00E9309A" w:rsidP="004B4EA7">
      <w:pPr>
        <w:numPr>
          <w:ilvl w:val="0"/>
          <w:numId w:val="13"/>
        </w:numPr>
        <w:spacing w:after="120"/>
        <w:ind w:right="-600"/>
        <w:jc w:val="both"/>
        <w:rPr>
          <w:rFonts w:ascii="David" w:hAnsi="David" w:cs="David"/>
          <w:sz w:val="26"/>
          <w:szCs w:val="26"/>
        </w:rPr>
      </w:pPr>
      <w:r w:rsidRPr="00E9309A">
        <w:rPr>
          <w:rFonts w:ascii="David" w:hAnsi="David" w:cs="David"/>
          <w:sz w:val="26"/>
          <w:szCs w:val="26"/>
          <w:rtl/>
        </w:rPr>
        <w:t>התמורה המבוקשת לעיל אינה כוללת מע"מ, אשר יתווסף אליה כחוק.</w:t>
      </w:r>
    </w:p>
    <w:p w:rsidR="00E9309A" w:rsidRPr="00E9309A" w:rsidRDefault="00E9309A" w:rsidP="004B4EA7">
      <w:pPr>
        <w:pStyle w:val="a3"/>
        <w:keepNext/>
        <w:numPr>
          <w:ilvl w:val="0"/>
          <w:numId w:val="13"/>
        </w:numPr>
        <w:tabs>
          <w:tab w:val="clear" w:pos="4153"/>
          <w:tab w:val="clear" w:pos="8306"/>
        </w:tabs>
        <w:spacing w:after="120"/>
        <w:ind w:left="714" w:hanging="357"/>
        <w:jc w:val="both"/>
        <w:rPr>
          <w:rFonts w:ascii="David" w:hAnsi="David" w:cs="David"/>
          <w:sz w:val="26"/>
          <w:szCs w:val="26"/>
        </w:rPr>
      </w:pPr>
      <w:r w:rsidRPr="00E9309A">
        <w:rPr>
          <w:rFonts w:ascii="David" w:hAnsi="David" w:cs="David"/>
          <w:sz w:val="26"/>
          <w:szCs w:val="26"/>
          <w:rtl/>
        </w:rPr>
        <w:t xml:space="preserve">התמורה המבוקשת לעיל כוללת את כל הוצאותיי הכרוכות באספקת השירותים, כמפורט בתנאי המכרז. </w:t>
      </w:r>
    </w:p>
    <w:p w:rsidR="00E9309A" w:rsidRPr="00E9309A" w:rsidRDefault="00E9309A" w:rsidP="004B4EA7">
      <w:pPr>
        <w:pStyle w:val="a3"/>
        <w:keepNext/>
        <w:numPr>
          <w:ilvl w:val="0"/>
          <w:numId w:val="13"/>
        </w:numPr>
        <w:tabs>
          <w:tab w:val="clear" w:pos="4153"/>
          <w:tab w:val="clear" w:pos="8306"/>
        </w:tabs>
        <w:spacing w:after="120"/>
        <w:ind w:left="714" w:hanging="357"/>
        <w:jc w:val="both"/>
        <w:rPr>
          <w:rFonts w:ascii="David" w:hAnsi="David" w:cs="David"/>
          <w:sz w:val="26"/>
          <w:szCs w:val="26"/>
        </w:rPr>
      </w:pPr>
      <w:r w:rsidRPr="00E9309A">
        <w:rPr>
          <w:rFonts w:ascii="David" w:hAnsi="David" w:cs="David"/>
          <w:sz w:val="26"/>
          <w:szCs w:val="26"/>
          <w:rtl/>
        </w:rPr>
        <w:t>המחיר ישולם לי ישירות על ידי משרד התחבורה רשות הספנות והנמלים. לא אדרוש מהמשרד כל תשלום נוסף מעבר לתשלום הנ"ל.</w:t>
      </w:r>
    </w:p>
    <w:p w:rsidR="00E9309A" w:rsidRPr="00E9309A" w:rsidRDefault="00E9309A" w:rsidP="00E9309A">
      <w:pPr>
        <w:pStyle w:val="11"/>
        <w:spacing w:after="120"/>
        <w:ind w:hanging="360"/>
        <w:rPr>
          <w:rFonts w:ascii="David" w:hAnsi="David"/>
          <w:sz w:val="26"/>
          <w:szCs w:val="26"/>
          <w:rtl/>
        </w:rPr>
      </w:pPr>
      <w:r w:rsidRPr="00E9309A">
        <w:rPr>
          <w:rFonts w:ascii="David" w:hAnsi="David"/>
          <w:sz w:val="26"/>
          <w:szCs w:val="26"/>
          <w:rtl/>
        </w:rPr>
        <w:t>4.</w:t>
      </w:r>
      <w:r w:rsidRPr="00E9309A">
        <w:rPr>
          <w:rFonts w:ascii="David" w:hAnsi="David"/>
          <w:sz w:val="26"/>
          <w:szCs w:val="26"/>
          <w:rtl/>
        </w:rPr>
        <w:tab/>
        <w:t xml:space="preserve">התשלומים יוצמדו למדד המחירים לצרכן כמפורט בתנאי המכרז. </w:t>
      </w:r>
    </w:p>
    <w:p w:rsidR="00E9309A" w:rsidRPr="00E9309A" w:rsidRDefault="00E9309A" w:rsidP="00E9309A">
      <w:pPr>
        <w:pStyle w:val="31"/>
        <w:rPr>
          <w:rFonts w:ascii="David" w:hAnsi="David" w:cs="David"/>
          <w:sz w:val="26"/>
          <w:szCs w:val="26"/>
          <w:rtl/>
        </w:rPr>
      </w:pPr>
    </w:p>
    <w:p w:rsidR="00E9309A" w:rsidRPr="00E9309A" w:rsidRDefault="00E9309A" w:rsidP="00E9309A">
      <w:pPr>
        <w:rPr>
          <w:rFonts w:ascii="David" w:hAnsi="David" w:cs="David"/>
          <w:b/>
          <w:bCs/>
          <w:sz w:val="26"/>
          <w:szCs w:val="26"/>
          <w:rtl/>
        </w:rPr>
      </w:pPr>
    </w:p>
    <w:p w:rsidR="00E9309A" w:rsidRPr="00E9309A" w:rsidRDefault="00E9309A" w:rsidP="00E9309A">
      <w:pPr>
        <w:rPr>
          <w:rFonts w:ascii="David" w:hAnsi="David" w:cs="David"/>
          <w:b/>
          <w:bCs/>
          <w:sz w:val="26"/>
          <w:szCs w:val="26"/>
          <w:rtl/>
        </w:rPr>
      </w:pPr>
    </w:p>
    <w:p w:rsidR="00E9309A" w:rsidRPr="00E9309A" w:rsidRDefault="00E9309A" w:rsidP="00E9309A">
      <w:pPr>
        <w:rPr>
          <w:rFonts w:ascii="David" w:hAnsi="David" w:cs="David"/>
          <w:b/>
          <w:bCs/>
          <w:sz w:val="26"/>
          <w:szCs w:val="26"/>
          <w:rtl/>
        </w:rPr>
      </w:pPr>
      <w:r w:rsidRPr="00E9309A">
        <w:rPr>
          <w:rFonts w:ascii="David" w:hAnsi="David" w:cs="David"/>
          <w:b/>
          <w:bCs/>
          <w:sz w:val="26"/>
          <w:szCs w:val="26"/>
          <w:rtl/>
        </w:rPr>
        <w:t xml:space="preserve">  _________________                                                           ___________________</w:t>
      </w:r>
    </w:p>
    <w:p w:rsidR="00E9309A" w:rsidRPr="00E9309A" w:rsidRDefault="00E9309A" w:rsidP="00E9309A">
      <w:pPr>
        <w:rPr>
          <w:rFonts w:ascii="David" w:hAnsi="David" w:cs="David"/>
          <w:b/>
          <w:bCs/>
          <w:sz w:val="26"/>
          <w:szCs w:val="26"/>
          <w:rtl/>
        </w:rPr>
      </w:pPr>
      <w:r w:rsidRPr="00E9309A">
        <w:rPr>
          <w:rFonts w:ascii="David" w:hAnsi="David" w:cs="David"/>
          <w:b/>
          <w:bCs/>
          <w:sz w:val="26"/>
          <w:szCs w:val="26"/>
          <w:rtl/>
        </w:rPr>
        <w:t xml:space="preserve">               תאריך                                                                               חתימה וחותמת המציע</w:t>
      </w:r>
    </w:p>
    <w:p w:rsidR="00E9309A" w:rsidRPr="00E9309A" w:rsidRDefault="00E9309A" w:rsidP="00E9309A">
      <w:pPr>
        <w:rPr>
          <w:rFonts w:ascii="David" w:hAnsi="David" w:cs="David"/>
          <w:b/>
          <w:bCs/>
          <w:sz w:val="26"/>
          <w:szCs w:val="26"/>
          <w:rtl/>
        </w:rPr>
      </w:pPr>
    </w:p>
    <w:p w:rsidR="00E9309A" w:rsidRPr="00E9309A" w:rsidRDefault="00E9309A" w:rsidP="00E9309A">
      <w:pPr>
        <w:rPr>
          <w:rFonts w:ascii="David" w:hAnsi="David" w:cs="David"/>
          <w:sz w:val="26"/>
          <w:szCs w:val="26"/>
          <w:rtl/>
        </w:rPr>
      </w:pPr>
    </w:p>
    <w:p w:rsidR="00E9309A" w:rsidRPr="00E9309A" w:rsidRDefault="00E9309A" w:rsidP="00E9309A">
      <w:pPr>
        <w:rPr>
          <w:rFonts w:ascii="David" w:hAnsi="David" w:cs="David"/>
          <w:sz w:val="26"/>
          <w:szCs w:val="26"/>
          <w:rtl/>
        </w:rPr>
      </w:pPr>
    </w:p>
    <w:p w:rsidR="00E9309A" w:rsidRPr="00E9309A" w:rsidRDefault="00E9309A" w:rsidP="00E9309A">
      <w:pPr>
        <w:jc w:val="both"/>
        <w:rPr>
          <w:rFonts w:ascii="David" w:hAnsi="David" w:cs="David"/>
          <w:b/>
          <w:bCs/>
          <w:sz w:val="26"/>
          <w:szCs w:val="26"/>
          <w:rtl/>
        </w:rPr>
      </w:pPr>
      <w:r w:rsidRPr="00E9309A">
        <w:rPr>
          <w:rFonts w:ascii="David" w:hAnsi="David" w:cs="David"/>
          <w:b/>
          <w:bCs/>
          <w:sz w:val="26"/>
          <w:szCs w:val="26"/>
          <w:u w:val="single"/>
          <w:rtl/>
        </w:rPr>
        <w:t xml:space="preserve">הערה: </w:t>
      </w:r>
      <w:r w:rsidRPr="00E9309A">
        <w:rPr>
          <w:rFonts w:ascii="David" w:hAnsi="David" w:cs="David"/>
          <w:b/>
          <w:bCs/>
          <w:sz w:val="26"/>
          <w:szCs w:val="26"/>
          <w:rtl/>
        </w:rPr>
        <w:t xml:space="preserve">על המציעים לצרף נספח זה להצעתם כשהוא במעטפה נפרדת וחתומה. הצעות המחיר תיפתחנה רק לאחר השלמת בדיקת עמידת המציעים בתנאי הסף להשתתפות במכרז, ובהתאם להוראות סעיף </w:t>
      </w:r>
      <w:r w:rsidRPr="00E9309A">
        <w:rPr>
          <w:rFonts w:ascii="David" w:hAnsi="David" w:cs="David"/>
          <w:b/>
          <w:bCs/>
          <w:sz w:val="26"/>
          <w:szCs w:val="26"/>
          <w:rtl/>
        </w:rPr>
        <w:fldChar w:fldCharType="begin"/>
      </w:r>
      <w:r w:rsidRPr="00E9309A">
        <w:rPr>
          <w:rFonts w:ascii="David" w:hAnsi="David" w:cs="David"/>
          <w:b/>
          <w:bCs/>
          <w:sz w:val="26"/>
          <w:szCs w:val="26"/>
          <w:rtl/>
        </w:rPr>
        <w:instrText xml:space="preserve"> </w:instrText>
      </w:r>
      <w:r w:rsidRPr="00E9309A">
        <w:rPr>
          <w:rFonts w:ascii="David" w:hAnsi="David" w:cs="David"/>
          <w:b/>
          <w:bCs/>
          <w:sz w:val="26"/>
          <w:szCs w:val="26"/>
        </w:rPr>
        <w:instrText>REF</w:instrText>
      </w:r>
      <w:r w:rsidRPr="00E9309A">
        <w:rPr>
          <w:rFonts w:ascii="David" w:hAnsi="David" w:cs="David"/>
          <w:b/>
          <w:bCs/>
          <w:sz w:val="26"/>
          <w:szCs w:val="26"/>
          <w:rtl/>
        </w:rPr>
        <w:instrText xml:space="preserve"> _</w:instrText>
      </w:r>
      <w:r w:rsidRPr="00E9309A">
        <w:rPr>
          <w:rFonts w:ascii="David" w:hAnsi="David" w:cs="David"/>
          <w:b/>
          <w:bCs/>
          <w:sz w:val="26"/>
          <w:szCs w:val="26"/>
        </w:rPr>
        <w:instrText>Ref355256566 \w \h</w:instrText>
      </w:r>
      <w:r w:rsidRPr="00E9309A">
        <w:rPr>
          <w:rFonts w:ascii="David" w:hAnsi="David" w:cs="David"/>
          <w:b/>
          <w:bCs/>
          <w:sz w:val="26"/>
          <w:szCs w:val="26"/>
          <w:rtl/>
        </w:rPr>
        <w:instrText xml:space="preserve">  \* </w:instrText>
      </w:r>
      <w:r w:rsidRPr="00E9309A">
        <w:rPr>
          <w:rFonts w:ascii="David" w:hAnsi="David" w:cs="David"/>
          <w:b/>
          <w:bCs/>
          <w:sz w:val="26"/>
          <w:szCs w:val="26"/>
        </w:rPr>
        <w:instrText>MERGEFORMAT</w:instrText>
      </w:r>
      <w:r w:rsidRPr="00E9309A">
        <w:rPr>
          <w:rFonts w:ascii="David" w:hAnsi="David" w:cs="David"/>
          <w:b/>
          <w:bCs/>
          <w:sz w:val="26"/>
          <w:szCs w:val="26"/>
          <w:rtl/>
        </w:rPr>
        <w:instrText xml:space="preserve"> </w:instrText>
      </w:r>
      <w:r w:rsidRPr="00E9309A">
        <w:rPr>
          <w:rFonts w:ascii="David" w:hAnsi="David" w:cs="David"/>
          <w:b/>
          <w:bCs/>
          <w:sz w:val="26"/>
          <w:szCs w:val="26"/>
          <w:rtl/>
        </w:rPr>
      </w:r>
      <w:r w:rsidRPr="00E9309A">
        <w:rPr>
          <w:rFonts w:ascii="David" w:hAnsi="David" w:cs="David"/>
          <w:b/>
          <w:bCs/>
          <w:sz w:val="26"/>
          <w:szCs w:val="26"/>
          <w:rtl/>
        </w:rPr>
        <w:fldChar w:fldCharType="separate"/>
      </w:r>
      <w:r w:rsidR="002A763C">
        <w:rPr>
          <w:rFonts w:ascii="David" w:hAnsi="David" w:cs="David"/>
          <w:b/>
          <w:bCs/>
          <w:sz w:val="26"/>
          <w:szCs w:val="26"/>
          <w:cs/>
        </w:rPr>
        <w:t>‎</w:t>
      </w:r>
      <w:r w:rsidR="002A763C">
        <w:rPr>
          <w:rFonts w:ascii="David" w:hAnsi="David" w:cs="David"/>
          <w:b/>
          <w:bCs/>
          <w:sz w:val="26"/>
          <w:szCs w:val="26"/>
        </w:rPr>
        <w:t>23</w:t>
      </w:r>
      <w:r w:rsidRPr="00E9309A">
        <w:rPr>
          <w:rFonts w:ascii="David" w:hAnsi="David" w:cs="David"/>
          <w:b/>
          <w:bCs/>
          <w:sz w:val="26"/>
          <w:szCs w:val="26"/>
          <w:rtl/>
        </w:rPr>
        <w:fldChar w:fldCharType="end"/>
      </w:r>
      <w:r w:rsidRPr="00E9309A">
        <w:rPr>
          <w:rFonts w:ascii="David" w:hAnsi="David" w:cs="David"/>
          <w:b/>
          <w:bCs/>
          <w:sz w:val="26"/>
          <w:szCs w:val="26"/>
          <w:rtl/>
        </w:rPr>
        <w:t xml:space="preserve"> לתנאי המכרז. </w:t>
      </w:r>
    </w:p>
    <w:p w:rsidR="00E9309A" w:rsidRPr="00E9309A" w:rsidRDefault="00E9309A" w:rsidP="00E9309A">
      <w:pPr>
        <w:pageBreakBefore/>
        <w:jc w:val="thaiDistribute"/>
        <w:rPr>
          <w:rFonts w:ascii="David" w:hAnsi="David" w:cs="David"/>
          <w:b/>
          <w:bCs/>
          <w:sz w:val="26"/>
          <w:szCs w:val="26"/>
          <w:rtl/>
        </w:rPr>
      </w:pPr>
      <w:r w:rsidRPr="00E9309A">
        <w:rPr>
          <w:rFonts w:ascii="David" w:hAnsi="David" w:cs="David"/>
          <w:b/>
          <w:bCs/>
          <w:sz w:val="26"/>
          <w:szCs w:val="26"/>
          <w:rtl/>
        </w:rPr>
        <w:t>נספח ב'1 למכרז</w:t>
      </w: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center"/>
        <w:rPr>
          <w:rFonts w:ascii="David" w:hAnsi="David" w:cs="David"/>
          <w:b/>
          <w:bCs/>
          <w:sz w:val="26"/>
          <w:szCs w:val="26"/>
          <w:u w:val="single"/>
          <w:rtl/>
        </w:rPr>
      </w:pPr>
      <w:r w:rsidRPr="00E9309A">
        <w:rPr>
          <w:rFonts w:ascii="David" w:hAnsi="David" w:cs="David"/>
          <w:b/>
          <w:bCs/>
          <w:sz w:val="26"/>
          <w:szCs w:val="26"/>
          <w:u w:val="single"/>
          <w:rtl/>
        </w:rPr>
        <w:t>הערכת המציע לתעריפים לתשלום למפעילי חדר המצב – בהתאם לתנאי המכרז</w:t>
      </w:r>
    </w:p>
    <w:p w:rsidR="00E9309A" w:rsidRPr="00E9309A" w:rsidRDefault="00E9309A" w:rsidP="00E9309A">
      <w:pPr>
        <w:jc w:val="center"/>
        <w:rPr>
          <w:rFonts w:ascii="David" w:hAnsi="David" w:cs="David"/>
          <w:b/>
          <w:bCs/>
          <w:sz w:val="26"/>
          <w:szCs w:val="26"/>
          <w:u w:val="single"/>
          <w:rtl/>
        </w:rPr>
      </w:pPr>
    </w:p>
    <w:p w:rsidR="00E9309A" w:rsidRPr="00E9309A" w:rsidRDefault="00E9309A" w:rsidP="00E9309A">
      <w:pPr>
        <w:rPr>
          <w:rFonts w:ascii="David" w:hAnsi="David" w:cs="David"/>
          <w:b/>
          <w:bCs/>
          <w:sz w:val="26"/>
          <w:szCs w:val="26"/>
          <w:rtl/>
        </w:rPr>
      </w:pPr>
    </w:p>
    <w:p w:rsidR="00E9309A" w:rsidRPr="00E9309A" w:rsidRDefault="00E9309A" w:rsidP="00E9309A">
      <w:pPr>
        <w:widowControl w:val="0"/>
        <w:spacing w:line="360" w:lineRule="auto"/>
        <w:jc w:val="both"/>
        <w:rPr>
          <w:rFonts w:ascii="David" w:hAnsi="David" w:cs="David"/>
          <w:sz w:val="26"/>
          <w:szCs w:val="26"/>
          <w:rtl/>
        </w:rPr>
      </w:pPr>
      <w:r w:rsidRPr="00E9309A">
        <w:rPr>
          <w:rFonts w:ascii="David" w:hAnsi="David" w:cs="David"/>
          <w:sz w:val="26"/>
          <w:szCs w:val="26"/>
          <w:rtl/>
        </w:rPr>
        <w:t>אנו, _______________, נושא/ת ת.ז. שמספרה ____________;</w:t>
      </w:r>
    </w:p>
    <w:p w:rsidR="00E9309A" w:rsidRPr="00E9309A" w:rsidRDefault="00E9309A" w:rsidP="00E9309A">
      <w:pPr>
        <w:widowControl w:val="0"/>
        <w:spacing w:line="360" w:lineRule="auto"/>
        <w:jc w:val="both"/>
        <w:rPr>
          <w:rFonts w:ascii="David" w:hAnsi="David" w:cs="David"/>
          <w:sz w:val="26"/>
          <w:szCs w:val="26"/>
          <w:rtl/>
        </w:rPr>
      </w:pPr>
      <w:r w:rsidRPr="00E9309A">
        <w:rPr>
          <w:rFonts w:ascii="David" w:hAnsi="David" w:cs="David"/>
          <w:sz w:val="26"/>
          <w:szCs w:val="26"/>
          <w:rtl/>
        </w:rPr>
        <w:t xml:space="preserve"> ו ________________, נושא/ת ת.ז. שמספרה _____________; (מורשי החתימה במציע)</w:t>
      </w:r>
    </w:p>
    <w:p w:rsidR="00E9309A" w:rsidRPr="00E9309A" w:rsidRDefault="00E9309A" w:rsidP="00E9309A">
      <w:pPr>
        <w:widowControl w:val="0"/>
        <w:spacing w:line="360" w:lineRule="auto"/>
        <w:jc w:val="both"/>
        <w:rPr>
          <w:rFonts w:ascii="David" w:hAnsi="David" w:cs="David"/>
          <w:sz w:val="26"/>
          <w:szCs w:val="26"/>
          <w:rtl/>
        </w:rPr>
      </w:pPr>
    </w:p>
    <w:p w:rsidR="00E9309A" w:rsidRPr="00E9309A" w:rsidRDefault="00E9309A" w:rsidP="00231334">
      <w:pPr>
        <w:widowControl w:val="0"/>
        <w:spacing w:line="360" w:lineRule="auto"/>
        <w:jc w:val="both"/>
        <w:rPr>
          <w:rFonts w:ascii="David" w:hAnsi="David" w:cs="David"/>
          <w:sz w:val="26"/>
          <w:szCs w:val="26"/>
          <w:rtl/>
        </w:rPr>
      </w:pPr>
      <w:r w:rsidRPr="00E9309A">
        <w:rPr>
          <w:rFonts w:ascii="David" w:hAnsi="David" w:cs="David"/>
          <w:sz w:val="26"/>
          <w:szCs w:val="26"/>
          <w:rtl/>
        </w:rPr>
        <w:t xml:space="preserve">מתחייבים לשלם למפעילי חדר המצב שיועסקו על ידינו לצורך אספקת השירותים נשוא מכרז </w:t>
      </w:r>
      <w:r w:rsidR="00231334">
        <w:rPr>
          <w:rFonts w:ascii="David" w:hAnsi="David" w:cs="David" w:hint="cs"/>
          <w:b/>
          <w:bCs/>
          <w:sz w:val="26"/>
          <w:szCs w:val="26"/>
          <w:rtl/>
        </w:rPr>
        <w:t xml:space="preserve">10/18 </w:t>
      </w:r>
      <w:r w:rsidRPr="00E9309A">
        <w:rPr>
          <w:rFonts w:ascii="David" w:hAnsi="David" w:cs="David"/>
          <w:b/>
          <w:bCs/>
          <w:sz w:val="26"/>
          <w:szCs w:val="26"/>
          <w:rtl/>
        </w:rPr>
        <w:t>לתפעול חדר המצב ברספ"ן מרכז מבצעים למרחב הימי בישראל –</w:t>
      </w:r>
      <w:r w:rsidRPr="00E9309A">
        <w:rPr>
          <w:rFonts w:ascii="David" w:hAnsi="David" w:cs="David"/>
          <w:sz w:val="26"/>
          <w:szCs w:val="26"/>
          <w:rtl/>
        </w:rPr>
        <w:t>,</w:t>
      </w:r>
      <w:r w:rsidRPr="00E9309A">
        <w:rPr>
          <w:rFonts w:ascii="David" w:hAnsi="David" w:cs="David"/>
          <w:b/>
          <w:bCs/>
          <w:sz w:val="26"/>
          <w:szCs w:val="26"/>
          <w:rtl/>
        </w:rPr>
        <w:t xml:space="preserve"> עבור רשות הספנות והנמלים במשרד התחבורה התשתיות הלאומיות והבטיחות בדרכים</w:t>
      </w:r>
      <w:r w:rsidRPr="00E9309A">
        <w:rPr>
          <w:rFonts w:ascii="David" w:hAnsi="David" w:cs="David"/>
          <w:sz w:val="26"/>
          <w:szCs w:val="26"/>
          <w:rtl/>
        </w:rPr>
        <w:t xml:space="preserve"> (להלן: </w:t>
      </w:r>
      <w:r w:rsidRPr="00E9309A">
        <w:rPr>
          <w:rFonts w:ascii="David" w:hAnsi="David" w:cs="David"/>
          <w:b/>
          <w:bCs/>
          <w:sz w:val="26"/>
          <w:szCs w:val="26"/>
          <w:rtl/>
        </w:rPr>
        <w:t>"המכרז"</w:t>
      </w:r>
      <w:r w:rsidRPr="00E9309A">
        <w:rPr>
          <w:rFonts w:ascii="David" w:hAnsi="David" w:cs="David"/>
          <w:sz w:val="26"/>
          <w:szCs w:val="26"/>
          <w:rtl/>
        </w:rPr>
        <w:t xml:space="preserve">), שכר שלא יפחת מהתעריפים כדלקמן: </w:t>
      </w:r>
    </w:p>
    <w:p w:rsidR="00E9309A" w:rsidRPr="00E9309A" w:rsidRDefault="00E9309A" w:rsidP="00E9309A">
      <w:pPr>
        <w:spacing w:line="360" w:lineRule="auto"/>
        <w:jc w:val="both"/>
        <w:rPr>
          <w:rFonts w:ascii="David" w:hAnsi="David" w:cs="David"/>
          <w:sz w:val="26"/>
          <w:szCs w:val="26"/>
          <w:rtl/>
        </w:rPr>
      </w:pPr>
    </w:p>
    <w:tbl>
      <w:tblPr>
        <w:bidiVisual/>
        <w:tblW w:w="8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8"/>
        <w:gridCol w:w="2126"/>
        <w:gridCol w:w="2126"/>
      </w:tblGrid>
      <w:tr w:rsidR="00E9309A" w:rsidRPr="00E9309A" w:rsidTr="000566DB">
        <w:tc>
          <w:tcPr>
            <w:tcW w:w="4288" w:type="dxa"/>
            <w:shd w:val="clear" w:color="auto" w:fill="auto"/>
          </w:tcPr>
          <w:p w:rsidR="00E9309A" w:rsidRPr="00E9309A" w:rsidRDefault="00D42853" w:rsidP="000566DB">
            <w:pPr>
              <w:spacing w:line="360" w:lineRule="auto"/>
              <w:jc w:val="both"/>
              <w:rPr>
                <w:rFonts w:ascii="David" w:hAnsi="David" w:cs="David"/>
                <w:b/>
                <w:bCs/>
                <w:sz w:val="26"/>
                <w:szCs w:val="26"/>
                <w:rtl/>
              </w:rPr>
            </w:pPr>
            <w:r>
              <w:rPr>
                <w:rFonts w:ascii="David" w:hAnsi="David" w:cs="David" w:hint="cs"/>
                <w:b/>
                <w:bCs/>
                <w:sz w:val="26"/>
                <w:szCs w:val="26"/>
                <w:rtl/>
              </w:rPr>
              <w:t>הערכה</w:t>
            </w:r>
          </w:p>
        </w:tc>
        <w:tc>
          <w:tcPr>
            <w:tcW w:w="2126" w:type="dxa"/>
            <w:shd w:val="clear" w:color="auto" w:fill="auto"/>
          </w:tcPr>
          <w:p w:rsidR="00E9309A" w:rsidRPr="00E9309A" w:rsidRDefault="00E9309A" w:rsidP="000566DB">
            <w:pPr>
              <w:spacing w:line="360" w:lineRule="auto"/>
              <w:jc w:val="both"/>
              <w:rPr>
                <w:rFonts w:ascii="David" w:hAnsi="David" w:cs="David"/>
                <w:b/>
                <w:bCs/>
                <w:sz w:val="26"/>
                <w:szCs w:val="26"/>
                <w:rtl/>
              </w:rPr>
            </w:pPr>
            <w:r w:rsidRPr="00E9309A">
              <w:rPr>
                <w:rFonts w:ascii="David" w:hAnsi="David" w:cs="David"/>
                <w:b/>
                <w:bCs/>
                <w:sz w:val="26"/>
                <w:szCs w:val="26"/>
                <w:rtl/>
              </w:rPr>
              <w:t>[למילוי ע"י המציע]</w:t>
            </w:r>
          </w:p>
        </w:tc>
        <w:tc>
          <w:tcPr>
            <w:tcW w:w="2126" w:type="dxa"/>
          </w:tcPr>
          <w:p w:rsidR="00E9309A" w:rsidRPr="00E9309A" w:rsidRDefault="00E9309A" w:rsidP="000566DB">
            <w:pPr>
              <w:spacing w:line="360" w:lineRule="auto"/>
              <w:jc w:val="both"/>
              <w:rPr>
                <w:rFonts w:ascii="David" w:hAnsi="David" w:cs="David"/>
                <w:b/>
                <w:bCs/>
                <w:sz w:val="26"/>
                <w:szCs w:val="26"/>
                <w:rtl/>
              </w:rPr>
            </w:pPr>
            <w:r w:rsidRPr="00E9309A">
              <w:rPr>
                <w:rFonts w:ascii="David" w:hAnsi="David" w:cs="David"/>
                <w:b/>
                <w:bCs/>
                <w:sz w:val="26"/>
                <w:szCs w:val="26"/>
                <w:rtl/>
              </w:rPr>
              <w:t>הערות</w:t>
            </w:r>
          </w:p>
        </w:tc>
      </w:tr>
      <w:tr w:rsidR="00E9309A" w:rsidRPr="00E9309A" w:rsidTr="000566DB">
        <w:tc>
          <w:tcPr>
            <w:tcW w:w="4288" w:type="dxa"/>
            <w:shd w:val="clear" w:color="auto" w:fill="auto"/>
          </w:tcPr>
          <w:p w:rsidR="00E9309A" w:rsidRPr="00E9309A" w:rsidRDefault="00E9309A" w:rsidP="000566DB">
            <w:pPr>
              <w:spacing w:before="120"/>
              <w:jc w:val="both"/>
              <w:rPr>
                <w:rFonts w:ascii="David" w:hAnsi="David" w:cs="David"/>
                <w:sz w:val="26"/>
                <w:szCs w:val="26"/>
                <w:rtl/>
              </w:rPr>
            </w:pPr>
            <w:r w:rsidRPr="00E9309A">
              <w:rPr>
                <w:rFonts w:ascii="David" w:hAnsi="David" w:cs="David"/>
                <w:b/>
                <w:bCs/>
                <w:sz w:val="26"/>
                <w:szCs w:val="26"/>
                <w:rtl/>
              </w:rPr>
              <w:t>שכר יסוד ברוטו לאחראי ההדרכה ומ"מ מנהל חדר המצב לחודש</w:t>
            </w:r>
          </w:p>
        </w:tc>
        <w:tc>
          <w:tcPr>
            <w:tcW w:w="2126" w:type="dxa"/>
            <w:shd w:val="clear" w:color="auto" w:fill="auto"/>
          </w:tcPr>
          <w:p w:rsidR="00E9309A" w:rsidRPr="00E9309A" w:rsidRDefault="00E9309A" w:rsidP="000566DB">
            <w:pPr>
              <w:spacing w:before="120"/>
              <w:jc w:val="both"/>
              <w:rPr>
                <w:rFonts w:ascii="David" w:hAnsi="David" w:cs="David"/>
                <w:sz w:val="26"/>
                <w:szCs w:val="26"/>
                <w:rtl/>
              </w:rPr>
            </w:pPr>
          </w:p>
        </w:tc>
        <w:tc>
          <w:tcPr>
            <w:tcW w:w="2126" w:type="dxa"/>
          </w:tcPr>
          <w:p w:rsidR="00E9309A" w:rsidRPr="00E9309A" w:rsidRDefault="00E9309A" w:rsidP="000566DB">
            <w:pPr>
              <w:spacing w:before="120"/>
              <w:jc w:val="both"/>
              <w:rPr>
                <w:rFonts w:ascii="David" w:hAnsi="David" w:cs="David"/>
                <w:sz w:val="26"/>
                <w:szCs w:val="26"/>
                <w:rtl/>
              </w:rPr>
            </w:pPr>
          </w:p>
        </w:tc>
      </w:tr>
      <w:tr w:rsidR="00E9309A" w:rsidRPr="00E9309A" w:rsidTr="000566DB">
        <w:tc>
          <w:tcPr>
            <w:tcW w:w="4288" w:type="dxa"/>
            <w:shd w:val="clear" w:color="auto" w:fill="auto"/>
          </w:tcPr>
          <w:p w:rsidR="00E9309A" w:rsidRPr="00E9309A" w:rsidRDefault="00E9309A" w:rsidP="000566DB">
            <w:pPr>
              <w:spacing w:before="120"/>
              <w:jc w:val="both"/>
              <w:rPr>
                <w:rFonts w:ascii="David" w:hAnsi="David" w:cs="David"/>
                <w:b/>
                <w:bCs/>
                <w:sz w:val="26"/>
                <w:szCs w:val="26"/>
                <w:rtl/>
              </w:rPr>
            </w:pPr>
            <w:r w:rsidRPr="00E9309A">
              <w:rPr>
                <w:rFonts w:ascii="David" w:hAnsi="David" w:cs="David"/>
                <w:b/>
                <w:bCs/>
                <w:sz w:val="26"/>
                <w:szCs w:val="26"/>
                <w:rtl/>
              </w:rPr>
              <w:t>שכר שעת עבודה למנהל משמרת (תעריף בסיס לחישוב כל ההפרשות הפנסיוניות והסוציאליות בהם מחויב המציע הזוכה על פי כל דין)</w:t>
            </w:r>
          </w:p>
        </w:tc>
        <w:tc>
          <w:tcPr>
            <w:tcW w:w="2126" w:type="dxa"/>
            <w:shd w:val="clear" w:color="auto" w:fill="auto"/>
          </w:tcPr>
          <w:p w:rsidR="00E9309A" w:rsidRPr="00E9309A" w:rsidRDefault="00E9309A" w:rsidP="000566DB">
            <w:pPr>
              <w:spacing w:before="120"/>
              <w:jc w:val="both"/>
              <w:rPr>
                <w:rFonts w:ascii="David" w:hAnsi="David" w:cs="David"/>
                <w:sz w:val="26"/>
                <w:szCs w:val="26"/>
                <w:rtl/>
              </w:rPr>
            </w:pPr>
          </w:p>
        </w:tc>
        <w:tc>
          <w:tcPr>
            <w:tcW w:w="2126" w:type="dxa"/>
          </w:tcPr>
          <w:p w:rsidR="00E9309A" w:rsidRPr="00E9309A" w:rsidRDefault="00E9309A" w:rsidP="000566DB">
            <w:pPr>
              <w:spacing w:before="120"/>
              <w:jc w:val="both"/>
              <w:rPr>
                <w:rFonts w:ascii="David" w:hAnsi="David" w:cs="David"/>
                <w:sz w:val="26"/>
                <w:szCs w:val="26"/>
                <w:rtl/>
              </w:rPr>
            </w:pPr>
          </w:p>
        </w:tc>
      </w:tr>
      <w:tr w:rsidR="00E9309A" w:rsidRPr="00E9309A" w:rsidTr="000566DB">
        <w:tc>
          <w:tcPr>
            <w:tcW w:w="4288" w:type="dxa"/>
            <w:shd w:val="clear" w:color="auto" w:fill="auto"/>
          </w:tcPr>
          <w:p w:rsidR="00E9309A" w:rsidRPr="00E9309A" w:rsidRDefault="00E9309A" w:rsidP="000566DB">
            <w:pPr>
              <w:spacing w:before="120"/>
              <w:jc w:val="both"/>
              <w:rPr>
                <w:rFonts w:ascii="David" w:hAnsi="David" w:cs="David"/>
                <w:b/>
                <w:bCs/>
                <w:sz w:val="26"/>
                <w:szCs w:val="26"/>
                <w:rtl/>
              </w:rPr>
            </w:pPr>
            <w:r w:rsidRPr="00E9309A">
              <w:rPr>
                <w:rFonts w:ascii="David" w:hAnsi="David" w:cs="David"/>
                <w:b/>
                <w:bCs/>
                <w:sz w:val="26"/>
                <w:szCs w:val="26"/>
                <w:rtl/>
              </w:rPr>
              <w:t>שיעור התוספת לשכר שעת עבודה למנהל משמרת עבור משמרת לילה</w:t>
            </w:r>
          </w:p>
        </w:tc>
        <w:tc>
          <w:tcPr>
            <w:tcW w:w="2126" w:type="dxa"/>
            <w:shd w:val="clear" w:color="auto" w:fill="auto"/>
          </w:tcPr>
          <w:p w:rsidR="00E9309A" w:rsidRPr="00E9309A" w:rsidRDefault="00E9309A" w:rsidP="000566DB">
            <w:pPr>
              <w:spacing w:before="120"/>
              <w:jc w:val="both"/>
              <w:rPr>
                <w:rFonts w:ascii="David" w:hAnsi="David" w:cs="David"/>
                <w:sz w:val="26"/>
                <w:szCs w:val="26"/>
                <w:rtl/>
              </w:rPr>
            </w:pPr>
          </w:p>
        </w:tc>
        <w:tc>
          <w:tcPr>
            <w:tcW w:w="2126" w:type="dxa"/>
          </w:tcPr>
          <w:p w:rsidR="00E9309A" w:rsidRPr="00E9309A" w:rsidRDefault="00E9309A" w:rsidP="000566DB">
            <w:pPr>
              <w:spacing w:before="120"/>
              <w:jc w:val="both"/>
              <w:rPr>
                <w:rFonts w:ascii="David" w:hAnsi="David" w:cs="David"/>
                <w:sz w:val="26"/>
                <w:szCs w:val="26"/>
                <w:rtl/>
              </w:rPr>
            </w:pPr>
          </w:p>
        </w:tc>
      </w:tr>
      <w:tr w:rsidR="00E9309A" w:rsidRPr="00E9309A" w:rsidTr="000566DB">
        <w:tc>
          <w:tcPr>
            <w:tcW w:w="4288" w:type="dxa"/>
            <w:shd w:val="clear" w:color="auto" w:fill="auto"/>
          </w:tcPr>
          <w:p w:rsidR="00E9309A" w:rsidRPr="00E9309A" w:rsidRDefault="00E9309A" w:rsidP="000566DB">
            <w:pPr>
              <w:spacing w:before="120"/>
              <w:jc w:val="both"/>
              <w:rPr>
                <w:rFonts w:ascii="David" w:hAnsi="David" w:cs="David"/>
                <w:b/>
                <w:bCs/>
                <w:sz w:val="26"/>
                <w:szCs w:val="26"/>
                <w:rtl/>
              </w:rPr>
            </w:pPr>
            <w:r w:rsidRPr="00E9309A">
              <w:rPr>
                <w:rFonts w:ascii="David" w:hAnsi="David" w:cs="David"/>
                <w:b/>
                <w:bCs/>
                <w:sz w:val="26"/>
                <w:szCs w:val="26"/>
                <w:rtl/>
              </w:rPr>
              <w:t>שכר שעת עבודה למפעיל (תעריף בסיס לחישוב כל ההפרשות הפנסיוניות והסוציאליות בהם מחויב המציע הזוכה על פי כל דין)</w:t>
            </w:r>
          </w:p>
        </w:tc>
        <w:tc>
          <w:tcPr>
            <w:tcW w:w="2126" w:type="dxa"/>
            <w:shd w:val="clear" w:color="auto" w:fill="auto"/>
          </w:tcPr>
          <w:p w:rsidR="00E9309A" w:rsidRPr="00E9309A" w:rsidRDefault="00E9309A" w:rsidP="000566DB">
            <w:pPr>
              <w:spacing w:before="120"/>
              <w:jc w:val="both"/>
              <w:rPr>
                <w:rFonts w:ascii="David" w:hAnsi="David" w:cs="David"/>
                <w:sz w:val="26"/>
                <w:szCs w:val="26"/>
                <w:rtl/>
              </w:rPr>
            </w:pPr>
          </w:p>
        </w:tc>
        <w:tc>
          <w:tcPr>
            <w:tcW w:w="2126" w:type="dxa"/>
          </w:tcPr>
          <w:p w:rsidR="00E9309A" w:rsidRPr="00E9309A" w:rsidRDefault="00E9309A" w:rsidP="000566DB">
            <w:pPr>
              <w:spacing w:before="120"/>
              <w:jc w:val="both"/>
              <w:rPr>
                <w:rFonts w:ascii="David" w:hAnsi="David" w:cs="David"/>
                <w:sz w:val="26"/>
                <w:szCs w:val="26"/>
                <w:rtl/>
              </w:rPr>
            </w:pPr>
          </w:p>
        </w:tc>
      </w:tr>
      <w:tr w:rsidR="00E9309A" w:rsidRPr="00E9309A" w:rsidTr="000566DB">
        <w:tc>
          <w:tcPr>
            <w:tcW w:w="4288" w:type="dxa"/>
            <w:shd w:val="clear" w:color="auto" w:fill="auto"/>
          </w:tcPr>
          <w:p w:rsidR="00E9309A" w:rsidRPr="00E9309A" w:rsidRDefault="00E9309A" w:rsidP="000566DB">
            <w:pPr>
              <w:spacing w:before="120"/>
              <w:jc w:val="both"/>
              <w:rPr>
                <w:rFonts w:ascii="David" w:hAnsi="David" w:cs="David"/>
                <w:b/>
                <w:bCs/>
                <w:sz w:val="26"/>
                <w:szCs w:val="26"/>
                <w:rtl/>
              </w:rPr>
            </w:pPr>
            <w:r w:rsidRPr="00E9309A">
              <w:rPr>
                <w:rFonts w:ascii="David" w:hAnsi="David" w:cs="David"/>
                <w:b/>
                <w:bCs/>
                <w:sz w:val="26"/>
                <w:szCs w:val="26"/>
                <w:rtl/>
              </w:rPr>
              <w:t>שיעור התוספת לשכר שעת עבודה למפעיל עבור משמרת לילה</w:t>
            </w:r>
          </w:p>
        </w:tc>
        <w:tc>
          <w:tcPr>
            <w:tcW w:w="2126" w:type="dxa"/>
            <w:shd w:val="clear" w:color="auto" w:fill="auto"/>
          </w:tcPr>
          <w:p w:rsidR="00E9309A" w:rsidRPr="00E9309A" w:rsidRDefault="00E9309A" w:rsidP="000566DB">
            <w:pPr>
              <w:spacing w:before="120"/>
              <w:jc w:val="both"/>
              <w:rPr>
                <w:rFonts w:ascii="David" w:hAnsi="David" w:cs="David"/>
                <w:sz w:val="26"/>
                <w:szCs w:val="26"/>
                <w:rtl/>
              </w:rPr>
            </w:pPr>
          </w:p>
        </w:tc>
        <w:tc>
          <w:tcPr>
            <w:tcW w:w="2126" w:type="dxa"/>
          </w:tcPr>
          <w:p w:rsidR="00E9309A" w:rsidRPr="00E9309A" w:rsidRDefault="00E9309A" w:rsidP="000566DB">
            <w:pPr>
              <w:spacing w:before="120"/>
              <w:jc w:val="both"/>
              <w:rPr>
                <w:rFonts w:ascii="David" w:hAnsi="David" w:cs="David"/>
                <w:sz w:val="26"/>
                <w:szCs w:val="26"/>
                <w:rtl/>
              </w:rPr>
            </w:pPr>
          </w:p>
        </w:tc>
      </w:tr>
    </w:tbl>
    <w:p w:rsidR="00E9309A" w:rsidRPr="00E9309A" w:rsidRDefault="00E9309A" w:rsidP="00E9309A">
      <w:pPr>
        <w:spacing w:line="360" w:lineRule="auto"/>
        <w:jc w:val="both"/>
        <w:rPr>
          <w:rFonts w:ascii="David" w:hAnsi="David" w:cs="David"/>
          <w:b/>
          <w:bCs/>
          <w:sz w:val="26"/>
          <w:szCs w:val="26"/>
          <w:rtl/>
        </w:rPr>
      </w:pPr>
    </w:p>
    <w:p w:rsidR="00E9309A" w:rsidRPr="00E9309A" w:rsidRDefault="00E9309A" w:rsidP="00E9309A">
      <w:pPr>
        <w:pStyle w:val="11"/>
        <w:spacing w:after="120"/>
        <w:ind w:hanging="360"/>
        <w:rPr>
          <w:rFonts w:ascii="David" w:hAnsi="David"/>
          <w:b/>
          <w:bCs/>
          <w:sz w:val="26"/>
          <w:szCs w:val="26"/>
          <w:rtl/>
        </w:rPr>
      </w:pPr>
      <w:r w:rsidRPr="00E9309A">
        <w:rPr>
          <w:rFonts w:ascii="David" w:hAnsi="David"/>
          <w:sz w:val="26"/>
          <w:szCs w:val="26"/>
          <w:rtl/>
        </w:rPr>
        <w:t xml:space="preserve"> </w:t>
      </w:r>
    </w:p>
    <w:p w:rsidR="00E9309A" w:rsidRPr="00E9309A" w:rsidRDefault="00E9309A" w:rsidP="00E9309A">
      <w:pPr>
        <w:rPr>
          <w:rFonts w:ascii="David" w:hAnsi="David" w:cs="David"/>
          <w:b/>
          <w:bCs/>
          <w:sz w:val="26"/>
          <w:szCs w:val="26"/>
          <w:rtl/>
        </w:rPr>
      </w:pPr>
    </w:p>
    <w:p w:rsidR="00E9309A" w:rsidRPr="00E9309A" w:rsidRDefault="00E9309A" w:rsidP="00E9309A">
      <w:pPr>
        <w:rPr>
          <w:rFonts w:ascii="David" w:hAnsi="David" w:cs="David"/>
          <w:b/>
          <w:bCs/>
          <w:sz w:val="26"/>
          <w:szCs w:val="26"/>
          <w:rtl/>
        </w:rPr>
      </w:pPr>
      <w:r w:rsidRPr="00E9309A">
        <w:rPr>
          <w:rFonts w:ascii="David" w:hAnsi="David" w:cs="David"/>
          <w:b/>
          <w:bCs/>
          <w:sz w:val="26"/>
          <w:szCs w:val="26"/>
          <w:rtl/>
        </w:rPr>
        <w:t xml:space="preserve">  _________________                                                           ___________________</w:t>
      </w:r>
    </w:p>
    <w:p w:rsidR="00E9309A" w:rsidRPr="00E9309A" w:rsidRDefault="00E9309A" w:rsidP="00E9309A">
      <w:pPr>
        <w:rPr>
          <w:rFonts w:ascii="David" w:hAnsi="David" w:cs="David"/>
          <w:b/>
          <w:bCs/>
          <w:sz w:val="26"/>
          <w:szCs w:val="26"/>
          <w:rtl/>
        </w:rPr>
      </w:pPr>
      <w:r w:rsidRPr="00E9309A">
        <w:rPr>
          <w:rFonts w:ascii="David" w:hAnsi="David" w:cs="David"/>
          <w:b/>
          <w:bCs/>
          <w:sz w:val="26"/>
          <w:szCs w:val="26"/>
          <w:rtl/>
        </w:rPr>
        <w:t xml:space="preserve">               תאריך                                                                               חתימה וחותמת המציע</w:t>
      </w:r>
    </w:p>
    <w:p w:rsidR="00E9309A" w:rsidRPr="00E9309A" w:rsidRDefault="00E9309A" w:rsidP="00E9309A">
      <w:pPr>
        <w:rPr>
          <w:rFonts w:ascii="David" w:hAnsi="David" w:cs="David"/>
          <w:b/>
          <w:bCs/>
          <w:sz w:val="26"/>
          <w:szCs w:val="26"/>
          <w:rtl/>
        </w:rPr>
      </w:pPr>
    </w:p>
    <w:p w:rsidR="00E9309A" w:rsidRPr="00E9309A" w:rsidRDefault="00E9309A" w:rsidP="00E9309A">
      <w:pPr>
        <w:rPr>
          <w:rFonts w:ascii="David" w:hAnsi="David" w:cs="David"/>
          <w:b/>
          <w:bCs/>
          <w:sz w:val="26"/>
          <w:szCs w:val="26"/>
          <w:rtl/>
        </w:rPr>
      </w:pPr>
    </w:p>
    <w:p w:rsidR="00E9309A" w:rsidRPr="00E9309A" w:rsidRDefault="00E9309A" w:rsidP="00E9309A">
      <w:pPr>
        <w:rPr>
          <w:rFonts w:ascii="David" w:hAnsi="David" w:cs="David"/>
          <w:b/>
          <w:bCs/>
          <w:sz w:val="26"/>
          <w:szCs w:val="26"/>
          <w:rtl/>
        </w:rPr>
      </w:pPr>
      <w:r w:rsidRPr="00E9309A">
        <w:rPr>
          <w:rFonts w:ascii="David" w:hAnsi="David" w:cs="David"/>
          <w:b/>
          <w:bCs/>
          <w:sz w:val="26"/>
          <w:szCs w:val="26"/>
          <w:rtl/>
        </w:rPr>
        <w:t xml:space="preserve">הערה: מובהר ומודגש, כי נספח זה, </w:t>
      </w:r>
      <w:r w:rsidRPr="00E9309A">
        <w:rPr>
          <w:rFonts w:ascii="David" w:hAnsi="David" w:cs="David"/>
          <w:b/>
          <w:bCs/>
          <w:sz w:val="26"/>
          <w:szCs w:val="26"/>
          <w:u w:val="single"/>
          <w:rtl/>
        </w:rPr>
        <w:t xml:space="preserve">לא ישמש לניקוד ההצעות, </w:t>
      </w:r>
      <w:r w:rsidRPr="00E9309A">
        <w:rPr>
          <w:rFonts w:ascii="David" w:hAnsi="David" w:cs="David"/>
          <w:b/>
          <w:bCs/>
          <w:sz w:val="26"/>
          <w:szCs w:val="26"/>
          <w:rtl/>
        </w:rPr>
        <w:t xml:space="preserve">וכל ייעודו להבטיח את עמידת המציעים בתנאי המכרז, המתייחסים לתעריפי שכר העבודה למפעילי חדר המצב </w:t>
      </w:r>
    </w:p>
    <w:p w:rsidR="00E9309A" w:rsidRPr="00E9309A" w:rsidRDefault="00E9309A" w:rsidP="00E9309A">
      <w:pPr>
        <w:jc w:val="both"/>
        <w:rPr>
          <w:rFonts w:ascii="David" w:hAnsi="David" w:cs="David"/>
          <w:b/>
          <w:bCs/>
          <w:sz w:val="26"/>
          <w:szCs w:val="26"/>
          <w:rtl/>
        </w:rPr>
      </w:pPr>
      <w:r w:rsidRPr="00E9309A">
        <w:rPr>
          <w:rFonts w:ascii="David" w:hAnsi="David" w:cs="David"/>
          <w:b/>
          <w:bCs/>
          <w:sz w:val="26"/>
          <w:szCs w:val="26"/>
          <w:rtl/>
        </w:rPr>
        <w:t xml:space="preserve">המשרד יהיה רשאי בכל עת במהלך תקופת ההתקשרות וכל הארכה שלה (ככל שתהיינה), לבדוק באמצעות מי מטעמו, את עמידת המציע הזוכה בהתחייבויותיו כמפורט בנספח זה, והמציע הזוכה מתחייב להעמיד לעיון המשרד או מי מטעמו כל מסמך או חומר אחר שיידרש לצורך ביצוע הבדיקה כאמור. </w:t>
      </w:r>
    </w:p>
    <w:p w:rsidR="00E9309A" w:rsidRPr="00E9309A" w:rsidRDefault="00E9309A" w:rsidP="00E9309A">
      <w:pPr>
        <w:pageBreakBefore/>
        <w:jc w:val="thaiDistribute"/>
        <w:rPr>
          <w:rFonts w:ascii="David" w:hAnsi="David" w:cs="David"/>
          <w:b/>
          <w:bCs/>
          <w:sz w:val="26"/>
          <w:szCs w:val="26"/>
          <w:rtl/>
        </w:rPr>
      </w:pPr>
      <w:r w:rsidRPr="00E9309A">
        <w:rPr>
          <w:rFonts w:ascii="David" w:hAnsi="David" w:cs="David"/>
          <w:b/>
          <w:bCs/>
          <w:sz w:val="26"/>
          <w:szCs w:val="26"/>
          <w:rtl/>
        </w:rPr>
        <w:t>נספח ג' למכרז</w:t>
      </w: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center"/>
        <w:rPr>
          <w:rFonts w:ascii="David" w:hAnsi="David" w:cs="David"/>
          <w:b/>
          <w:bCs/>
          <w:sz w:val="26"/>
          <w:szCs w:val="26"/>
          <w:u w:val="single"/>
          <w:rtl/>
        </w:rPr>
      </w:pPr>
      <w:r w:rsidRPr="00E9309A">
        <w:rPr>
          <w:rFonts w:ascii="David" w:hAnsi="David" w:cs="David"/>
          <w:b/>
          <w:bCs/>
          <w:sz w:val="26"/>
          <w:szCs w:val="26"/>
          <w:u w:val="single"/>
          <w:rtl/>
        </w:rPr>
        <w:t>טופס פרטי המציע</w:t>
      </w:r>
    </w:p>
    <w:p w:rsidR="00E9309A" w:rsidRPr="00E9309A" w:rsidRDefault="00E9309A" w:rsidP="00E9309A">
      <w:pPr>
        <w:jc w:val="center"/>
        <w:rPr>
          <w:rFonts w:ascii="David" w:hAnsi="David" w:cs="David"/>
          <w:b/>
          <w:bCs/>
          <w:sz w:val="26"/>
          <w:szCs w:val="26"/>
          <w:rtl/>
        </w:rPr>
      </w:pPr>
    </w:p>
    <w:p w:rsidR="00E9309A" w:rsidRPr="00E9309A" w:rsidRDefault="00E9309A" w:rsidP="00E9309A">
      <w:pPr>
        <w:jc w:val="center"/>
        <w:rPr>
          <w:rFonts w:ascii="David" w:hAnsi="David" w:cs="David"/>
          <w:b/>
          <w:bCs/>
          <w:sz w:val="26"/>
          <w:szCs w:val="26"/>
          <w:rtl/>
        </w:rPr>
      </w:pPr>
      <w:r w:rsidRPr="00E9309A">
        <w:rPr>
          <w:rFonts w:ascii="David" w:hAnsi="David" w:cs="David"/>
          <w:b/>
          <w:bCs/>
          <w:sz w:val="26"/>
          <w:szCs w:val="26"/>
          <w:rtl/>
        </w:rPr>
        <w:t>פרטים על הגוף המציע ואיש הקשר למכרז</w:t>
      </w:r>
    </w:p>
    <w:p w:rsidR="00E9309A" w:rsidRPr="00E9309A" w:rsidRDefault="00E9309A" w:rsidP="00E9309A">
      <w:pPr>
        <w:spacing w:after="120"/>
        <w:rPr>
          <w:rFonts w:ascii="David" w:hAnsi="David" w:cs="David"/>
          <w:sz w:val="26"/>
          <w:szCs w:val="26"/>
          <w:rt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4140"/>
        <w:gridCol w:w="4500"/>
      </w:tblGrid>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1</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שם המציע</w:t>
            </w: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2</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מספר מזהה (מס' חברה / שותפות וכדומה)</w:t>
            </w: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3</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סוג התארגנות (חברה, שותפות)</w:t>
            </w: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4</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תאריך התארגנות</w:t>
            </w: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5</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שמות בעלים / שותפים</w:t>
            </w:r>
          </w:p>
          <w:p w:rsidR="00E9309A" w:rsidRPr="00E9309A" w:rsidRDefault="00E9309A" w:rsidP="000566DB">
            <w:pPr>
              <w:spacing w:before="120" w:after="120"/>
              <w:rPr>
                <w:rFonts w:ascii="David" w:hAnsi="David" w:cs="David"/>
                <w:sz w:val="26"/>
                <w:szCs w:val="26"/>
                <w:rtl/>
              </w:rPr>
            </w:pPr>
          </w:p>
          <w:p w:rsidR="00E9309A" w:rsidRPr="00E9309A" w:rsidRDefault="00E9309A" w:rsidP="000566DB">
            <w:pPr>
              <w:spacing w:before="120" w:after="120"/>
              <w:rPr>
                <w:rFonts w:ascii="David" w:hAnsi="David" w:cs="David"/>
                <w:sz w:val="26"/>
                <w:szCs w:val="26"/>
                <w:rtl/>
              </w:rPr>
            </w:pP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6</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שמות מורשי החתימה</w:t>
            </w:r>
          </w:p>
          <w:p w:rsidR="00E9309A" w:rsidRPr="00E9309A" w:rsidRDefault="00E9309A" w:rsidP="000566DB">
            <w:pPr>
              <w:spacing w:before="120" w:after="120"/>
              <w:rPr>
                <w:rFonts w:ascii="David" w:hAnsi="David" w:cs="David"/>
                <w:sz w:val="26"/>
                <w:szCs w:val="26"/>
                <w:rtl/>
              </w:rPr>
            </w:pP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7</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שם המנהל הכללי</w:t>
            </w: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8</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מען המציע (כולל מיקוד)</w:t>
            </w:r>
          </w:p>
          <w:p w:rsidR="00E9309A" w:rsidRPr="00E9309A" w:rsidRDefault="00E9309A" w:rsidP="000566DB">
            <w:pPr>
              <w:spacing w:before="120" w:after="120"/>
              <w:rPr>
                <w:rFonts w:ascii="David" w:hAnsi="David" w:cs="David"/>
                <w:sz w:val="26"/>
                <w:szCs w:val="26"/>
                <w:rtl/>
              </w:rPr>
            </w:pP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9</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מספרי טלפון במשרד</w:t>
            </w: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10</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מספר פקס</w:t>
            </w: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11</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כתובת דוא"ל</w:t>
            </w: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12</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שם איש הקשר למכרז</w:t>
            </w: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13</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טלפון נייד</w:t>
            </w:r>
          </w:p>
        </w:tc>
        <w:tc>
          <w:tcPr>
            <w:tcW w:w="4500" w:type="dxa"/>
          </w:tcPr>
          <w:p w:rsidR="00E9309A" w:rsidRPr="00E9309A" w:rsidRDefault="00E9309A" w:rsidP="000566DB">
            <w:pPr>
              <w:spacing w:before="120" w:after="120"/>
              <w:rPr>
                <w:rFonts w:ascii="David" w:hAnsi="David" w:cs="David"/>
                <w:sz w:val="26"/>
                <w:szCs w:val="26"/>
                <w:rtl/>
              </w:rPr>
            </w:pPr>
          </w:p>
        </w:tc>
      </w:tr>
      <w:tr w:rsidR="00E9309A" w:rsidRPr="00E9309A" w:rsidTr="000566DB">
        <w:trPr>
          <w:trHeight w:val="95"/>
        </w:trPr>
        <w:tc>
          <w:tcPr>
            <w:tcW w:w="468" w:type="dxa"/>
          </w:tcPr>
          <w:p w:rsidR="00E9309A" w:rsidRPr="00E9309A" w:rsidRDefault="00E9309A" w:rsidP="000566DB">
            <w:pPr>
              <w:spacing w:before="120" w:after="120"/>
              <w:jc w:val="center"/>
              <w:rPr>
                <w:rFonts w:ascii="David" w:hAnsi="David" w:cs="David"/>
                <w:sz w:val="26"/>
                <w:szCs w:val="26"/>
                <w:rtl/>
              </w:rPr>
            </w:pPr>
            <w:r w:rsidRPr="00E9309A">
              <w:rPr>
                <w:rFonts w:ascii="David" w:hAnsi="David" w:cs="David"/>
                <w:sz w:val="26"/>
                <w:szCs w:val="26"/>
                <w:rtl/>
              </w:rPr>
              <w:t>14</w:t>
            </w:r>
          </w:p>
        </w:tc>
        <w:tc>
          <w:tcPr>
            <w:tcW w:w="4140" w:type="dxa"/>
          </w:tcPr>
          <w:p w:rsidR="00E9309A" w:rsidRPr="00E9309A" w:rsidRDefault="00E9309A" w:rsidP="000566DB">
            <w:pPr>
              <w:spacing w:before="120" w:after="120"/>
              <w:rPr>
                <w:rFonts w:ascii="David" w:hAnsi="David" w:cs="David"/>
                <w:sz w:val="26"/>
                <w:szCs w:val="26"/>
                <w:rtl/>
              </w:rPr>
            </w:pPr>
            <w:r w:rsidRPr="00E9309A">
              <w:rPr>
                <w:rFonts w:ascii="David" w:hAnsi="David" w:cs="David"/>
                <w:sz w:val="26"/>
                <w:szCs w:val="26"/>
                <w:rtl/>
              </w:rPr>
              <w:t>כתובת דוא"ל</w:t>
            </w:r>
          </w:p>
        </w:tc>
        <w:tc>
          <w:tcPr>
            <w:tcW w:w="4500" w:type="dxa"/>
          </w:tcPr>
          <w:p w:rsidR="00E9309A" w:rsidRPr="00E9309A" w:rsidRDefault="00E9309A" w:rsidP="000566DB">
            <w:pPr>
              <w:spacing w:before="120" w:after="120"/>
              <w:rPr>
                <w:rFonts w:ascii="David" w:hAnsi="David" w:cs="David"/>
                <w:sz w:val="26"/>
                <w:szCs w:val="26"/>
                <w:rtl/>
              </w:rPr>
            </w:pPr>
          </w:p>
        </w:tc>
      </w:tr>
    </w:tbl>
    <w:p w:rsidR="00E9309A" w:rsidRPr="00E9309A" w:rsidRDefault="00E9309A" w:rsidP="00E9309A">
      <w:pPr>
        <w:spacing w:after="120"/>
        <w:rPr>
          <w:rFonts w:ascii="David" w:hAnsi="David" w:cs="David"/>
          <w:sz w:val="26"/>
          <w:szCs w:val="26"/>
          <w:rtl/>
        </w:rPr>
      </w:pPr>
    </w:p>
    <w:p w:rsidR="00E9309A" w:rsidRPr="00E9309A" w:rsidRDefault="00E9309A" w:rsidP="00E9309A">
      <w:pPr>
        <w:spacing w:after="120"/>
        <w:rPr>
          <w:rFonts w:ascii="David" w:hAnsi="David" w:cs="David"/>
          <w:sz w:val="26"/>
          <w:szCs w:val="26"/>
          <w:rtl/>
        </w:rPr>
      </w:pPr>
    </w:p>
    <w:p w:rsidR="00E9309A" w:rsidRPr="00E9309A" w:rsidRDefault="00E9309A" w:rsidP="00E9309A">
      <w:pPr>
        <w:ind w:firstLine="720"/>
        <w:rPr>
          <w:rFonts w:ascii="David" w:hAnsi="David" w:cs="David"/>
          <w:sz w:val="26"/>
          <w:szCs w:val="26"/>
          <w:rtl/>
        </w:rPr>
      </w:pPr>
    </w:p>
    <w:p w:rsidR="00E9309A" w:rsidRPr="00E9309A" w:rsidRDefault="00E9309A" w:rsidP="00E9309A">
      <w:pPr>
        <w:ind w:firstLine="720"/>
        <w:rPr>
          <w:rFonts w:ascii="David" w:hAnsi="David" w:cs="David"/>
          <w:sz w:val="26"/>
          <w:szCs w:val="26"/>
          <w:rtl/>
        </w:rPr>
      </w:pPr>
    </w:p>
    <w:tbl>
      <w:tblPr>
        <w:bidiVisual/>
        <w:tblW w:w="0" w:type="auto"/>
        <w:jc w:val="center"/>
        <w:tblLook w:val="04A0" w:firstRow="1" w:lastRow="0" w:firstColumn="1" w:lastColumn="0" w:noHBand="0" w:noVBand="1"/>
      </w:tblPr>
      <w:tblGrid>
        <w:gridCol w:w="2448"/>
        <w:gridCol w:w="540"/>
        <w:gridCol w:w="3924"/>
      </w:tblGrid>
      <w:tr w:rsidR="00E9309A" w:rsidRPr="00E9309A" w:rsidTr="000566DB">
        <w:trPr>
          <w:jc w:val="center"/>
        </w:trPr>
        <w:tc>
          <w:tcPr>
            <w:tcW w:w="2448" w:type="dxa"/>
            <w:tcBorders>
              <w:top w:val="single" w:sz="4" w:space="0" w:color="auto"/>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תאריך</w:t>
            </w:r>
          </w:p>
        </w:tc>
        <w:tc>
          <w:tcPr>
            <w:tcW w:w="540" w:type="dxa"/>
          </w:tcPr>
          <w:p w:rsidR="00E9309A" w:rsidRPr="00E9309A" w:rsidRDefault="00E9309A" w:rsidP="000566DB">
            <w:pPr>
              <w:jc w:val="center"/>
              <w:rPr>
                <w:rFonts w:ascii="David" w:hAnsi="David" w:cs="David"/>
                <w:sz w:val="26"/>
                <w:szCs w:val="26"/>
                <w:rtl/>
              </w:rPr>
            </w:pPr>
          </w:p>
        </w:tc>
        <w:tc>
          <w:tcPr>
            <w:tcW w:w="3924" w:type="dxa"/>
            <w:tcBorders>
              <w:top w:val="single" w:sz="4" w:space="0" w:color="auto"/>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חתימת המציע</w:t>
            </w:r>
          </w:p>
        </w:tc>
      </w:tr>
    </w:tbl>
    <w:p w:rsidR="00E9309A" w:rsidRPr="00E9309A" w:rsidRDefault="00E9309A" w:rsidP="008A315D">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r w:rsidRPr="00E9309A">
        <w:rPr>
          <w:rFonts w:ascii="David" w:hAnsi="David" w:cs="David"/>
          <w:b/>
          <w:bCs/>
          <w:sz w:val="26"/>
          <w:szCs w:val="26"/>
          <w:rtl/>
        </w:rPr>
        <w:t>נספח ד'</w:t>
      </w:r>
      <w:r w:rsidR="00D42853">
        <w:rPr>
          <w:rFonts w:ascii="David" w:hAnsi="David" w:cs="David" w:hint="cs"/>
          <w:b/>
          <w:bCs/>
          <w:sz w:val="26"/>
          <w:szCs w:val="26"/>
          <w:rtl/>
        </w:rPr>
        <w:t>1</w:t>
      </w:r>
      <w:r w:rsidRPr="00E9309A">
        <w:rPr>
          <w:rFonts w:ascii="David" w:hAnsi="David" w:cs="David"/>
          <w:b/>
          <w:bCs/>
          <w:sz w:val="26"/>
          <w:szCs w:val="26"/>
          <w:rtl/>
        </w:rPr>
        <w:t xml:space="preserve"> למכרז</w:t>
      </w: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center"/>
        <w:outlineLvl w:val="0"/>
        <w:rPr>
          <w:rFonts w:ascii="David" w:hAnsi="David" w:cs="David"/>
          <w:sz w:val="26"/>
          <w:szCs w:val="26"/>
          <w:u w:val="single"/>
          <w:rtl/>
        </w:rPr>
      </w:pPr>
      <w:bookmarkStart w:id="65" w:name="_Toc279475088"/>
      <w:r w:rsidRPr="00E9309A">
        <w:rPr>
          <w:rFonts w:ascii="David" w:hAnsi="David" w:cs="David"/>
          <w:b/>
          <w:bCs/>
          <w:sz w:val="26"/>
          <w:szCs w:val="26"/>
          <w:u w:val="single"/>
          <w:rtl/>
        </w:rPr>
        <w:t>נוסח כתב ערבות לקיום תנאי המכרז</w:t>
      </w:r>
      <w:r w:rsidRPr="00E9309A">
        <w:rPr>
          <w:rFonts w:ascii="David" w:hAnsi="David" w:cs="David"/>
          <w:sz w:val="26"/>
          <w:szCs w:val="26"/>
          <w:u w:val="single"/>
          <w:rtl/>
        </w:rPr>
        <w:t xml:space="preserve"> </w:t>
      </w:r>
      <w:r w:rsidRPr="00E9309A">
        <w:rPr>
          <w:rFonts w:ascii="David" w:hAnsi="David" w:cs="David"/>
          <w:sz w:val="26"/>
          <w:szCs w:val="26"/>
          <w:u w:val="single"/>
          <w:rtl/>
        </w:rPr>
        <w:br/>
      </w:r>
      <w:r w:rsidRPr="00E9309A">
        <w:rPr>
          <w:rFonts w:ascii="David" w:hAnsi="David" w:cs="David"/>
          <w:sz w:val="26"/>
          <w:szCs w:val="26"/>
          <w:rtl/>
        </w:rPr>
        <w:t>(ערבות המכרז)</w:t>
      </w:r>
      <w:bookmarkEnd w:id="65"/>
    </w:p>
    <w:p w:rsidR="00E9309A" w:rsidRPr="00E9309A" w:rsidRDefault="00E9309A" w:rsidP="00E9309A">
      <w:pPr>
        <w:jc w:val="center"/>
        <w:rPr>
          <w:rFonts w:ascii="David" w:hAnsi="David" w:cs="David"/>
          <w:b/>
          <w:bCs/>
          <w:sz w:val="26"/>
          <w:szCs w:val="26"/>
          <w:rtl/>
        </w:rPr>
      </w:pPr>
    </w:p>
    <w:p w:rsidR="00E9309A" w:rsidRPr="00E9309A" w:rsidRDefault="008A315D" w:rsidP="008A315D">
      <w:pPr>
        <w:spacing w:after="120"/>
        <w:ind w:left="4320"/>
        <w:outlineLvl w:val="0"/>
        <w:rPr>
          <w:rFonts w:ascii="David" w:hAnsi="David" w:cs="David"/>
          <w:sz w:val="26"/>
          <w:szCs w:val="26"/>
          <w:rtl/>
        </w:rPr>
      </w:pPr>
      <w:bookmarkStart w:id="66" w:name="_Toc279475089"/>
      <w:r>
        <w:rPr>
          <w:rFonts w:ascii="David" w:hAnsi="David" w:cs="David" w:hint="cs"/>
          <w:sz w:val="26"/>
          <w:szCs w:val="26"/>
          <w:rtl/>
        </w:rPr>
        <w:t xml:space="preserve">                            </w:t>
      </w:r>
      <w:r w:rsidR="00E9309A" w:rsidRPr="00E9309A">
        <w:rPr>
          <w:rFonts w:ascii="David" w:hAnsi="David" w:cs="David"/>
          <w:sz w:val="26"/>
          <w:szCs w:val="26"/>
          <w:rtl/>
        </w:rPr>
        <w:t>תאריך: _________________</w:t>
      </w:r>
      <w:bookmarkEnd w:id="66"/>
    </w:p>
    <w:p w:rsidR="00E9309A" w:rsidRPr="00E9309A" w:rsidRDefault="00E9309A" w:rsidP="008A315D">
      <w:pPr>
        <w:spacing w:after="120"/>
        <w:rPr>
          <w:rFonts w:ascii="David" w:hAnsi="David" w:cs="David"/>
          <w:sz w:val="26"/>
          <w:szCs w:val="26"/>
          <w:rtl/>
        </w:rPr>
      </w:pPr>
      <w:r w:rsidRPr="00E9309A">
        <w:rPr>
          <w:rFonts w:ascii="David" w:hAnsi="David" w:cs="David"/>
          <w:sz w:val="26"/>
          <w:szCs w:val="26"/>
          <w:rtl/>
        </w:rPr>
        <w:t xml:space="preserve">שם המוסד הבנקאי/חברת הביטוח: </w:t>
      </w:r>
    </w:p>
    <w:p w:rsidR="00E9309A" w:rsidRPr="00E9309A" w:rsidRDefault="00E9309A" w:rsidP="008A315D">
      <w:pPr>
        <w:spacing w:after="120"/>
        <w:rPr>
          <w:rFonts w:ascii="David" w:hAnsi="David" w:cs="David"/>
          <w:sz w:val="26"/>
          <w:szCs w:val="26"/>
          <w:rtl/>
        </w:rPr>
      </w:pPr>
      <w:r w:rsidRPr="00E9309A">
        <w:rPr>
          <w:rFonts w:ascii="David" w:hAnsi="David" w:cs="David"/>
          <w:sz w:val="26"/>
          <w:szCs w:val="26"/>
          <w:rtl/>
        </w:rPr>
        <w:t xml:space="preserve"> טלפון: ________________</w:t>
      </w:r>
    </w:p>
    <w:p w:rsidR="00E9309A" w:rsidRDefault="00E9309A" w:rsidP="008A315D">
      <w:pPr>
        <w:spacing w:after="120"/>
        <w:rPr>
          <w:rFonts w:ascii="David" w:hAnsi="David" w:cs="David"/>
          <w:sz w:val="26"/>
          <w:szCs w:val="26"/>
          <w:rtl/>
        </w:rPr>
      </w:pPr>
      <w:r w:rsidRPr="00E9309A">
        <w:rPr>
          <w:rFonts w:ascii="David" w:hAnsi="David" w:cs="David"/>
          <w:sz w:val="26"/>
          <w:szCs w:val="26"/>
          <w:rtl/>
        </w:rPr>
        <w:t xml:space="preserve">  פקס: __________________</w:t>
      </w:r>
    </w:p>
    <w:p w:rsidR="008A315D" w:rsidRPr="00E9309A" w:rsidRDefault="008A315D" w:rsidP="008A315D">
      <w:pPr>
        <w:spacing w:after="120"/>
        <w:rPr>
          <w:rFonts w:ascii="David" w:hAnsi="David" w:cs="David"/>
          <w:sz w:val="26"/>
          <w:szCs w:val="26"/>
          <w:rtl/>
        </w:rPr>
      </w:pPr>
      <w:r>
        <w:rPr>
          <w:rFonts w:ascii="David" w:hAnsi="David" w:cs="David" w:hint="cs"/>
          <w:sz w:val="26"/>
          <w:szCs w:val="26"/>
          <w:rtl/>
        </w:rPr>
        <w:t xml:space="preserve">     </w:t>
      </w:r>
    </w:p>
    <w:p w:rsidR="00E9309A" w:rsidRPr="00E9309A" w:rsidRDefault="00E9309A" w:rsidP="00E9309A">
      <w:pPr>
        <w:jc w:val="both"/>
        <w:rPr>
          <w:rFonts w:ascii="David" w:hAnsi="David" w:cs="David"/>
          <w:sz w:val="26"/>
          <w:szCs w:val="26"/>
          <w:rtl/>
        </w:rPr>
      </w:pPr>
      <w:r w:rsidRPr="00E9309A">
        <w:rPr>
          <w:rFonts w:ascii="David" w:hAnsi="David" w:cs="David"/>
          <w:sz w:val="26"/>
          <w:szCs w:val="26"/>
          <w:rtl/>
        </w:rPr>
        <w:t>לכבוד</w:t>
      </w:r>
    </w:p>
    <w:p w:rsidR="00E9309A" w:rsidRPr="00E9309A" w:rsidRDefault="00E9309A" w:rsidP="00E9309A">
      <w:pPr>
        <w:jc w:val="both"/>
        <w:rPr>
          <w:rFonts w:ascii="David" w:hAnsi="David" w:cs="David"/>
          <w:sz w:val="26"/>
          <w:szCs w:val="26"/>
          <w:rtl/>
        </w:rPr>
      </w:pPr>
      <w:r w:rsidRPr="00E9309A">
        <w:rPr>
          <w:rFonts w:ascii="David" w:hAnsi="David" w:cs="David"/>
          <w:sz w:val="26"/>
          <w:szCs w:val="26"/>
          <w:rtl/>
        </w:rPr>
        <w:t xml:space="preserve">משרד התחבורה התשתיות הלאומיות והבטיחות בדרכים </w:t>
      </w:r>
    </w:p>
    <w:p w:rsidR="00E9309A" w:rsidRPr="00E9309A" w:rsidRDefault="00E9309A" w:rsidP="00E9309A">
      <w:pPr>
        <w:jc w:val="both"/>
        <w:rPr>
          <w:rFonts w:ascii="David" w:hAnsi="David" w:cs="David"/>
          <w:sz w:val="26"/>
          <w:szCs w:val="26"/>
          <w:rtl/>
        </w:rPr>
      </w:pPr>
      <w:r w:rsidRPr="00E9309A">
        <w:rPr>
          <w:rFonts w:ascii="David" w:hAnsi="David" w:cs="David"/>
          <w:sz w:val="26"/>
          <w:szCs w:val="26"/>
          <w:rtl/>
        </w:rPr>
        <w:t>_____________</w:t>
      </w:r>
    </w:p>
    <w:p w:rsidR="00E9309A" w:rsidRPr="00E9309A" w:rsidRDefault="00E9309A" w:rsidP="00E9309A">
      <w:pPr>
        <w:jc w:val="both"/>
        <w:rPr>
          <w:rFonts w:ascii="David" w:hAnsi="David" w:cs="David"/>
          <w:sz w:val="26"/>
          <w:szCs w:val="26"/>
          <w:rtl/>
        </w:rPr>
      </w:pPr>
      <w:r w:rsidRPr="00E9309A">
        <w:rPr>
          <w:rFonts w:ascii="David" w:hAnsi="David" w:cs="David"/>
          <w:sz w:val="26"/>
          <w:szCs w:val="26"/>
          <w:rtl/>
        </w:rPr>
        <w:t>_____________</w:t>
      </w:r>
    </w:p>
    <w:p w:rsidR="00E9309A" w:rsidRPr="00E9309A" w:rsidRDefault="00E9309A" w:rsidP="00E9309A">
      <w:pPr>
        <w:jc w:val="center"/>
        <w:rPr>
          <w:rFonts w:ascii="David" w:hAnsi="David" w:cs="David"/>
          <w:b/>
          <w:bCs/>
          <w:sz w:val="26"/>
          <w:szCs w:val="26"/>
          <w:rtl/>
        </w:rPr>
      </w:pPr>
    </w:p>
    <w:p w:rsidR="00E9309A" w:rsidRPr="00E9309A" w:rsidRDefault="00E9309A" w:rsidP="00E9309A">
      <w:pPr>
        <w:jc w:val="both"/>
        <w:rPr>
          <w:rFonts w:ascii="David" w:hAnsi="David" w:cs="David"/>
          <w:sz w:val="26"/>
          <w:szCs w:val="26"/>
          <w:rtl/>
        </w:rPr>
      </w:pP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                                                                            </w:t>
      </w:r>
    </w:p>
    <w:p w:rsidR="00E9309A" w:rsidRPr="00E9309A" w:rsidRDefault="00E9309A" w:rsidP="00E9309A">
      <w:pPr>
        <w:pStyle w:val="af1"/>
        <w:jc w:val="center"/>
        <w:outlineLvl w:val="0"/>
        <w:rPr>
          <w:rFonts w:ascii="David" w:hAnsi="David" w:cs="David"/>
          <w:b/>
          <w:bCs/>
          <w:sz w:val="26"/>
          <w:szCs w:val="26"/>
          <w:u w:val="single"/>
        </w:rPr>
      </w:pPr>
      <w:bookmarkStart w:id="67" w:name="_Toc279475090"/>
      <w:r w:rsidRPr="00E9309A">
        <w:rPr>
          <w:rFonts w:ascii="David" w:hAnsi="David" w:cs="David"/>
          <w:b/>
          <w:bCs/>
          <w:sz w:val="26"/>
          <w:szCs w:val="26"/>
          <w:u w:val="single"/>
          <w:rtl/>
        </w:rPr>
        <w:t>הנדון: ערבות מספר__________________</w:t>
      </w:r>
      <w:bookmarkEnd w:id="67"/>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                                                                            </w:t>
      </w:r>
    </w:p>
    <w:p w:rsidR="00E9309A" w:rsidRPr="00E9309A" w:rsidRDefault="00E9309A" w:rsidP="008A315D">
      <w:pPr>
        <w:pStyle w:val="af1"/>
        <w:jc w:val="both"/>
        <w:rPr>
          <w:rFonts w:ascii="David" w:hAnsi="David" w:cs="David"/>
          <w:sz w:val="26"/>
          <w:szCs w:val="26"/>
        </w:rPr>
      </w:pPr>
      <w:r w:rsidRPr="00E9309A">
        <w:rPr>
          <w:rFonts w:ascii="David" w:hAnsi="David" w:cs="David"/>
          <w:sz w:val="26"/>
          <w:szCs w:val="26"/>
          <w:rtl/>
        </w:rPr>
        <w:t>לבקשת : __________________________  (להלן:</w:t>
      </w:r>
      <w:r w:rsidRPr="00E9309A">
        <w:rPr>
          <w:rFonts w:ascii="David" w:hAnsi="David" w:cs="David"/>
          <w:b/>
          <w:bCs/>
          <w:sz w:val="26"/>
          <w:szCs w:val="26"/>
          <w:rtl/>
        </w:rPr>
        <w:t xml:space="preserve"> "החייב"</w:t>
      </w:r>
      <w:r w:rsidRPr="00E9309A">
        <w:rPr>
          <w:rFonts w:ascii="David" w:hAnsi="David" w:cs="David"/>
          <w:sz w:val="26"/>
          <w:szCs w:val="26"/>
          <w:rtl/>
        </w:rPr>
        <w:t xml:space="preserve">) אנו ערבים בזה כלפיכם לסילוק כל סכום עד לסך </w:t>
      </w:r>
      <w:r w:rsidR="008A315D">
        <w:rPr>
          <w:rFonts w:ascii="David" w:hAnsi="David" w:cs="David" w:hint="cs"/>
          <w:b/>
          <w:bCs/>
          <w:sz w:val="26"/>
          <w:szCs w:val="26"/>
          <w:rtl/>
        </w:rPr>
        <w:t xml:space="preserve">49,725 </w:t>
      </w:r>
      <w:r w:rsidRPr="00E9309A">
        <w:rPr>
          <w:rFonts w:ascii="David" w:hAnsi="David" w:cs="David"/>
          <w:sz w:val="26"/>
          <w:szCs w:val="26"/>
          <w:rtl/>
        </w:rPr>
        <w:t xml:space="preserve"> אשר תדרשו מאת החייב בקשר עם מכרז פומבי מס' </w:t>
      </w:r>
      <w:r w:rsidRPr="00E9309A">
        <w:rPr>
          <w:rFonts w:ascii="David" w:hAnsi="David" w:cs="David"/>
          <w:b/>
          <w:bCs/>
          <w:sz w:val="26"/>
          <w:szCs w:val="26"/>
          <w:rtl/>
        </w:rPr>
        <w:t xml:space="preserve">לתפעול  חדר מצב ברספ"ן מרכז מבצעים למרחב הימי בישראל. </w:t>
      </w:r>
      <w:r w:rsidRPr="00E9309A">
        <w:rPr>
          <w:rFonts w:ascii="David" w:hAnsi="David" w:cs="David"/>
          <w:sz w:val="26"/>
          <w:szCs w:val="26"/>
          <w:rtl/>
        </w:rPr>
        <w:t xml:space="preserve">אנו נשלם לכם את הסכום הנ"ל תוך 15 יום  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rsidR="00E9309A" w:rsidRPr="00E9309A" w:rsidRDefault="00E9309A" w:rsidP="00E9309A">
      <w:pPr>
        <w:pStyle w:val="af1"/>
        <w:jc w:val="both"/>
        <w:rPr>
          <w:rFonts w:ascii="David" w:hAnsi="David" w:cs="David"/>
          <w:sz w:val="26"/>
          <w:szCs w:val="26"/>
        </w:rPr>
      </w:pPr>
      <w:r w:rsidRPr="00E9309A">
        <w:rPr>
          <w:rFonts w:ascii="David" w:hAnsi="David" w:cs="David"/>
          <w:sz w:val="26"/>
          <w:szCs w:val="26"/>
          <w:rtl/>
        </w:rPr>
        <w:t xml:space="preserve">                                                                            </w:t>
      </w:r>
    </w:p>
    <w:p w:rsidR="00E9309A" w:rsidRPr="00E9309A" w:rsidRDefault="00E9309A" w:rsidP="008A315D">
      <w:pPr>
        <w:pStyle w:val="af1"/>
        <w:jc w:val="both"/>
        <w:outlineLvl w:val="0"/>
        <w:rPr>
          <w:rFonts w:ascii="David" w:hAnsi="David" w:cs="David"/>
          <w:sz w:val="26"/>
          <w:szCs w:val="26"/>
          <w:rtl/>
        </w:rPr>
      </w:pPr>
      <w:bookmarkStart w:id="68" w:name="_Toc279475091"/>
      <w:r w:rsidRPr="00E9309A">
        <w:rPr>
          <w:rFonts w:ascii="David" w:hAnsi="David" w:cs="David"/>
          <w:sz w:val="26"/>
          <w:szCs w:val="26"/>
          <w:rtl/>
        </w:rPr>
        <w:t xml:space="preserve">ערבות זו תהיה בתוקף ממועד הוצאתה </w:t>
      </w:r>
      <w:r w:rsidRPr="00231334">
        <w:rPr>
          <w:rFonts w:ascii="David" w:hAnsi="David" w:cs="David"/>
          <w:sz w:val="26"/>
          <w:szCs w:val="26"/>
          <w:rtl/>
        </w:rPr>
        <w:t>ועד ליום</w:t>
      </w:r>
      <w:r w:rsidRPr="00E9309A">
        <w:rPr>
          <w:rFonts w:ascii="David" w:hAnsi="David" w:cs="David"/>
          <w:sz w:val="26"/>
          <w:szCs w:val="26"/>
          <w:rtl/>
        </w:rPr>
        <w:t xml:space="preserve"> </w:t>
      </w:r>
      <w:bookmarkEnd w:id="68"/>
      <w:r w:rsidR="00231334">
        <w:rPr>
          <w:rFonts w:ascii="David" w:hAnsi="David" w:cs="David" w:hint="cs"/>
          <w:sz w:val="26"/>
          <w:szCs w:val="26"/>
          <w:rtl/>
        </w:rPr>
        <w:t>08/10/2018.</w:t>
      </w: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                                                                            </w:t>
      </w: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דרישה על-פי ערבות זו יש להפנות לסניף הבנק /חברת הביטוח שכתובתו:                          </w:t>
      </w:r>
    </w:p>
    <w:p w:rsidR="00E9309A" w:rsidRPr="00E9309A" w:rsidRDefault="00E9309A" w:rsidP="00E9309A">
      <w:pPr>
        <w:pStyle w:val="af1"/>
        <w:rPr>
          <w:rFonts w:ascii="David" w:hAnsi="David" w:cs="David"/>
          <w:sz w:val="26"/>
          <w:szCs w:val="26"/>
          <w:rtl/>
        </w:rPr>
      </w:pPr>
    </w:p>
    <w:p w:rsidR="00E9309A" w:rsidRPr="00E9309A" w:rsidRDefault="00E9309A" w:rsidP="00E9309A">
      <w:pPr>
        <w:pStyle w:val="af1"/>
        <w:rPr>
          <w:rFonts w:ascii="David" w:hAnsi="David" w:cs="David"/>
          <w:sz w:val="26"/>
          <w:szCs w:val="26"/>
          <w:rtl/>
        </w:rPr>
      </w:pPr>
    </w:p>
    <w:p w:rsidR="00E9309A" w:rsidRPr="00E9309A" w:rsidRDefault="00E9309A" w:rsidP="00E9309A">
      <w:pPr>
        <w:pStyle w:val="af1"/>
        <w:rPr>
          <w:rFonts w:ascii="David" w:hAnsi="David" w:cs="David"/>
          <w:sz w:val="26"/>
          <w:szCs w:val="26"/>
          <w:rtl/>
        </w:rPr>
      </w:pPr>
      <w:r w:rsidRPr="00E9309A">
        <w:rPr>
          <w:rFonts w:ascii="David" w:hAnsi="David" w:cs="David"/>
          <w:sz w:val="26"/>
          <w:szCs w:val="26"/>
          <w:rtl/>
        </w:rPr>
        <w:t>__________________</w:t>
      </w: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שם הבנק /חברת הביטוח                                                                    </w:t>
      </w: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                                                                            </w:t>
      </w: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       _______________                           _________________                                   </w:t>
      </w: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    מס' הבנק ומס' הסניף                             הכתובת סניף הבנק / חברת הביטוח                  </w:t>
      </w: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                                                                            </w:t>
      </w:r>
    </w:p>
    <w:p w:rsidR="00E9309A" w:rsidRPr="00E9309A" w:rsidRDefault="00E9309A" w:rsidP="00E9309A">
      <w:pPr>
        <w:pStyle w:val="af1"/>
        <w:outlineLvl w:val="0"/>
        <w:rPr>
          <w:rFonts w:ascii="David" w:hAnsi="David" w:cs="David"/>
          <w:sz w:val="26"/>
          <w:szCs w:val="26"/>
        </w:rPr>
      </w:pPr>
      <w:bookmarkStart w:id="69" w:name="_Toc279475092"/>
      <w:r w:rsidRPr="00E9309A">
        <w:rPr>
          <w:rFonts w:ascii="David" w:hAnsi="David" w:cs="David"/>
          <w:sz w:val="26"/>
          <w:szCs w:val="26"/>
          <w:rtl/>
        </w:rPr>
        <w:t>ערבות זו אינה ניתנת להעברה.</w:t>
      </w:r>
      <w:bookmarkEnd w:id="69"/>
      <w:r w:rsidRPr="00E9309A">
        <w:rPr>
          <w:rFonts w:ascii="David" w:hAnsi="David" w:cs="David"/>
          <w:sz w:val="26"/>
          <w:szCs w:val="26"/>
          <w:rtl/>
        </w:rPr>
        <w:t xml:space="preserve">                                                 </w:t>
      </w: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                                                                            </w:t>
      </w: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                                                                            </w:t>
      </w: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           ________</w:t>
      </w:r>
      <w:r w:rsidRPr="00E9309A">
        <w:rPr>
          <w:rFonts w:ascii="David" w:hAnsi="David" w:cs="David"/>
          <w:sz w:val="26"/>
          <w:szCs w:val="26"/>
          <w:rtl/>
        </w:rPr>
        <w:tab/>
        <w:t>____________</w:t>
      </w:r>
      <w:r w:rsidRPr="00E9309A">
        <w:rPr>
          <w:rFonts w:ascii="David" w:hAnsi="David" w:cs="David"/>
          <w:sz w:val="26"/>
          <w:szCs w:val="26"/>
          <w:rtl/>
        </w:rPr>
        <w:tab/>
        <w:t xml:space="preserve">__________________                                                                 </w:t>
      </w: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              תאריך               שם מלא                </w:t>
      </w:r>
      <w:r w:rsidRPr="00E9309A">
        <w:rPr>
          <w:rFonts w:ascii="David" w:hAnsi="David" w:cs="David"/>
          <w:sz w:val="26"/>
          <w:szCs w:val="26"/>
          <w:rtl/>
        </w:rPr>
        <w:tab/>
        <w:t xml:space="preserve">חתימה/חותמת        </w:t>
      </w:r>
    </w:p>
    <w:p w:rsidR="00E9309A" w:rsidRPr="00E9309A" w:rsidRDefault="00E9309A" w:rsidP="00E9309A">
      <w:pPr>
        <w:pStyle w:val="af1"/>
        <w:rPr>
          <w:rFonts w:ascii="David" w:hAnsi="David" w:cs="David"/>
          <w:sz w:val="26"/>
          <w:szCs w:val="26"/>
        </w:rPr>
      </w:pPr>
      <w:r w:rsidRPr="00E9309A">
        <w:rPr>
          <w:rFonts w:ascii="David" w:hAnsi="David" w:cs="David"/>
          <w:sz w:val="26"/>
          <w:szCs w:val="26"/>
          <w:rtl/>
        </w:rPr>
        <w:t xml:space="preserve">                                                                            </w:t>
      </w: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spacing w:line="360" w:lineRule="auto"/>
        <w:ind w:left="567" w:right="-142"/>
        <w:jc w:val="center"/>
        <w:rPr>
          <w:rFonts w:ascii="David" w:hAnsi="David" w:cs="David"/>
          <w:sz w:val="26"/>
          <w:szCs w:val="26"/>
          <w:u w:val="single"/>
          <w:rtl/>
        </w:rPr>
      </w:pPr>
      <w:r w:rsidRPr="00E9309A">
        <w:rPr>
          <w:rFonts w:ascii="David" w:hAnsi="David" w:cs="David"/>
          <w:b/>
          <w:bCs/>
          <w:sz w:val="26"/>
          <w:szCs w:val="26"/>
          <w:u w:val="single"/>
          <w:rtl/>
        </w:rPr>
        <w:t>נספח ד'</w:t>
      </w:r>
      <w:r w:rsidRPr="00E9309A">
        <w:rPr>
          <w:rFonts w:ascii="David" w:hAnsi="David" w:cs="David"/>
          <w:sz w:val="26"/>
          <w:szCs w:val="26"/>
          <w:u w:val="single"/>
          <w:rtl/>
        </w:rPr>
        <w:t>2</w:t>
      </w:r>
    </w:p>
    <w:p w:rsidR="00E9309A" w:rsidRPr="00E9309A" w:rsidRDefault="00E9309A" w:rsidP="00E9309A">
      <w:pPr>
        <w:spacing w:line="360" w:lineRule="auto"/>
        <w:ind w:left="567" w:right="-142"/>
        <w:jc w:val="both"/>
        <w:rPr>
          <w:rFonts w:ascii="David" w:hAnsi="David" w:cs="David"/>
          <w:sz w:val="26"/>
          <w:szCs w:val="26"/>
          <w:rtl/>
        </w:rPr>
      </w:pPr>
    </w:p>
    <w:p w:rsidR="00E9309A" w:rsidRPr="00E9309A" w:rsidRDefault="00E9309A" w:rsidP="00E9309A">
      <w:pPr>
        <w:spacing w:line="360" w:lineRule="auto"/>
        <w:jc w:val="both"/>
        <w:rPr>
          <w:rFonts w:ascii="David" w:hAnsi="David" w:cs="David"/>
          <w:sz w:val="26"/>
          <w:szCs w:val="26"/>
        </w:rPr>
      </w:pPr>
      <w:r w:rsidRPr="00E9309A">
        <w:rPr>
          <w:rFonts w:ascii="David" w:hAnsi="David" w:cs="David"/>
          <w:sz w:val="26"/>
          <w:szCs w:val="26"/>
          <w:rtl/>
        </w:rPr>
        <w:t>שם הבנק/חברת הביטוח ________________</w:t>
      </w:r>
    </w:p>
    <w:p w:rsidR="00E9309A" w:rsidRPr="00E9309A" w:rsidRDefault="00E9309A" w:rsidP="00E9309A">
      <w:pPr>
        <w:spacing w:line="360" w:lineRule="auto"/>
        <w:jc w:val="both"/>
        <w:rPr>
          <w:rFonts w:ascii="David" w:hAnsi="David" w:cs="David"/>
          <w:sz w:val="26"/>
          <w:szCs w:val="26"/>
        </w:rPr>
      </w:pPr>
      <w:r w:rsidRPr="00E9309A">
        <w:rPr>
          <w:rFonts w:ascii="David" w:hAnsi="David" w:cs="David"/>
          <w:sz w:val="26"/>
          <w:szCs w:val="26"/>
          <w:rtl/>
        </w:rPr>
        <w:t>מס' הטלפון ________________________</w:t>
      </w:r>
    </w:p>
    <w:p w:rsidR="00E9309A" w:rsidRPr="00E9309A" w:rsidRDefault="00E9309A" w:rsidP="00E9309A">
      <w:pPr>
        <w:spacing w:line="360" w:lineRule="auto"/>
        <w:jc w:val="both"/>
        <w:rPr>
          <w:rFonts w:ascii="David" w:hAnsi="David" w:cs="David"/>
          <w:sz w:val="26"/>
          <w:szCs w:val="26"/>
        </w:rPr>
      </w:pPr>
      <w:r w:rsidRPr="00E9309A">
        <w:rPr>
          <w:rFonts w:ascii="David" w:hAnsi="David" w:cs="David"/>
          <w:sz w:val="26"/>
          <w:szCs w:val="26"/>
          <w:rtl/>
        </w:rPr>
        <w:t>מס' הפקס: ________________________</w:t>
      </w:r>
    </w:p>
    <w:p w:rsidR="00E9309A" w:rsidRPr="00E9309A" w:rsidRDefault="00E9309A" w:rsidP="00E9309A">
      <w:pPr>
        <w:spacing w:line="360" w:lineRule="auto"/>
        <w:jc w:val="center"/>
        <w:rPr>
          <w:rFonts w:ascii="David" w:hAnsi="David" w:cs="David"/>
          <w:b/>
          <w:bCs/>
          <w:sz w:val="26"/>
          <w:szCs w:val="26"/>
          <w:u w:val="single"/>
          <w:rtl/>
        </w:rPr>
      </w:pPr>
    </w:p>
    <w:p w:rsidR="00E9309A" w:rsidRPr="00E9309A" w:rsidRDefault="00E9309A" w:rsidP="00E9309A">
      <w:pPr>
        <w:spacing w:line="360" w:lineRule="auto"/>
        <w:jc w:val="center"/>
        <w:rPr>
          <w:rFonts w:ascii="David" w:hAnsi="David" w:cs="David"/>
          <w:b/>
          <w:bCs/>
          <w:sz w:val="26"/>
          <w:szCs w:val="26"/>
          <w:u w:val="single"/>
        </w:rPr>
      </w:pPr>
      <w:r w:rsidRPr="00E9309A">
        <w:rPr>
          <w:rFonts w:ascii="David" w:hAnsi="David" w:cs="David"/>
          <w:b/>
          <w:bCs/>
          <w:sz w:val="26"/>
          <w:szCs w:val="26"/>
          <w:u w:val="single"/>
          <w:rtl/>
        </w:rPr>
        <w:t>כתב ערבות ביצוע</w:t>
      </w:r>
    </w:p>
    <w:p w:rsidR="00E9309A" w:rsidRPr="00E9309A" w:rsidRDefault="00E9309A" w:rsidP="00E9309A">
      <w:pPr>
        <w:spacing w:line="360" w:lineRule="auto"/>
        <w:jc w:val="both"/>
        <w:rPr>
          <w:rFonts w:ascii="David" w:hAnsi="David" w:cs="David"/>
          <w:sz w:val="26"/>
          <w:szCs w:val="26"/>
        </w:rPr>
      </w:pPr>
      <w:r w:rsidRPr="00E9309A">
        <w:rPr>
          <w:rFonts w:ascii="David" w:hAnsi="David" w:cs="David"/>
          <w:sz w:val="26"/>
          <w:szCs w:val="26"/>
          <w:rtl/>
        </w:rPr>
        <w:t xml:space="preserve">לכבוד </w:t>
      </w:r>
    </w:p>
    <w:p w:rsidR="00E9309A" w:rsidRPr="00E9309A" w:rsidRDefault="00E9309A" w:rsidP="00E9309A">
      <w:pPr>
        <w:spacing w:line="360" w:lineRule="auto"/>
        <w:jc w:val="both"/>
        <w:rPr>
          <w:rFonts w:ascii="David" w:hAnsi="David" w:cs="David"/>
          <w:sz w:val="26"/>
          <w:szCs w:val="26"/>
        </w:rPr>
      </w:pPr>
      <w:r w:rsidRPr="00E9309A">
        <w:rPr>
          <w:rFonts w:ascii="David" w:hAnsi="David" w:cs="David"/>
          <w:sz w:val="26"/>
          <w:szCs w:val="26"/>
          <w:rtl/>
        </w:rPr>
        <w:t xml:space="preserve">ממשלת ישראל </w:t>
      </w:r>
    </w:p>
    <w:p w:rsidR="00E9309A" w:rsidRPr="00E9309A" w:rsidRDefault="00E9309A" w:rsidP="00E9309A">
      <w:pPr>
        <w:spacing w:line="360" w:lineRule="auto"/>
        <w:jc w:val="both"/>
        <w:rPr>
          <w:rFonts w:ascii="David" w:hAnsi="David" w:cs="David"/>
          <w:sz w:val="26"/>
          <w:szCs w:val="26"/>
        </w:rPr>
      </w:pPr>
      <w:r w:rsidRPr="00E9309A">
        <w:rPr>
          <w:rFonts w:ascii="David" w:hAnsi="David" w:cs="David"/>
          <w:sz w:val="26"/>
          <w:szCs w:val="26"/>
          <w:rtl/>
        </w:rPr>
        <w:t>באמצעות משרד  התחבורה- רשות הספנות והנמלים</w:t>
      </w:r>
    </w:p>
    <w:p w:rsidR="00E9309A" w:rsidRPr="00E9309A" w:rsidRDefault="00E9309A" w:rsidP="00E9309A">
      <w:pPr>
        <w:spacing w:line="360" w:lineRule="auto"/>
        <w:jc w:val="both"/>
        <w:rPr>
          <w:rFonts w:ascii="David" w:hAnsi="David" w:cs="David"/>
          <w:sz w:val="26"/>
          <w:szCs w:val="26"/>
        </w:rPr>
      </w:pPr>
      <w:r w:rsidRPr="00E9309A">
        <w:rPr>
          <w:rFonts w:ascii="David" w:hAnsi="David" w:cs="David"/>
          <w:b/>
          <w:bCs/>
          <w:sz w:val="26"/>
          <w:szCs w:val="26"/>
          <w:rtl/>
        </w:rPr>
        <w:t>הנדון: ערבות מס'</w:t>
      </w:r>
      <w:r w:rsidRPr="00E9309A">
        <w:rPr>
          <w:rFonts w:ascii="David" w:hAnsi="David" w:cs="David"/>
          <w:sz w:val="26"/>
          <w:szCs w:val="26"/>
          <w:rtl/>
        </w:rPr>
        <w:t>____________</w:t>
      </w:r>
    </w:p>
    <w:p w:rsidR="00E9309A" w:rsidRPr="00E9309A" w:rsidRDefault="00E9309A" w:rsidP="00E9309A">
      <w:pPr>
        <w:spacing w:line="360" w:lineRule="auto"/>
        <w:jc w:val="both"/>
        <w:rPr>
          <w:rFonts w:ascii="David" w:eastAsia="Calibri" w:hAnsi="David" w:cs="David"/>
          <w:sz w:val="26"/>
          <w:szCs w:val="26"/>
          <w:rtl/>
          <w:lang w:eastAsia="en-US"/>
        </w:rPr>
      </w:pPr>
      <w:r w:rsidRPr="00E9309A">
        <w:rPr>
          <w:rFonts w:ascii="David" w:hAnsi="David" w:cs="David"/>
          <w:sz w:val="26"/>
          <w:szCs w:val="26"/>
          <w:rtl/>
        </w:rPr>
        <w:t>אנו ערבים בזה כלפיכם לסילוק כל סכום עד לסך של</w:t>
      </w:r>
      <w:r w:rsidR="008A315D">
        <w:rPr>
          <w:rFonts w:ascii="David" w:hAnsi="David" w:cs="David" w:hint="cs"/>
          <w:sz w:val="26"/>
          <w:szCs w:val="26"/>
          <w:rtl/>
        </w:rPr>
        <w:t xml:space="preserve"> 99,450</w:t>
      </w:r>
      <w:r w:rsidRPr="00E9309A">
        <w:rPr>
          <w:rFonts w:ascii="David" w:hAnsi="David" w:cs="David"/>
          <w:sz w:val="26"/>
          <w:szCs w:val="26"/>
          <w:rtl/>
        </w:rPr>
        <w:t xml:space="preserve">  ₪.</w:t>
      </w:r>
    </w:p>
    <w:p w:rsidR="00E9309A" w:rsidRPr="00E9309A" w:rsidRDefault="00E9309A" w:rsidP="00E9309A">
      <w:pPr>
        <w:spacing w:after="200" w:line="360" w:lineRule="auto"/>
        <w:jc w:val="both"/>
        <w:rPr>
          <w:rFonts w:ascii="David" w:eastAsia="Calibri" w:hAnsi="David" w:cs="David"/>
          <w:sz w:val="26"/>
          <w:szCs w:val="26"/>
          <w:rtl/>
          <w:lang w:eastAsia="en-US"/>
        </w:rPr>
      </w:pPr>
      <w:r w:rsidRPr="00E9309A">
        <w:rPr>
          <w:rFonts w:ascii="David" w:hAnsi="David" w:cs="David"/>
          <w:sz w:val="26"/>
          <w:szCs w:val="26"/>
          <w:rtl/>
        </w:rPr>
        <w:t>אשר תדרשו מאת: _____________________________________</w:t>
      </w:r>
    </w:p>
    <w:p w:rsidR="00E9309A" w:rsidRPr="00E9309A" w:rsidRDefault="00E9309A" w:rsidP="00E9309A">
      <w:pPr>
        <w:spacing w:line="360" w:lineRule="auto"/>
        <w:rPr>
          <w:rFonts w:ascii="David" w:hAnsi="David" w:cs="David"/>
          <w:sz w:val="26"/>
          <w:szCs w:val="26"/>
        </w:rPr>
      </w:pPr>
      <w:r w:rsidRPr="00E9309A">
        <w:rPr>
          <w:rFonts w:ascii="David" w:hAnsi="David" w:cs="David"/>
          <w:sz w:val="26"/>
          <w:szCs w:val="26"/>
          <w:rtl/>
        </w:rPr>
        <w:t xml:space="preserve"> (להלן "המבקש") בקשר עם הזמנה / חוזה </w:t>
      </w:r>
      <w:r w:rsidRPr="00E9309A">
        <w:rPr>
          <w:rFonts w:ascii="David" w:hAnsi="David" w:cs="David"/>
          <w:b/>
          <w:bCs/>
          <w:sz w:val="26"/>
          <w:szCs w:val="26"/>
          <w:rtl/>
        </w:rPr>
        <w:t>לתפעול  חדר מצב ברספ"ן מרכז מבצעים למרחב הימי בישראל</w:t>
      </w:r>
    </w:p>
    <w:p w:rsidR="00E9309A" w:rsidRPr="00E9309A" w:rsidRDefault="00E9309A" w:rsidP="00E9309A">
      <w:pPr>
        <w:spacing w:line="360" w:lineRule="auto"/>
        <w:jc w:val="both"/>
        <w:rPr>
          <w:rFonts w:ascii="David" w:hAnsi="David" w:cs="David"/>
          <w:sz w:val="26"/>
          <w:szCs w:val="26"/>
        </w:rPr>
      </w:pPr>
      <w:r w:rsidRPr="00E9309A">
        <w:rPr>
          <w:rFonts w:ascii="David" w:hAnsi="David" w:cs="David"/>
          <w:sz w:val="26"/>
          <w:szCs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9309A" w:rsidRPr="00E9309A" w:rsidRDefault="00E9309A" w:rsidP="00E9309A">
      <w:pPr>
        <w:spacing w:line="360" w:lineRule="auto"/>
        <w:jc w:val="both"/>
        <w:rPr>
          <w:rFonts w:ascii="David" w:hAnsi="David" w:cs="David"/>
          <w:sz w:val="26"/>
          <w:szCs w:val="26"/>
        </w:rPr>
      </w:pPr>
      <w:r w:rsidRPr="00E9309A">
        <w:rPr>
          <w:rFonts w:ascii="David" w:hAnsi="David" w:cs="David"/>
          <w:sz w:val="26"/>
          <w:szCs w:val="26"/>
          <w:rtl/>
        </w:rPr>
        <w:t>ערבות זו תהיה בתוקף עד ליום......... המבקש יישא בכל הוצאה הכרוכה במימוש או בהארכת ערבות זו.</w:t>
      </w:r>
    </w:p>
    <w:p w:rsidR="00E9309A" w:rsidRPr="00E9309A" w:rsidRDefault="00E9309A" w:rsidP="00E9309A">
      <w:pPr>
        <w:spacing w:line="360" w:lineRule="auto"/>
        <w:rPr>
          <w:rFonts w:ascii="David" w:hAnsi="David" w:cs="David"/>
          <w:sz w:val="26"/>
          <w:szCs w:val="26"/>
        </w:rPr>
      </w:pPr>
      <w:r w:rsidRPr="00E9309A">
        <w:rPr>
          <w:rFonts w:ascii="David" w:hAnsi="David" w:cs="David"/>
          <w:sz w:val="26"/>
          <w:szCs w:val="26"/>
          <w:rtl/>
        </w:rPr>
        <w:t>דרישה על פי ערבות זו יש להפנות לסניף הבנק/חב' הביטוח שכתובתו__________________________ שם הבנק/חב' הביטוח___________________     _______________________                         ________________________________</w:t>
      </w:r>
    </w:p>
    <w:p w:rsidR="00E9309A" w:rsidRPr="00E9309A" w:rsidRDefault="00E9309A" w:rsidP="00E9309A">
      <w:pPr>
        <w:spacing w:line="360" w:lineRule="auto"/>
        <w:jc w:val="both"/>
        <w:rPr>
          <w:rFonts w:ascii="David" w:hAnsi="David" w:cs="David"/>
          <w:sz w:val="26"/>
          <w:szCs w:val="26"/>
          <w:rtl/>
        </w:rPr>
      </w:pPr>
      <w:r w:rsidRPr="00E9309A">
        <w:rPr>
          <w:rFonts w:ascii="David" w:hAnsi="David" w:cs="David"/>
          <w:sz w:val="26"/>
          <w:szCs w:val="26"/>
          <w:rtl/>
        </w:rPr>
        <w:t xml:space="preserve">                  מס' הבנק ומס' הסניף                         כתובת סניף הבנק/חברת הביטוח </w:t>
      </w:r>
    </w:p>
    <w:p w:rsidR="00E9309A" w:rsidRPr="00E9309A" w:rsidRDefault="00E9309A" w:rsidP="00E9309A">
      <w:pPr>
        <w:spacing w:line="360" w:lineRule="auto"/>
        <w:jc w:val="both"/>
        <w:rPr>
          <w:rFonts w:ascii="David" w:hAnsi="David" w:cs="David"/>
          <w:sz w:val="26"/>
          <w:szCs w:val="26"/>
          <w:rtl/>
        </w:rPr>
      </w:pPr>
      <w:r w:rsidRPr="00E9309A">
        <w:rPr>
          <w:rFonts w:ascii="David" w:hAnsi="David" w:cs="David"/>
          <w:sz w:val="26"/>
          <w:szCs w:val="26"/>
          <w:rtl/>
        </w:rPr>
        <w:t>ערבות זו אינה ניתנת להעברה</w:t>
      </w:r>
    </w:p>
    <w:p w:rsidR="00E9309A" w:rsidRPr="00E9309A" w:rsidRDefault="00E9309A" w:rsidP="00E9309A">
      <w:pPr>
        <w:spacing w:line="360" w:lineRule="auto"/>
        <w:jc w:val="both"/>
        <w:rPr>
          <w:rFonts w:ascii="David" w:hAnsi="David" w:cs="David"/>
          <w:sz w:val="26"/>
          <w:szCs w:val="26"/>
        </w:rPr>
      </w:pPr>
    </w:p>
    <w:p w:rsidR="00E9309A" w:rsidRPr="00E9309A" w:rsidRDefault="00E9309A" w:rsidP="00E9309A">
      <w:pPr>
        <w:spacing w:line="360" w:lineRule="auto"/>
        <w:jc w:val="both"/>
        <w:rPr>
          <w:rFonts w:ascii="David" w:hAnsi="David" w:cs="David"/>
          <w:sz w:val="26"/>
          <w:szCs w:val="26"/>
          <w:u w:val="single"/>
        </w:rPr>
      </w:pPr>
      <w:r w:rsidRPr="00E9309A">
        <w:rPr>
          <w:rFonts w:ascii="David" w:hAnsi="David" w:cs="David"/>
          <w:sz w:val="26"/>
          <w:szCs w:val="26"/>
          <w:rtl/>
        </w:rPr>
        <w:t xml:space="preserve">  </w:t>
      </w:r>
      <w:r w:rsidRPr="00E9309A">
        <w:rPr>
          <w:rFonts w:ascii="David" w:hAnsi="David" w:cs="David"/>
          <w:sz w:val="26"/>
          <w:szCs w:val="26"/>
          <w:u w:val="single"/>
          <w:rtl/>
        </w:rPr>
        <w:tab/>
      </w:r>
      <w:r w:rsidRPr="00E9309A">
        <w:rPr>
          <w:rFonts w:ascii="David" w:hAnsi="David" w:cs="David"/>
          <w:sz w:val="26"/>
          <w:szCs w:val="26"/>
          <w:u w:val="single"/>
          <w:rtl/>
        </w:rPr>
        <w:tab/>
      </w:r>
      <w:r w:rsidRPr="00E9309A">
        <w:rPr>
          <w:rFonts w:ascii="David" w:hAnsi="David" w:cs="David"/>
          <w:sz w:val="26"/>
          <w:szCs w:val="26"/>
          <w:rtl/>
        </w:rPr>
        <w:t xml:space="preserve">                          ________________                  </w:t>
      </w:r>
      <w:r w:rsidRPr="00E9309A">
        <w:rPr>
          <w:rFonts w:ascii="David" w:hAnsi="David" w:cs="David"/>
          <w:sz w:val="26"/>
          <w:szCs w:val="26"/>
          <w:u w:val="single"/>
          <w:rtl/>
        </w:rPr>
        <w:tab/>
      </w:r>
      <w:r w:rsidRPr="00E9309A">
        <w:rPr>
          <w:rFonts w:ascii="David" w:hAnsi="David" w:cs="David"/>
          <w:sz w:val="26"/>
          <w:szCs w:val="26"/>
          <w:u w:val="single"/>
          <w:rtl/>
        </w:rPr>
        <w:tab/>
      </w:r>
      <w:r w:rsidRPr="00E9309A">
        <w:rPr>
          <w:rFonts w:ascii="David" w:hAnsi="David" w:cs="David"/>
          <w:sz w:val="26"/>
          <w:szCs w:val="26"/>
          <w:u w:val="single"/>
          <w:rtl/>
        </w:rPr>
        <w:tab/>
      </w:r>
      <w:r w:rsidRPr="00E9309A">
        <w:rPr>
          <w:rFonts w:ascii="David" w:hAnsi="David" w:cs="David"/>
          <w:sz w:val="26"/>
          <w:szCs w:val="26"/>
          <w:rtl/>
        </w:rPr>
        <w:t xml:space="preserve">                      </w:t>
      </w:r>
    </w:p>
    <w:p w:rsidR="00E9309A" w:rsidRPr="00E9309A" w:rsidRDefault="00E9309A" w:rsidP="00E9309A">
      <w:pPr>
        <w:spacing w:line="360" w:lineRule="auto"/>
        <w:jc w:val="both"/>
        <w:rPr>
          <w:rFonts w:ascii="David" w:hAnsi="David" w:cs="David"/>
          <w:sz w:val="26"/>
          <w:szCs w:val="26"/>
        </w:rPr>
      </w:pPr>
      <w:r w:rsidRPr="00E9309A">
        <w:rPr>
          <w:rFonts w:ascii="David" w:hAnsi="David" w:cs="David"/>
          <w:sz w:val="26"/>
          <w:szCs w:val="26"/>
          <w:rtl/>
        </w:rPr>
        <w:t xml:space="preserve">          תאריך                                          שם מלא                               חתימה וחותמת </w:t>
      </w:r>
    </w:p>
    <w:p w:rsidR="00E9309A" w:rsidRPr="00E9309A" w:rsidRDefault="00E9309A" w:rsidP="00E9309A">
      <w:pPr>
        <w:spacing w:line="360" w:lineRule="auto"/>
        <w:rPr>
          <w:rFonts w:ascii="David" w:hAnsi="David" w:cs="David"/>
          <w:b/>
          <w:bCs/>
          <w:sz w:val="26"/>
          <w:szCs w:val="26"/>
          <w:u w:val="single"/>
          <w:rtl/>
          <w:lang w:eastAsia="en-US"/>
        </w:rPr>
      </w:pPr>
    </w:p>
    <w:p w:rsidR="00E9309A" w:rsidRPr="00E9309A" w:rsidRDefault="00E9309A" w:rsidP="00E9309A">
      <w:pPr>
        <w:jc w:val="thaiDistribute"/>
        <w:rPr>
          <w:rFonts w:ascii="David" w:hAnsi="David" w:cs="David"/>
          <w:b/>
          <w:bCs/>
          <w:sz w:val="26"/>
          <w:szCs w:val="26"/>
          <w:rtl/>
        </w:rPr>
        <w:sectPr w:rsidR="00E9309A" w:rsidRPr="00E9309A" w:rsidSect="000566DB">
          <w:footerReference w:type="even" r:id="rId10"/>
          <w:footerReference w:type="default" r:id="rId11"/>
          <w:pgSz w:w="12240" w:h="15840"/>
          <w:pgMar w:top="1440" w:right="1800" w:bottom="1440" w:left="1440" w:header="720" w:footer="720" w:gutter="0"/>
          <w:cols w:space="720"/>
          <w:docGrid w:linePitch="381"/>
        </w:sectPr>
      </w:pPr>
    </w:p>
    <w:p w:rsidR="00E9309A" w:rsidRPr="00E9309A" w:rsidRDefault="00E9309A" w:rsidP="00E9309A">
      <w:pPr>
        <w:jc w:val="thaiDistribute"/>
        <w:rPr>
          <w:rFonts w:ascii="David" w:hAnsi="David" w:cs="David"/>
          <w:b/>
          <w:bCs/>
          <w:sz w:val="26"/>
          <w:szCs w:val="26"/>
          <w:rtl/>
        </w:rPr>
      </w:pPr>
      <w:r w:rsidRPr="00E9309A">
        <w:rPr>
          <w:rFonts w:ascii="David" w:hAnsi="David" w:cs="David"/>
          <w:b/>
          <w:bCs/>
          <w:sz w:val="26"/>
          <w:szCs w:val="26"/>
          <w:rtl/>
        </w:rPr>
        <w:t>נספח ה' למכרז</w:t>
      </w: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center"/>
        <w:rPr>
          <w:rFonts w:ascii="David" w:hAnsi="David" w:cs="David"/>
          <w:b/>
          <w:bCs/>
          <w:sz w:val="26"/>
          <w:szCs w:val="26"/>
          <w:u w:val="single"/>
          <w:rtl/>
        </w:rPr>
      </w:pPr>
      <w:r w:rsidRPr="00E9309A">
        <w:rPr>
          <w:rFonts w:ascii="David" w:hAnsi="David" w:cs="David"/>
          <w:b/>
          <w:bCs/>
          <w:sz w:val="26"/>
          <w:szCs w:val="26"/>
          <w:u w:val="single"/>
          <w:rtl/>
        </w:rPr>
        <w:t>פרטי הצוות המוצע (למעט מנהל הפרויקט, אין חובה למלא את פרטי הצוות המוצע, אלא אם כן הם ידועים למציע במועד הגשת ההצעה)</w:t>
      </w:r>
    </w:p>
    <w:p w:rsidR="00E9309A" w:rsidRPr="00E9309A" w:rsidRDefault="00E9309A" w:rsidP="00E9309A">
      <w:pPr>
        <w:jc w:val="center"/>
        <w:outlineLvl w:val="0"/>
        <w:rPr>
          <w:rFonts w:ascii="David" w:hAnsi="David" w:cs="David"/>
          <w:b/>
          <w:bCs/>
          <w:sz w:val="26"/>
          <w:szCs w:val="26"/>
          <w:u w:val="single"/>
          <w:rtl/>
        </w:rPr>
      </w:pPr>
    </w:p>
    <w:tbl>
      <w:tblPr>
        <w:bidiVisual/>
        <w:tblW w:w="77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6"/>
        <w:gridCol w:w="2250"/>
        <w:gridCol w:w="1445"/>
        <w:gridCol w:w="1206"/>
        <w:gridCol w:w="1384"/>
      </w:tblGrid>
      <w:tr w:rsidR="00E9309A" w:rsidRPr="00E9309A" w:rsidTr="000566DB">
        <w:trPr>
          <w:trHeight w:val="489"/>
          <w:jc w:val="center"/>
        </w:trPr>
        <w:tc>
          <w:tcPr>
            <w:tcW w:w="1436" w:type="dxa"/>
            <w:vAlign w:val="center"/>
          </w:tcPr>
          <w:p w:rsidR="00E9309A" w:rsidRPr="00E9309A" w:rsidRDefault="00E9309A" w:rsidP="000566DB">
            <w:pPr>
              <w:jc w:val="center"/>
              <w:outlineLvl w:val="0"/>
              <w:rPr>
                <w:rFonts w:ascii="David" w:hAnsi="David" w:cs="David"/>
                <w:b/>
                <w:bCs/>
                <w:sz w:val="26"/>
                <w:szCs w:val="26"/>
                <w:rtl/>
              </w:rPr>
            </w:pPr>
            <w:r w:rsidRPr="00E9309A">
              <w:rPr>
                <w:rFonts w:ascii="David" w:hAnsi="David" w:cs="David"/>
                <w:b/>
                <w:bCs/>
                <w:sz w:val="26"/>
                <w:szCs w:val="26"/>
                <w:rtl/>
              </w:rPr>
              <w:t>שם ות.ז.</w:t>
            </w:r>
          </w:p>
        </w:tc>
        <w:tc>
          <w:tcPr>
            <w:tcW w:w="2250" w:type="dxa"/>
            <w:vAlign w:val="center"/>
          </w:tcPr>
          <w:p w:rsidR="00E9309A" w:rsidRPr="00E9309A" w:rsidRDefault="00E9309A" w:rsidP="000566DB">
            <w:pPr>
              <w:jc w:val="center"/>
              <w:outlineLvl w:val="0"/>
              <w:rPr>
                <w:rFonts w:ascii="David" w:hAnsi="David" w:cs="David"/>
                <w:b/>
                <w:bCs/>
                <w:sz w:val="26"/>
                <w:szCs w:val="26"/>
                <w:rtl/>
              </w:rPr>
            </w:pPr>
            <w:r w:rsidRPr="00E9309A">
              <w:rPr>
                <w:rFonts w:ascii="David" w:hAnsi="David" w:cs="David"/>
                <w:b/>
                <w:bCs/>
                <w:sz w:val="26"/>
                <w:szCs w:val="26"/>
                <w:rtl/>
              </w:rPr>
              <w:t xml:space="preserve">תפקיד מוצע </w:t>
            </w:r>
          </w:p>
        </w:tc>
        <w:tc>
          <w:tcPr>
            <w:tcW w:w="1445" w:type="dxa"/>
            <w:vAlign w:val="center"/>
          </w:tcPr>
          <w:p w:rsidR="00E9309A" w:rsidRPr="00E9309A" w:rsidRDefault="00E9309A" w:rsidP="000566DB">
            <w:pPr>
              <w:jc w:val="center"/>
              <w:outlineLvl w:val="0"/>
              <w:rPr>
                <w:rFonts w:ascii="David" w:hAnsi="David" w:cs="David"/>
                <w:b/>
                <w:bCs/>
                <w:sz w:val="26"/>
                <w:szCs w:val="26"/>
                <w:rtl/>
              </w:rPr>
            </w:pPr>
            <w:r w:rsidRPr="00E9309A">
              <w:rPr>
                <w:rFonts w:ascii="David" w:hAnsi="David" w:cs="David"/>
                <w:b/>
                <w:bCs/>
                <w:sz w:val="26"/>
                <w:szCs w:val="26"/>
                <w:rtl/>
              </w:rPr>
              <w:t>ניסיון בחדר מצב</w:t>
            </w:r>
          </w:p>
        </w:tc>
        <w:tc>
          <w:tcPr>
            <w:tcW w:w="1206" w:type="dxa"/>
            <w:vAlign w:val="center"/>
          </w:tcPr>
          <w:p w:rsidR="00E9309A" w:rsidRPr="00E9309A" w:rsidRDefault="00E9309A" w:rsidP="000566DB">
            <w:pPr>
              <w:jc w:val="center"/>
              <w:outlineLvl w:val="0"/>
              <w:rPr>
                <w:rFonts w:ascii="David" w:hAnsi="David" w:cs="David"/>
                <w:b/>
                <w:bCs/>
                <w:sz w:val="26"/>
                <w:szCs w:val="26"/>
                <w:rtl/>
              </w:rPr>
            </w:pPr>
            <w:r w:rsidRPr="00E9309A">
              <w:rPr>
                <w:rFonts w:ascii="David" w:hAnsi="David" w:cs="David"/>
                <w:b/>
                <w:bCs/>
                <w:sz w:val="26"/>
                <w:szCs w:val="26"/>
                <w:rtl/>
              </w:rPr>
              <w:t>תאריך הסמכה בחדר מצב</w:t>
            </w:r>
          </w:p>
        </w:tc>
        <w:tc>
          <w:tcPr>
            <w:tcW w:w="1384" w:type="dxa"/>
            <w:vAlign w:val="center"/>
          </w:tcPr>
          <w:p w:rsidR="00E9309A" w:rsidRPr="00E9309A" w:rsidRDefault="00E9309A" w:rsidP="000566DB">
            <w:pPr>
              <w:jc w:val="center"/>
              <w:outlineLvl w:val="0"/>
              <w:rPr>
                <w:rFonts w:ascii="David" w:hAnsi="David" w:cs="David"/>
                <w:b/>
                <w:bCs/>
                <w:sz w:val="26"/>
                <w:szCs w:val="26"/>
                <w:rtl/>
              </w:rPr>
            </w:pPr>
            <w:r w:rsidRPr="00E9309A">
              <w:rPr>
                <w:rFonts w:ascii="David" w:hAnsi="David" w:cs="David"/>
                <w:b/>
                <w:bCs/>
                <w:sz w:val="26"/>
                <w:szCs w:val="26"/>
                <w:rtl/>
              </w:rPr>
              <w:t>הכשרות ותפקידים  קודמים</w:t>
            </w: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מנהל הפרויקט</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8A315D">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 xml:space="preserve">אחראי הדרכה ומ"מ מנהל </w:t>
            </w:r>
            <w:r w:rsidR="008A315D">
              <w:rPr>
                <w:rFonts w:ascii="David" w:hAnsi="David" w:cs="David" w:hint="cs"/>
                <w:b/>
                <w:bCs/>
                <w:sz w:val="26"/>
                <w:szCs w:val="26"/>
                <w:rtl/>
              </w:rPr>
              <w:t>חדר המצב</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מנהל משמרת</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מנהל משמרת</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מנהל משמרת</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מנהל משמרת</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מנהל משמרת</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מנהל משמרת</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מנהל משמרת</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מפעיל</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מפעיל</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מפעיל</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מפעיל</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מפעיל</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מפעיל</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r w:rsidR="00E9309A" w:rsidRPr="00E9309A" w:rsidTr="000566DB">
        <w:trPr>
          <w:trHeight w:val="487"/>
          <w:jc w:val="center"/>
        </w:trPr>
        <w:tc>
          <w:tcPr>
            <w:tcW w:w="1436" w:type="dxa"/>
          </w:tcPr>
          <w:p w:rsidR="00E9309A" w:rsidRPr="00E9309A" w:rsidRDefault="00E9309A" w:rsidP="000566DB">
            <w:pPr>
              <w:spacing w:after="120" w:line="360" w:lineRule="auto"/>
              <w:jc w:val="center"/>
              <w:outlineLvl w:val="0"/>
              <w:rPr>
                <w:rFonts w:ascii="David" w:hAnsi="David" w:cs="David"/>
                <w:sz w:val="26"/>
                <w:szCs w:val="26"/>
                <w:rtl/>
              </w:rPr>
            </w:pPr>
          </w:p>
        </w:tc>
        <w:tc>
          <w:tcPr>
            <w:tcW w:w="2250" w:type="dxa"/>
          </w:tcPr>
          <w:p w:rsidR="00E9309A" w:rsidRPr="00E9309A" w:rsidRDefault="00E9309A" w:rsidP="000566DB">
            <w:pPr>
              <w:spacing w:after="120" w:line="360" w:lineRule="auto"/>
              <w:jc w:val="center"/>
              <w:outlineLvl w:val="0"/>
              <w:rPr>
                <w:rFonts w:ascii="David" w:hAnsi="David" w:cs="David"/>
                <w:b/>
                <w:bCs/>
                <w:sz w:val="26"/>
                <w:szCs w:val="26"/>
                <w:rtl/>
              </w:rPr>
            </w:pPr>
            <w:r w:rsidRPr="00E9309A">
              <w:rPr>
                <w:rFonts w:ascii="David" w:hAnsi="David" w:cs="David"/>
                <w:b/>
                <w:bCs/>
                <w:sz w:val="26"/>
                <w:szCs w:val="26"/>
                <w:rtl/>
              </w:rPr>
              <w:t>מפעיל</w:t>
            </w:r>
          </w:p>
        </w:tc>
        <w:tc>
          <w:tcPr>
            <w:tcW w:w="1445"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206"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c>
          <w:tcPr>
            <w:tcW w:w="1384" w:type="dxa"/>
          </w:tcPr>
          <w:p w:rsidR="00E9309A" w:rsidRPr="00E9309A" w:rsidRDefault="00E9309A" w:rsidP="000566DB">
            <w:pPr>
              <w:spacing w:after="120" w:line="360" w:lineRule="auto"/>
              <w:jc w:val="center"/>
              <w:outlineLvl w:val="0"/>
              <w:rPr>
                <w:rFonts w:ascii="David" w:hAnsi="David" w:cs="David"/>
                <w:b/>
                <w:bCs/>
                <w:sz w:val="26"/>
                <w:szCs w:val="26"/>
                <w:u w:val="single"/>
                <w:rtl/>
              </w:rPr>
            </w:pPr>
          </w:p>
        </w:tc>
      </w:tr>
    </w:tbl>
    <w:p w:rsidR="00E9309A" w:rsidRPr="00E9309A" w:rsidRDefault="00E9309A" w:rsidP="00E9309A">
      <w:pPr>
        <w:jc w:val="center"/>
        <w:outlineLvl w:val="0"/>
        <w:rPr>
          <w:rFonts w:ascii="David" w:hAnsi="David" w:cs="David"/>
          <w:b/>
          <w:bCs/>
          <w:sz w:val="26"/>
          <w:szCs w:val="26"/>
          <w:rtl/>
        </w:rPr>
      </w:pPr>
    </w:p>
    <w:p w:rsidR="00E9309A" w:rsidRPr="00E9309A" w:rsidRDefault="00E9309A" w:rsidP="00E9309A">
      <w:pPr>
        <w:ind w:firstLine="720"/>
        <w:rPr>
          <w:rFonts w:ascii="David" w:hAnsi="David" w:cs="David"/>
          <w:sz w:val="26"/>
          <w:szCs w:val="26"/>
          <w:rtl/>
        </w:rPr>
      </w:pPr>
    </w:p>
    <w:p w:rsidR="00E9309A" w:rsidRPr="00E9309A" w:rsidRDefault="00E9309A" w:rsidP="00E9309A">
      <w:pPr>
        <w:ind w:firstLine="720"/>
        <w:rPr>
          <w:rFonts w:ascii="David" w:hAnsi="David" w:cs="David"/>
          <w:sz w:val="26"/>
          <w:szCs w:val="26"/>
          <w:rtl/>
        </w:rPr>
      </w:pPr>
    </w:p>
    <w:p w:rsidR="00E9309A" w:rsidRPr="00E9309A" w:rsidRDefault="00E9309A" w:rsidP="00E9309A">
      <w:pPr>
        <w:ind w:firstLine="720"/>
        <w:rPr>
          <w:rFonts w:ascii="David" w:hAnsi="David" w:cs="David"/>
          <w:sz w:val="26"/>
          <w:szCs w:val="26"/>
          <w:rtl/>
        </w:rPr>
      </w:pPr>
    </w:p>
    <w:p w:rsidR="00E9309A" w:rsidRPr="00E9309A" w:rsidRDefault="00E9309A" w:rsidP="00E9309A">
      <w:pPr>
        <w:ind w:firstLine="720"/>
        <w:rPr>
          <w:rFonts w:ascii="David" w:hAnsi="David" w:cs="David"/>
          <w:sz w:val="26"/>
          <w:szCs w:val="26"/>
          <w:rtl/>
        </w:rPr>
      </w:pPr>
    </w:p>
    <w:tbl>
      <w:tblPr>
        <w:bidiVisual/>
        <w:tblW w:w="0" w:type="auto"/>
        <w:jc w:val="center"/>
        <w:tblLook w:val="04A0" w:firstRow="1" w:lastRow="0" w:firstColumn="1" w:lastColumn="0" w:noHBand="0" w:noVBand="1"/>
      </w:tblPr>
      <w:tblGrid>
        <w:gridCol w:w="2448"/>
        <w:gridCol w:w="540"/>
        <w:gridCol w:w="3924"/>
      </w:tblGrid>
      <w:tr w:rsidR="00E9309A" w:rsidRPr="00E9309A" w:rsidTr="000566DB">
        <w:trPr>
          <w:jc w:val="center"/>
        </w:trPr>
        <w:tc>
          <w:tcPr>
            <w:tcW w:w="2448" w:type="dxa"/>
            <w:tcBorders>
              <w:top w:val="single" w:sz="4" w:space="0" w:color="auto"/>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תאריך</w:t>
            </w:r>
          </w:p>
        </w:tc>
        <w:tc>
          <w:tcPr>
            <w:tcW w:w="540" w:type="dxa"/>
          </w:tcPr>
          <w:p w:rsidR="00E9309A" w:rsidRPr="00E9309A" w:rsidRDefault="00E9309A" w:rsidP="000566DB">
            <w:pPr>
              <w:jc w:val="center"/>
              <w:rPr>
                <w:rFonts w:ascii="David" w:hAnsi="David" w:cs="David"/>
                <w:sz w:val="26"/>
                <w:szCs w:val="26"/>
                <w:rtl/>
              </w:rPr>
            </w:pPr>
          </w:p>
        </w:tc>
        <w:tc>
          <w:tcPr>
            <w:tcW w:w="3924" w:type="dxa"/>
            <w:tcBorders>
              <w:top w:val="single" w:sz="4" w:space="0" w:color="auto"/>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חתימת המציע</w:t>
            </w:r>
          </w:p>
        </w:tc>
      </w:tr>
    </w:tbl>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r w:rsidRPr="00E9309A">
        <w:rPr>
          <w:rFonts w:ascii="David" w:hAnsi="David" w:cs="David"/>
          <w:b/>
          <w:bCs/>
          <w:sz w:val="26"/>
          <w:szCs w:val="26"/>
          <w:rtl/>
        </w:rPr>
        <w:t>נספח ו' למכרז</w:t>
      </w: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center"/>
        <w:rPr>
          <w:rFonts w:ascii="David" w:hAnsi="David" w:cs="David"/>
          <w:b/>
          <w:bCs/>
          <w:sz w:val="26"/>
          <w:szCs w:val="26"/>
          <w:u w:val="single"/>
          <w:rtl/>
        </w:rPr>
      </w:pPr>
      <w:r w:rsidRPr="00E9309A">
        <w:rPr>
          <w:rFonts w:ascii="David" w:hAnsi="David" w:cs="David"/>
          <w:b/>
          <w:bCs/>
          <w:sz w:val="26"/>
          <w:szCs w:val="26"/>
          <w:u w:val="single"/>
          <w:rtl/>
        </w:rPr>
        <w:t xml:space="preserve">ניסיון מוכח של המציע </w:t>
      </w:r>
    </w:p>
    <w:p w:rsidR="00E9309A" w:rsidRPr="008A315D" w:rsidRDefault="00E9309A" w:rsidP="00D42853">
      <w:pPr>
        <w:jc w:val="both"/>
        <w:rPr>
          <w:rFonts w:ascii="David" w:hAnsi="David" w:cs="David"/>
          <w:b/>
          <w:bCs/>
          <w:sz w:val="26"/>
          <w:szCs w:val="26"/>
          <w:u w:val="single"/>
          <w:rtl/>
        </w:rPr>
      </w:pPr>
      <w:r w:rsidRPr="008A315D">
        <w:rPr>
          <w:rFonts w:ascii="David" w:hAnsi="David" w:cs="David"/>
          <w:sz w:val="26"/>
          <w:szCs w:val="26"/>
          <w:rtl/>
        </w:rPr>
        <w:t>ניסיון מוכח של המציע בהפעלת מרכזי מבצעים הנדרשים לזמינות מלאה (24/7) בחמש השנים האחרונות; הפעלת מרכז מבצעי לצורך ניקוד סעיף זה – מתן שירותי הפעלת מרכזי מבצעים בין כקבלן ראשי ובין כקבלן משנה, לפרק זמן רצוף שלא יפחת משנ</w:t>
      </w:r>
      <w:r w:rsidR="00D42853">
        <w:rPr>
          <w:rFonts w:ascii="David" w:hAnsi="David" w:cs="David" w:hint="cs"/>
          <w:sz w:val="26"/>
          <w:szCs w:val="26"/>
          <w:rtl/>
        </w:rPr>
        <w:t>תיים.</w:t>
      </w:r>
    </w:p>
    <w:p w:rsidR="00E9309A" w:rsidRPr="008A315D" w:rsidRDefault="00E9309A" w:rsidP="00D42853">
      <w:pPr>
        <w:jc w:val="both"/>
        <w:rPr>
          <w:rFonts w:ascii="David" w:hAnsi="David" w:cs="David"/>
          <w:b/>
          <w:bCs/>
          <w:sz w:val="26"/>
          <w:szCs w:val="26"/>
          <w:u w:val="single"/>
          <w:rtl/>
        </w:rPr>
      </w:pPr>
      <w:r w:rsidRPr="008A315D">
        <w:rPr>
          <w:rFonts w:ascii="David" w:hAnsi="David" w:cs="David"/>
          <w:sz w:val="26"/>
          <w:szCs w:val="26"/>
          <w:rtl/>
        </w:rPr>
        <w:t>הנתונים הנדרשים למילוי בנספח זה, ישמשו הן לבדיקת עמידת המציע בתנאי הסף הקבוע בסעיף 4.3 לתנאי המכרז והן לניקוד הצעת המציע בהתאם לסעיף 2</w:t>
      </w:r>
      <w:r w:rsidR="00D42853">
        <w:rPr>
          <w:rFonts w:ascii="David" w:hAnsi="David" w:cs="David" w:hint="cs"/>
          <w:sz w:val="26"/>
          <w:szCs w:val="26"/>
          <w:rtl/>
        </w:rPr>
        <w:t>3</w:t>
      </w:r>
      <w:r w:rsidRPr="008A315D">
        <w:rPr>
          <w:rFonts w:ascii="David" w:hAnsi="David" w:cs="David"/>
          <w:sz w:val="26"/>
          <w:szCs w:val="26"/>
          <w:rtl/>
        </w:rPr>
        <w:t xml:space="preserve">.1.1 לתנאי המכרז. </w:t>
      </w:r>
    </w:p>
    <w:p w:rsidR="00E9309A" w:rsidRPr="008A315D" w:rsidRDefault="00E9309A" w:rsidP="00E9309A">
      <w:pPr>
        <w:jc w:val="center"/>
        <w:outlineLvl w:val="0"/>
        <w:rPr>
          <w:rFonts w:ascii="David" w:hAnsi="David" w:cs="David"/>
          <w:b/>
          <w:bCs/>
          <w:sz w:val="26"/>
          <w:szCs w:val="26"/>
          <w:u w:val="single"/>
          <w:rtl/>
        </w:rPr>
      </w:pPr>
    </w:p>
    <w:tbl>
      <w:tblPr>
        <w:bidiVisual/>
        <w:tblW w:w="91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5"/>
        <w:gridCol w:w="2287"/>
        <w:gridCol w:w="1461"/>
        <w:gridCol w:w="2801"/>
        <w:gridCol w:w="2041"/>
      </w:tblGrid>
      <w:tr w:rsidR="00E9309A" w:rsidRPr="008A315D" w:rsidTr="000566DB">
        <w:trPr>
          <w:trHeight w:val="489"/>
          <w:jc w:val="center"/>
        </w:trPr>
        <w:tc>
          <w:tcPr>
            <w:tcW w:w="565" w:type="dxa"/>
          </w:tcPr>
          <w:p w:rsidR="00E9309A" w:rsidRPr="008A315D" w:rsidRDefault="00E9309A" w:rsidP="000566DB">
            <w:pPr>
              <w:jc w:val="center"/>
              <w:outlineLvl w:val="0"/>
              <w:rPr>
                <w:rFonts w:ascii="David" w:hAnsi="David" w:cs="David"/>
                <w:b/>
                <w:bCs/>
                <w:sz w:val="26"/>
                <w:szCs w:val="26"/>
                <w:rtl/>
              </w:rPr>
            </w:pPr>
          </w:p>
        </w:tc>
        <w:tc>
          <w:tcPr>
            <w:tcW w:w="2287" w:type="dxa"/>
            <w:vAlign w:val="center"/>
          </w:tcPr>
          <w:p w:rsidR="00E9309A" w:rsidRPr="008A315D" w:rsidRDefault="00E9309A" w:rsidP="000566DB">
            <w:pPr>
              <w:jc w:val="center"/>
              <w:outlineLvl w:val="0"/>
              <w:rPr>
                <w:rFonts w:ascii="David" w:hAnsi="David" w:cs="David"/>
                <w:b/>
                <w:bCs/>
                <w:sz w:val="26"/>
                <w:szCs w:val="26"/>
                <w:rtl/>
              </w:rPr>
            </w:pPr>
            <w:r w:rsidRPr="008A315D">
              <w:rPr>
                <w:rFonts w:ascii="David" w:hAnsi="David" w:cs="David"/>
                <w:b/>
                <w:bCs/>
                <w:sz w:val="26"/>
                <w:szCs w:val="26"/>
                <w:rtl/>
              </w:rPr>
              <w:t>שם הפרויקט</w:t>
            </w:r>
          </w:p>
        </w:tc>
        <w:tc>
          <w:tcPr>
            <w:tcW w:w="1461" w:type="dxa"/>
            <w:vAlign w:val="center"/>
          </w:tcPr>
          <w:p w:rsidR="00E9309A" w:rsidRPr="008A315D" w:rsidRDefault="00E9309A" w:rsidP="000566DB">
            <w:pPr>
              <w:jc w:val="center"/>
              <w:outlineLvl w:val="0"/>
              <w:rPr>
                <w:rFonts w:ascii="David" w:hAnsi="David" w:cs="David"/>
                <w:b/>
                <w:bCs/>
                <w:sz w:val="26"/>
                <w:szCs w:val="26"/>
                <w:rtl/>
              </w:rPr>
            </w:pPr>
            <w:r w:rsidRPr="008A315D">
              <w:rPr>
                <w:rFonts w:ascii="David" w:hAnsi="David" w:cs="David"/>
                <w:b/>
                <w:bCs/>
                <w:sz w:val="26"/>
                <w:szCs w:val="26"/>
                <w:rtl/>
              </w:rPr>
              <w:t>משך הפעלת הפרויקט ע"י המציע (מחודש התחלה ועד חודש סיום)</w:t>
            </w:r>
          </w:p>
        </w:tc>
        <w:tc>
          <w:tcPr>
            <w:tcW w:w="2801" w:type="dxa"/>
            <w:vAlign w:val="center"/>
          </w:tcPr>
          <w:p w:rsidR="00E9309A" w:rsidRPr="008A315D" w:rsidRDefault="00E9309A" w:rsidP="000566DB">
            <w:pPr>
              <w:jc w:val="center"/>
              <w:outlineLvl w:val="0"/>
              <w:rPr>
                <w:rFonts w:ascii="David" w:hAnsi="David" w:cs="David"/>
                <w:b/>
                <w:bCs/>
                <w:sz w:val="26"/>
                <w:szCs w:val="26"/>
                <w:rtl/>
              </w:rPr>
            </w:pPr>
            <w:r w:rsidRPr="008A315D">
              <w:rPr>
                <w:rFonts w:ascii="David" w:hAnsi="David" w:cs="David"/>
                <w:b/>
                <w:bCs/>
                <w:sz w:val="26"/>
                <w:szCs w:val="26"/>
                <w:rtl/>
              </w:rPr>
              <w:t>תיאור הפרויקט</w:t>
            </w:r>
          </w:p>
        </w:tc>
        <w:tc>
          <w:tcPr>
            <w:tcW w:w="2041" w:type="dxa"/>
            <w:vAlign w:val="center"/>
          </w:tcPr>
          <w:p w:rsidR="00E9309A" w:rsidRPr="008A315D" w:rsidRDefault="00E9309A" w:rsidP="000566DB">
            <w:pPr>
              <w:jc w:val="center"/>
              <w:outlineLvl w:val="0"/>
              <w:rPr>
                <w:rFonts w:ascii="David" w:hAnsi="David" w:cs="David"/>
                <w:b/>
                <w:bCs/>
                <w:sz w:val="26"/>
                <w:szCs w:val="26"/>
                <w:rtl/>
              </w:rPr>
            </w:pPr>
            <w:r w:rsidRPr="008A315D">
              <w:rPr>
                <w:rFonts w:ascii="David" w:hAnsi="David" w:cs="David"/>
                <w:b/>
                <w:bCs/>
                <w:sz w:val="26"/>
                <w:szCs w:val="26"/>
                <w:rtl/>
              </w:rPr>
              <w:t>פרטי איש קשר אצל מזמין השירות (טלפונים עדכניים)</w:t>
            </w:r>
          </w:p>
        </w:tc>
      </w:tr>
      <w:tr w:rsidR="00E9309A" w:rsidRPr="008A315D" w:rsidTr="000566DB">
        <w:trPr>
          <w:trHeight w:val="487"/>
          <w:jc w:val="center"/>
        </w:trPr>
        <w:tc>
          <w:tcPr>
            <w:tcW w:w="565" w:type="dxa"/>
          </w:tcPr>
          <w:p w:rsidR="00E9309A" w:rsidRPr="008A315D" w:rsidRDefault="00E9309A" w:rsidP="000566DB">
            <w:pPr>
              <w:spacing w:after="120" w:line="360" w:lineRule="auto"/>
              <w:jc w:val="center"/>
              <w:outlineLvl w:val="0"/>
              <w:rPr>
                <w:rFonts w:ascii="David" w:hAnsi="David" w:cs="David"/>
                <w:sz w:val="26"/>
                <w:szCs w:val="26"/>
                <w:rtl/>
              </w:rPr>
            </w:pPr>
            <w:r w:rsidRPr="008A315D">
              <w:rPr>
                <w:rFonts w:ascii="David" w:hAnsi="David" w:cs="David"/>
                <w:sz w:val="26"/>
                <w:szCs w:val="26"/>
                <w:rtl/>
              </w:rPr>
              <w:t>1.</w:t>
            </w:r>
          </w:p>
        </w:tc>
        <w:tc>
          <w:tcPr>
            <w:tcW w:w="2287" w:type="dxa"/>
          </w:tcPr>
          <w:p w:rsidR="00E9309A" w:rsidRPr="008A315D" w:rsidRDefault="00E9309A" w:rsidP="000566DB">
            <w:pPr>
              <w:spacing w:after="120" w:line="360" w:lineRule="auto"/>
              <w:jc w:val="center"/>
              <w:outlineLvl w:val="0"/>
              <w:rPr>
                <w:rFonts w:ascii="David" w:hAnsi="David" w:cs="David"/>
                <w:sz w:val="26"/>
                <w:szCs w:val="26"/>
                <w:rtl/>
              </w:rPr>
            </w:pPr>
          </w:p>
        </w:tc>
        <w:tc>
          <w:tcPr>
            <w:tcW w:w="146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c>
          <w:tcPr>
            <w:tcW w:w="280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c>
          <w:tcPr>
            <w:tcW w:w="204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r>
      <w:tr w:rsidR="00E9309A" w:rsidRPr="008A315D" w:rsidTr="000566DB">
        <w:trPr>
          <w:trHeight w:val="487"/>
          <w:jc w:val="center"/>
        </w:trPr>
        <w:tc>
          <w:tcPr>
            <w:tcW w:w="565" w:type="dxa"/>
          </w:tcPr>
          <w:p w:rsidR="00E9309A" w:rsidRPr="008A315D" w:rsidRDefault="00E9309A" w:rsidP="000566DB">
            <w:pPr>
              <w:spacing w:after="120" w:line="360" w:lineRule="auto"/>
              <w:jc w:val="center"/>
              <w:outlineLvl w:val="0"/>
              <w:rPr>
                <w:rFonts w:ascii="David" w:hAnsi="David" w:cs="David"/>
                <w:sz w:val="26"/>
                <w:szCs w:val="26"/>
                <w:rtl/>
              </w:rPr>
            </w:pPr>
            <w:r w:rsidRPr="008A315D">
              <w:rPr>
                <w:rFonts w:ascii="David" w:hAnsi="David" w:cs="David"/>
                <w:sz w:val="26"/>
                <w:szCs w:val="26"/>
                <w:rtl/>
              </w:rPr>
              <w:t>2.</w:t>
            </w:r>
          </w:p>
        </w:tc>
        <w:tc>
          <w:tcPr>
            <w:tcW w:w="2287" w:type="dxa"/>
          </w:tcPr>
          <w:p w:rsidR="00E9309A" w:rsidRPr="008A315D" w:rsidRDefault="00E9309A" w:rsidP="000566DB">
            <w:pPr>
              <w:spacing w:after="120" w:line="360" w:lineRule="auto"/>
              <w:jc w:val="center"/>
              <w:outlineLvl w:val="0"/>
              <w:rPr>
                <w:rFonts w:ascii="David" w:hAnsi="David" w:cs="David"/>
                <w:sz w:val="26"/>
                <w:szCs w:val="26"/>
                <w:rtl/>
              </w:rPr>
            </w:pPr>
          </w:p>
        </w:tc>
        <w:tc>
          <w:tcPr>
            <w:tcW w:w="146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c>
          <w:tcPr>
            <w:tcW w:w="280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c>
          <w:tcPr>
            <w:tcW w:w="204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r>
      <w:tr w:rsidR="00E9309A" w:rsidRPr="008A315D" w:rsidTr="000566DB">
        <w:trPr>
          <w:trHeight w:val="487"/>
          <w:jc w:val="center"/>
        </w:trPr>
        <w:tc>
          <w:tcPr>
            <w:tcW w:w="565" w:type="dxa"/>
          </w:tcPr>
          <w:p w:rsidR="00E9309A" w:rsidRPr="008A315D" w:rsidRDefault="00E9309A" w:rsidP="000566DB">
            <w:pPr>
              <w:spacing w:after="120" w:line="360" w:lineRule="auto"/>
              <w:jc w:val="center"/>
              <w:outlineLvl w:val="0"/>
              <w:rPr>
                <w:rFonts w:ascii="David" w:hAnsi="David" w:cs="David"/>
                <w:sz w:val="26"/>
                <w:szCs w:val="26"/>
                <w:rtl/>
              </w:rPr>
            </w:pPr>
            <w:r w:rsidRPr="008A315D">
              <w:rPr>
                <w:rFonts w:ascii="David" w:hAnsi="David" w:cs="David"/>
                <w:sz w:val="26"/>
                <w:szCs w:val="26"/>
                <w:rtl/>
              </w:rPr>
              <w:t>3.</w:t>
            </w:r>
          </w:p>
        </w:tc>
        <w:tc>
          <w:tcPr>
            <w:tcW w:w="2287" w:type="dxa"/>
          </w:tcPr>
          <w:p w:rsidR="00E9309A" w:rsidRPr="008A315D" w:rsidRDefault="00E9309A" w:rsidP="000566DB">
            <w:pPr>
              <w:spacing w:after="120" w:line="360" w:lineRule="auto"/>
              <w:jc w:val="center"/>
              <w:outlineLvl w:val="0"/>
              <w:rPr>
                <w:rFonts w:ascii="David" w:hAnsi="David" w:cs="David"/>
                <w:sz w:val="26"/>
                <w:szCs w:val="26"/>
                <w:rtl/>
              </w:rPr>
            </w:pPr>
          </w:p>
        </w:tc>
        <w:tc>
          <w:tcPr>
            <w:tcW w:w="146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c>
          <w:tcPr>
            <w:tcW w:w="280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c>
          <w:tcPr>
            <w:tcW w:w="204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r>
      <w:tr w:rsidR="00E9309A" w:rsidRPr="008A315D" w:rsidTr="000566DB">
        <w:trPr>
          <w:trHeight w:val="487"/>
          <w:jc w:val="center"/>
        </w:trPr>
        <w:tc>
          <w:tcPr>
            <w:tcW w:w="565" w:type="dxa"/>
          </w:tcPr>
          <w:p w:rsidR="00E9309A" w:rsidRPr="008A315D" w:rsidRDefault="00E9309A" w:rsidP="000566DB">
            <w:pPr>
              <w:spacing w:after="120" w:line="360" w:lineRule="auto"/>
              <w:jc w:val="center"/>
              <w:outlineLvl w:val="0"/>
              <w:rPr>
                <w:rFonts w:ascii="David" w:hAnsi="David" w:cs="David"/>
                <w:sz w:val="26"/>
                <w:szCs w:val="26"/>
                <w:rtl/>
              </w:rPr>
            </w:pPr>
            <w:r w:rsidRPr="008A315D">
              <w:rPr>
                <w:rFonts w:ascii="David" w:hAnsi="David" w:cs="David"/>
                <w:sz w:val="26"/>
                <w:szCs w:val="26"/>
                <w:rtl/>
              </w:rPr>
              <w:t>4.</w:t>
            </w:r>
          </w:p>
        </w:tc>
        <w:tc>
          <w:tcPr>
            <w:tcW w:w="2287" w:type="dxa"/>
          </w:tcPr>
          <w:p w:rsidR="00E9309A" w:rsidRPr="008A315D" w:rsidRDefault="00E9309A" w:rsidP="000566DB">
            <w:pPr>
              <w:spacing w:after="120" w:line="360" w:lineRule="auto"/>
              <w:jc w:val="center"/>
              <w:outlineLvl w:val="0"/>
              <w:rPr>
                <w:rFonts w:ascii="David" w:hAnsi="David" w:cs="David"/>
                <w:sz w:val="26"/>
                <w:szCs w:val="26"/>
                <w:rtl/>
              </w:rPr>
            </w:pPr>
          </w:p>
        </w:tc>
        <w:tc>
          <w:tcPr>
            <w:tcW w:w="146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c>
          <w:tcPr>
            <w:tcW w:w="280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c>
          <w:tcPr>
            <w:tcW w:w="204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r>
      <w:tr w:rsidR="00E9309A" w:rsidRPr="008A315D" w:rsidTr="000566DB">
        <w:trPr>
          <w:trHeight w:val="487"/>
          <w:jc w:val="center"/>
        </w:trPr>
        <w:tc>
          <w:tcPr>
            <w:tcW w:w="565" w:type="dxa"/>
          </w:tcPr>
          <w:p w:rsidR="00E9309A" w:rsidRPr="008A315D" w:rsidRDefault="00E9309A" w:rsidP="000566DB">
            <w:pPr>
              <w:spacing w:after="120" w:line="360" w:lineRule="auto"/>
              <w:jc w:val="center"/>
              <w:outlineLvl w:val="0"/>
              <w:rPr>
                <w:rFonts w:ascii="David" w:hAnsi="David" w:cs="David"/>
                <w:sz w:val="26"/>
                <w:szCs w:val="26"/>
                <w:rtl/>
              </w:rPr>
            </w:pPr>
            <w:r w:rsidRPr="008A315D">
              <w:rPr>
                <w:rFonts w:ascii="David" w:hAnsi="David" w:cs="David"/>
                <w:sz w:val="26"/>
                <w:szCs w:val="26"/>
                <w:rtl/>
              </w:rPr>
              <w:t>5.</w:t>
            </w:r>
          </w:p>
        </w:tc>
        <w:tc>
          <w:tcPr>
            <w:tcW w:w="2287" w:type="dxa"/>
          </w:tcPr>
          <w:p w:rsidR="00E9309A" w:rsidRPr="008A315D" w:rsidRDefault="00E9309A" w:rsidP="000566DB">
            <w:pPr>
              <w:spacing w:after="120" w:line="360" w:lineRule="auto"/>
              <w:jc w:val="center"/>
              <w:outlineLvl w:val="0"/>
              <w:rPr>
                <w:rFonts w:ascii="David" w:hAnsi="David" w:cs="David"/>
                <w:sz w:val="26"/>
                <w:szCs w:val="26"/>
                <w:rtl/>
              </w:rPr>
            </w:pPr>
          </w:p>
        </w:tc>
        <w:tc>
          <w:tcPr>
            <w:tcW w:w="146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c>
          <w:tcPr>
            <w:tcW w:w="280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c>
          <w:tcPr>
            <w:tcW w:w="2041" w:type="dxa"/>
          </w:tcPr>
          <w:p w:rsidR="00E9309A" w:rsidRPr="008A315D" w:rsidRDefault="00E9309A" w:rsidP="000566DB">
            <w:pPr>
              <w:spacing w:after="120" w:line="360" w:lineRule="auto"/>
              <w:jc w:val="center"/>
              <w:outlineLvl w:val="0"/>
              <w:rPr>
                <w:rFonts w:ascii="David" w:hAnsi="David" w:cs="David"/>
                <w:b/>
                <w:bCs/>
                <w:sz w:val="26"/>
                <w:szCs w:val="26"/>
                <w:u w:val="single"/>
                <w:rtl/>
              </w:rPr>
            </w:pPr>
          </w:p>
        </w:tc>
      </w:tr>
    </w:tbl>
    <w:p w:rsidR="00E9309A" w:rsidRPr="00E9309A" w:rsidRDefault="00E9309A" w:rsidP="00E9309A">
      <w:pPr>
        <w:rPr>
          <w:rFonts w:ascii="David" w:hAnsi="David" w:cs="David"/>
          <w:b/>
          <w:bCs/>
          <w:sz w:val="26"/>
          <w:szCs w:val="26"/>
          <w:highlight w:val="green"/>
          <w:rtl/>
        </w:rPr>
      </w:pPr>
    </w:p>
    <w:p w:rsidR="00E9309A" w:rsidRPr="00E9309A" w:rsidRDefault="00E9309A" w:rsidP="00E9309A">
      <w:pPr>
        <w:ind w:firstLine="720"/>
        <w:rPr>
          <w:rFonts w:ascii="David" w:hAnsi="David" w:cs="David"/>
          <w:sz w:val="26"/>
          <w:szCs w:val="26"/>
          <w:highlight w:val="green"/>
          <w:rtl/>
        </w:rPr>
      </w:pPr>
    </w:p>
    <w:p w:rsidR="00E9309A" w:rsidRPr="00E9309A" w:rsidRDefault="00E9309A" w:rsidP="00E9309A">
      <w:pPr>
        <w:ind w:firstLine="720"/>
        <w:rPr>
          <w:rFonts w:ascii="David" w:hAnsi="David" w:cs="David"/>
          <w:sz w:val="26"/>
          <w:szCs w:val="26"/>
          <w:highlight w:val="green"/>
          <w:rtl/>
        </w:rPr>
      </w:pPr>
    </w:p>
    <w:p w:rsidR="00E9309A" w:rsidRPr="00E9309A" w:rsidRDefault="00E9309A" w:rsidP="00E9309A">
      <w:pPr>
        <w:ind w:firstLine="720"/>
        <w:rPr>
          <w:rFonts w:ascii="David" w:hAnsi="David" w:cs="David"/>
          <w:sz w:val="26"/>
          <w:szCs w:val="26"/>
          <w:highlight w:val="green"/>
          <w:rtl/>
        </w:rPr>
      </w:pPr>
    </w:p>
    <w:tbl>
      <w:tblPr>
        <w:bidiVisual/>
        <w:tblW w:w="0" w:type="auto"/>
        <w:jc w:val="center"/>
        <w:tblLook w:val="04A0" w:firstRow="1" w:lastRow="0" w:firstColumn="1" w:lastColumn="0" w:noHBand="0" w:noVBand="1"/>
      </w:tblPr>
      <w:tblGrid>
        <w:gridCol w:w="2289"/>
        <w:gridCol w:w="540"/>
        <w:gridCol w:w="3924"/>
      </w:tblGrid>
      <w:tr w:rsidR="00E9309A" w:rsidRPr="00E9309A" w:rsidTr="000566DB">
        <w:trPr>
          <w:jc w:val="center"/>
        </w:trPr>
        <w:tc>
          <w:tcPr>
            <w:tcW w:w="2289" w:type="dxa"/>
            <w:tcBorders>
              <w:top w:val="single" w:sz="4" w:space="0" w:color="auto"/>
            </w:tcBorders>
          </w:tcPr>
          <w:p w:rsidR="00E9309A" w:rsidRPr="008A315D" w:rsidRDefault="00E9309A" w:rsidP="000566DB">
            <w:pPr>
              <w:jc w:val="center"/>
              <w:rPr>
                <w:rFonts w:ascii="David" w:hAnsi="David" w:cs="David"/>
                <w:sz w:val="26"/>
                <w:szCs w:val="26"/>
                <w:rtl/>
              </w:rPr>
            </w:pPr>
            <w:r w:rsidRPr="008A315D">
              <w:rPr>
                <w:rFonts w:ascii="David" w:hAnsi="David" w:cs="David"/>
                <w:sz w:val="26"/>
                <w:szCs w:val="26"/>
                <w:rtl/>
              </w:rPr>
              <w:t>תאריך</w:t>
            </w:r>
          </w:p>
          <w:p w:rsidR="00E9309A" w:rsidRPr="008A315D" w:rsidRDefault="00E9309A" w:rsidP="000566DB">
            <w:pPr>
              <w:jc w:val="center"/>
              <w:rPr>
                <w:rFonts w:ascii="David" w:hAnsi="David" w:cs="David"/>
                <w:sz w:val="26"/>
                <w:szCs w:val="26"/>
                <w:rtl/>
              </w:rPr>
            </w:pPr>
          </w:p>
        </w:tc>
        <w:tc>
          <w:tcPr>
            <w:tcW w:w="540" w:type="dxa"/>
          </w:tcPr>
          <w:p w:rsidR="00E9309A" w:rsidRPr="008A315D" w:rsidRDefault="00E9309A" w:rsidP="000566DB">
            <w:pPr>
              <w:jc w:val="center"/>
              <w:rPr>
                <w:rFonts w:ascii="David" w:hAnsi="David" w:cs="David"/>
                <w:sz w:val="26"/>
                <w:szCs w:val="26"/>
                <w:rtl/>
              </w:rPr>
            </w:pPr>
          </w:p>
        </w:tc>
        <w:tc>
          <w:tcPr>
            <w:tcW w:w="3924" w:type="dxa"/>
            <w:tcBorders>
              <w:top w:val="single" w:sz="4" w:space="0" w:color="auto"/>
            </w:tcBorders>
          </w:tcPr>
          <w:p w:rsidR="00E9309A" w:rsidRPr="008A315D" w:rsidRDefault="00E9309A" w:rsidP="000566DB">
            <w:pPr>
              <w:jc w:val="center"/>
              <w:rPr>
                <w:rFonts w:ascii="David" w:hAnsi="David" w:cs="David"/>
                <w:sz w:val="26"/>
                <w:szCs w:val="26"/>
                <w:rtl/>
              </w:rPr>
            </w:pPr>
            <w:r w:rsidRPr="008A315D">
              <w:rPr>
                <w:rFonts w:ascii="David" w:hAnsi="David" w:cs="David"/>
                <w:sz w:val="26"/>
                <w:szCs w:val="26"/>
                <w:rtl/>
              </w:rPr>
              <w:t>חתימת המציע</w:t>
            </w:r>
          </w:p>
        </w:tc>
      </w:tr>
      <w:tr w:rsidR="00E9309A" w:rsidRPr="00E9309A" w:rsidTr="000566DB">
        <w:trPr>
          <w:jc w:val="center"/>
        </w:trPr>
        <w:tc>
          <w:tcPr>
            <w:tcW w:w="2289" w:type="dxa"/>
            <w:tcBorders>
              <w:top w:val="single" w:sz="4" w:space="0" w:color="auto"/>
            </w:tcBorders>
            <w:shd w:val="clear" w:color="auto" w:fill="auto"/>
          </w:tcPr>
          <w:p w:rsidR="00E9309A" w:rsidRPr="00E9309A" w:rsidRDefault="00E9309A" w:rsidP="000566DB">
            <w:pPr>
              <w:jc w:val="center"/>
              <w:rPr>
                <w:rFonts w:ascii="David" w:hAnsi="David" w:cs="David"/>
                <w:sz w:val="26"/>
                <w:szCs w:val="26"/>
                <w:rtl/>
              </w:rPr>
            </w:pPr>
          </w:p>
        </w:tc>
        <w:tc>
          <w:tcPr>
            <w:tcW w:w="540" w:type="dxa"/>
            <w:shd w:val="clear" w:color="auto" w:fill="auto"/>
          </w:tcPr>
          <w:p w:rsidR="00E9309A" w:rsidRPr="00E9309A" w:rsidRDefault="00E9309A" w:rsidP="000566DB">
            <w:pPr>
              <w:jc w:val="center"/>
              <w:rPr>
                <w:rFonts w:ascii="David" w:hAnsi="David" w:cs="David"/>
                <w:sz w:val="26"/>
                <w:szCs w:val="26"/>
                <w:rtl/>
              </w:rPr>
            </w:pPr>
          </w:p>
        </w:tc>
        <w:tc>
          <w:tcPr>
            <w:tcW w:w="3924" w:type="dxa"/>
            <w:tcBorders>
              <w:top w:val="single" w:sz="4" w:space="0" w:color="auto"/>
            </w:tcBorders>
            <w:shd w:val="clear" w:color="auto" w:fill="auto"/>
          </w:tcPr>
          <w:p w:rsidR="00E9309A" w:rsidRPr="00E9309A" w:rsidRDefault="00E9309A" w:rsidP="000566DB">
            <w:pPr>
              <w:jc w:val="center"/>
              <w:rPr>
                <w:rFonts w:ascii="David" w:hAnsi="David" w:cs="David"/>
                <w:sz w:val="26"/>
                <w:szCs w:val="26"/>
                <w:rtl/>
              </w:rPr>
            </w:pPr>
          </w:p>
        </w:tc>
      </w:tr>
    </w:tbl>
    <w:p w:rsidR="00E9309A" w:rsidRDefault="00E9309A"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Default="008A315D" w:rsidP="00E9309A">
      <w:pPr>
        <w:widowControl w:val="0"/>
        <w:jc w:val="thaiDistribute"/>
        <w:rPr>
          <w:rFonts w:ascii="David" w:hAnsi="David" w:cs="David"/>
          <w:b/>
          <w:bCs/>
          <w:sz w:val="26"/>
          <w:szCs w:val="26"/>
          <w:rtl/>
        </w:rPr>
      </w:pPr>
    </w:p>
    <w:p w:rsidR="008A315D" w:rsidRPr="00E9309A" w:rsidRDefault="008A315D" w:rsidP="00E9309A">
      <w:pPr>
        <w:widowControl w:val="0"/>
        <w:jc w:val="thaiDistribute"/>
        <w:rPr>
          <w:rFonts w:ascii="David" w:hAnsi="David" w:cs="David"/>
          <w:b/>
          <w:bCs/>
          <w:sz w:val="26"/>
          <w:szCs w:val="26"/>
          <w:rtl/>
        </w:rPr>
      </w:pPr>
    </w:p>
    <w:p w:rsidR="00E9309A" w:rsidRPr="00E9309A" w:rsidRDefault="00E9309A" w:rsidP="00E9309A">
      <w:pPr>
        <w:widowControl w:val="0"/>
        <w:jc w:val="thaiDistribute"/>
        <w:rPr>
          <w:rFonts w:ascii="David" w:hAnsi="David" w:cs="David"/>
          <w:b/>
          <w:bCs/>
          <w:sz w:val="26"/>
          <w:szCs w:val="26"/>
          <w:rtl/>
        </w:rPr>
      </w:pPr>
      <w:r w:rsidRPr="00E9309A">
        <w:rPr>
          <w:rFonts w:ascii="David" w:hAnsi="David" w:cs="David"/>
          <w:b/>
          <w:bCs/>
          <w:sz w:val="26"/>
          <w:szCs w:val="26"/>
          <w:rtl/>
        </w:rPr>
        <w:t>נספח ז' למכרז</w:t>
      </w:r>
    </w:p>
    <w:p w:rsidR="00E9309A" w:rsidRPr="00E9309A" w:rsidRDefault="00E9309A" w:rsidP="00E9309A">
      <w:pPr>
        <w:widowControl w:val="0"/>
        <w:jc w:val="thaiDistribute"/>
        <w:rPr>
          <w:rFonts w:ascii="David" w:hAnsi="David" w:cs="David"/>
          <w:b/>
          <w:bCs/>
          <w:sz w:val="26"/>
          <w:szCs w:val="26"/>
          <w:rtl/>
        </w:rPr>
      </w:pPr>
    </w:p>
    <w:p w:rsidR="00E9309A" w:rsidRPr="00E9309A" w:rsidRDefault="00E9309A" w:rsidP="00E9309A">
      <w:pPr>
        <w:widowControl w:val="0"/>
        <w:jc w:val="center"/>
        <w:rPr>
          <w:rFonts w:ascii="David" w:hAnsi="David" w:cs="David"/>
          <w:b/>
          <w:bCs/>
          <w:sz w:val="26"/>
          <w:szCs w:val="26"/>
          <w:u w:val="single"/>
          <w:rtl/>
        </w:rPr>
      </w:pPr>
      <w:r w:rsidRPr="00E9309A">
        <w:rPr>
          <w:rFonts w:ascii="David" w:hAnsi="David" w:cs="David"/>
          <w:b/>
          <w:bCs/>
          <w:sz w:val="26"/>
          <w:szCs w:val="26"/>
          <w:u w:val="single"/>
          <w:rtl/>
        </w:rPr>
        <w:t xml:space="preserve">תצהיר מורשי החתימה במציע ביחס לניסיון הגוף המציע </w:t>
      </w:r>
    </w:p>
    <w:p w:rsidR="00E9309A" w:rsidRPr="00E9309A" w:rsidRDefault="00E9309A" w:rsidP="00E9309A">
      <w:pPr>
        <w:widowControl w:val="0"/>
        <w:jc w:val="center"/>
        <w:outlineLvl w:val="0"/>
        <w:rPr>
          <w:rFonts w:ascii="David" w:hAnsi="David" w:cs="David"/>
          <w:b/>
          <w:bCs/>
          <w:sz w:val="26"/>
          <w:szCs w:val="26"/>
          <w:u w:val="single"/>
          <w:rtl/>
        </w:rPr>
      </w:pPr>
    </w:p>
    <w:p w:rsidR="00E9309A" w:rsidRPr="00E9309A" w:rsidRDefault="00E9309A" w:rsidP="00E9309A">
      <w:pPr>
        <w:widowControl w:val="0"/>
        <w:jc w:val="center"/>
        <w:outlineLvl w:val="0"/>
        <w:rPr>
          <w:rFonts w:ascii="David" w:hAnsi="David" w:cs="David"/>
          <w:b/>
          <w:bCs/>
          <w:sz w:val="26"/>
          <w:szCs w:val="26"/>
          <w:rtl/>
        </w:rPr>
      </w:pPr>
    </w:p>
    <w:p w:rsidR="00E9309A" w:rsidRPr="008A315D" w:rsidRDefault="00E9309A" w:rsidP="00E9309A">
      <w:pPr>
        <w:widowControl w:val="0"/>
        <w:spacing w:line="360" w:lineRule="auto"/>
        <w:jc w:val="both"/>
        <w:rPr>
          <w:rFonts w:ascii="David" w:hAnsi="David" w:cs="David"/>
          <w:sz w:val="26"/>
          <w:szCs w:val="26"/>
          <w:rtl/>
        </w:rPr>
      </w:pPr>
      <w:r w:rsidRPr="008A315D">
        <w:rPr>
          <w:rFonts w:ascii="David" w:hAnsi="David" w:cs="David"/>
          <w:sz w:val="26"/>
          <w:szCs w:val="26"/>
          <w:rtl/>
        </w:rPr>
        <w:t>אני החתום מטה, מר/גב' _______________, נושא ת.ז. שמספרה ____________, לאחר שהוזהרתי כי עלי לומר את האמת וכי אהיה צפוי לעונשים הקבועים בחוק אם לא אעשה כן, מצהיר בכתב כדלקמן:</w:t>
      </w:r>
    </w:p>
    <w:p w:rsidR="00E9309A" w:rsidRPr="008A315D" w:rsidRDefault="00E9309A" w:rsidP="00231334">
      <w:pPr>
        <w:widowControl w:val="0"/>
        <w:numPr>
          <w:ilvl w:val="0"/>
          <w:numId w:val="18"/>
        </w:numPr>
        <w:spacing w:line="360" w:lineRule="auto"/>
        <w:jc w:val="both"/>
        <w:rPr>
          <w:rFonts w:ascii="David" w:hAnsi="David" w:cs="David"/>
          <w:sz w:val="26"/>
          <w:szCs w:val="26"/>
        </w:rPr>
      </w:pPr>
      <w:r w:rsidRPr="008A315D">
        <w:rPr>
          <w:rFonts w:ascii="David" w:hAnsi="David" w:cs="David"/>
          <w:sz w:val="26"/>
          <w:szCs w:val="26"/>
          <w:rtl/>
        </w:rPr>
        <w:t xml:space="preserve">אני הוסמכתי כדין על ידי __________________ (להלן: </w:t>
      </w:r>
      <w:r w:rsidRPr="008A315D">
        <w:rPr>
          <w:rFonts w:ascii="David" w:hAnsi="David" w:cs="David"/>
          <w:b/>
          <w:bCs/>
          <w:sz w:val="26"/>
          <w:szCs w:val="26"/>
          <w:rtl/>
        </w:rPr>
        <w:t>"המציע"</w:t>
      </w:r>
      <w:r w:rsidRPr="008A315D">
        <w:rPr>
          <w:rFonts w:ascii="David" w:hAnsi="David" w:cs="David"/>
          <w:sz w:val="26"/>
          <w:szCs w:val="26"/>
          <w:rtl/>
        </w:rPr>
        <w:t xml:space="preserve">) לחתום על תצהיר זה בתמיכה להצעה למכרז </w:t>
      </w:r>
      <w:r w:rsidR="00231334">
        <w:rPr>
          <w:rFonts w:ascii="David" w:hAnsi="David" w:cs="David" w:hint="cs"/>
          <w:b/>
          <w:bCs/>
          <w:sz w:val="26"/>
          <w:szCs w:val="26"/>
          <w:rtl/>
        </w:rPr>
        <w:t>10/18</w:t>
      </w:r>
      <w:r w:rsidRPr="008A315D">
        <w:rPr>
          <w:rFonts w:ascii="David" w:hAnsi="David" w:cs="David"/>
          <w:b/>
          <w:bCs/>
          <w:sz w:val="26"/>
          <w:szCs w:val="26"/>
          <w:rtl/>
        </w:rPr>
        <w:t xml:space="preserve"> לתפעול חדר מצב ברספ"ן מרכז מבצעים למרחב הימי של ישראל</w:t>
      </w:r>
      <w:r w:rsidRPr="008A315D">
        <w:rPr>
          <w:rFonts w:ascii="David" w:hAnsi="David" w:cs="David"/>
          <w:sz w:val="26"/>
          <w:szCs w:val="26"/>
          <w:rtl/>
        </w:rPr>
        <w:t>,</w:t>
      </w:r>
      <w:r w:rsidRPr="008A315D">
        <w:rPr>
          <w:rFonts w:ascii="David" w:hAnsi="David" w:cs="David"/>
          <w:b/>
          <w:bCs/>
          <w:sz w:val="26"/>
          <w:szCs w:val="26"/>
          <w:rtl/>
        </w:rPr>
        <w:t xml:space="preserve"> עבור משרד התחבורה התשתיות הלאומיות והבטיחות בדרכים</w:t>
      </w:r>
      <w:r w:rsidRPr="008A315D">
        <w:rPr>
          <w:rFonts w:ascii="David" w:hAnsi="David" w:cs="David"/>
          <w:sz w:val="26"/>
          <w:szCs w:val="26"/>
          <w:rtl/>
        </w:rPr>
        <w:t xml:space="preserve"> (להלן: </w:t>
      </w:r>
      <w:r w:rsidRPr="008A315D">
        <w:rPr>
          <w:rFonts w:ascii="David" w:hAnsi="David" w:cs="David"/>
          <w:b/>
          <w:bCs/>
          <w:sz w:val="26"/>
          <w:szCs w:val="26"/>
          <w:rtl/>
        </w:rPr>
        <w:t>"המכרז"</w:t>
      </w:r>
      <w:r w:rsidRPr="008A315D">
        <w:rPr>
          <w:rFonts w:ascii="David" w:hAnsi="David" w:cs="David"/>
          <w:sz w:val="26"/>
          <w:szCs w:val="26"/>
          <w:rtl/>
        </w:rPr>
        <w:t>).</w:t>
      </w:r>
    </w:p>
    <w:p w:rsidR="00E9309A" w:rsidRPr="008A315D" w:rsidRDefault="00E9309A" w:rsidP="004B4EA7">
      <w:pPr>
        <w:widowControl w:val="0"/>
        <w:numPr>
          <w:ilvl w:val="0"/>
          <w:numId w:val="18"/>
        </w:numPr>
        <w:tabs>
          <w:tab w:val="num" w:pos="353"/>
        </w:tabs>
        <w:spacing w:line="360" w:lineRule="auto"/>
        <w:jc w:val="both"/>
        <w:rPr>
          <w:rFonts w:ascii="David" w:hAnsi="David" w:cs="David"/>
          <w:sz w:val="26"/>
          <w:szCs w:val="26"/>
        </w:rPr>
      </w:pPr>
      <w:r w:rsidRPr="008A315D">
        <w:rPr>
          <w:rFonts w:ascii="David" w:hAnsi="David" w:cs="David"/>
          <w:sz w:val="26"/>
          <w:szCs w:val="26"/>
          <w:rtl/>
        </w:rPr>
        <w:t>בחמש השנים האחרונות, המציע הפעיל, בין בעצמו ובין כקבלן משנה, משך שנתיים רצופות לפחות, מרכז מבצעים</w:t>
      </w:r>
      <w:r w:rsidR="008A315D" w:rsidRPr="008A315D">
        <w:rPr>
          <w:rFonts w:ascii="David" w:hAnsi="David" w:cs="David" w:hint="cs"/>
          <w:sz w:val="26"/>
          <w:szCs w:val="26"/>
          <w:rtl/>
        </w:rPr>
        <w:t xml:space="preserve"> </w:t>
      </w:r>
      <w:r w:rsidRPr="008A315D">
        <w:rPr>
          <w:rFonts w:ascii="David" w:hAnsi="David" w:cs="David"/>
          <w:sz w:val="26"/>
          <w:szCs w:val="26"/>
          <w:rtl/>
        </w:rPr>
        <w:t>הנדרש לזמינות מלאה (24</w:t>
      </w:r>
      <w:r w:rsidRPr="008A315D">
        <w:rPr>
          <w:rFonts w:ascii="David" w:hAnsi="David" w:cs="David"/>
          <w:sz w:val="26"/>
          <w:szCs w:val="26"/>
        </w:rPr>
        <w:t>X</w:t>
      </w:r>
      <w:r w:rsidRPr="008A315D">
        <w:rPr>
          <w:rFonts w:ascii="David" w:hAnsi="David" w:cs="David"/>
          <w:sz w:val="26"/>
          <w:szCs w:val="26"/>
          <w:rtl/>
        </w:rPr>
        <w:t>7</w:t>
      </w:r>
      <w:r w:rsidRPr="008A315D">
        <w:rPr>
          <w:rFonts w:ascii="David" w:hAnsi="David" w:cs="David"/>
          <w:sz w:val="26"/>
          <w:szCs w:val="26"/>
        </w:rPr>
        <w:t>(</w:t>
      </w:r>
      <w:r w:rsidRPr="008A315D">
        <w:rPr>
          <w:rFonts w:ascii="David" w:hAnsi="David" w:cs="David"/>
          <w:sz w:val="26"/>
          <w:szCs w:val="26"/>
          <w:rtl/>
        </w:rPr>
        <w:t xml:space="preserve">. </w:t>
      </w:r>
    </w:p>
    <w:p w:rsidR="00E9309A" w:rsidRPr="008A315D" w:rsidRDefault="00E9309A" w:rsidP="008A315D">
      <w:pPr>
        <w:widowControl w:val="0"/>
        <w:spacing w:line="360" w:lineRule="auto"/>
        <w:ind w:left="360"/>
        <w:jc w:val="both"/>
        <w:rPr>
          <w:rFonts w:ascii="David" w:hAnsi="David" w:cs="David"/>
          <w:sz w:val="26"/>
          <w:szCs w:val="26"/>
        </w:rPr>
      </w:pPr>
    </w:p>
    <w:p w:rsidR="00E9309A" w:rsidRPr="008A315D" w:rsidRDefault="00E9309A" w:rsidP="004B4EA7">
      <w:pPr>
        <w:widowControl w:val="0"/>
        <w:numPr>
          <w:ilvl w:val="0"/>
          <w:numId w:val="18"/>
        </w:numPr>
        <w:spacing w:line="360" w:lineRule="auto"/>
        <w:jc w:val="both"/>
        <w:rPr>
          <w:rFonts w:ascii="David" w:hAnsi="David" w:cs="David"/>
          <w:sz w:val="26"/>
          <w:szCs w:val="26"/>
          <w:rtl/>
        </w:rPr>
      </w:pPr>
      <w:r w:rsidRPr="008A315D">
        <w:rPr>
          <w:rFonts w:ascii="David" w:hAnsi="David" w:cs="David"/>
          <w:sz w:val="26"/>
          <w:szCs w:val="26"/>
          <w:rtl/>
        </w:rPr>
        <w:t>זה שמי, זו חתימתי ותוכן תצהירי דלעיל אמת.</w:t>
      </w:r>
    </w:p>
    <w:p w:rsidR="00E9309A" w:rsidRPr="00E9309A" w:rsidRDefault="00E9309A" w:rsidP="00E9309A">
      <w:pPr>
        <w:widowControl w:val="0"/>
        <w:spacing w:line="360" w:lineRule="auto"/>
        <w:rPr>
          <w:rFonts w:ascii="David" w:hAnsi="David" w:cs="David"/>
          <w:sz w:val="26"/>
          <w:szCs w:val="26"/>
          <w:rtl/>
        </w:rPr>
      </w:pPr>
      <w:r w:rsidRPr="00E9309A">
        <w:rPr>
          <w:rFonts w:ascii="David" w:hAnsi="David" w:cs="David"/>
          <w:noProof/>
          <w:sz w:val="26"/>
          <w:szCs w:val="26"/>
          <w:rtl/>
          <w:lang w:eastAsia="en-US"/>
        </w:rPr>
        <mc:AlternateContent>
          <mc:Choice Requires="wps">
            <w:drawing>
              <wp:anchor distT="0" distB="0" distL="114300" distR="114300" simplePos="0" relativeHeight="251662336" behindDoc="0" locked="0" layoutInCell="1" allowOverlap="1">
                <wp:simplePos x="0" y="0"/>
                <wp:positionH relativeFrom="column">
                  <wp:posOffset>-198120</wp:posOffset>
                </wp:positionH>
                <wp:positionV relativeFrom="paragraph">
                  <wp:posOffset>221615</wp:posOffset>
                </wp:positionV>
                <wp:extent cx="1295400" cy="0"/>
                <wp:effectExtent l="8255" t="10160" r="10795" b="889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2DA393" id="מחבר ישר 6"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pt,17.45pt" to="86.4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FvJKAIAADMEAAAOAAAAZHJzL2Uyb0RvYy54bWysU82O0zAQviPxDpbvbZKSljZqukJNy2WB&#10;Srs8gGs7jYVjW7bbtEI8BCe0F87wRH0dxu6PunBBiBycsWfm8zczn6d3+1aiHbdOaFXirJ9ixBXV&#10;TKhNiT8+LntjjJwnihGpFS/xgTt8N3v5YtqZgg90oyXjFgGIckVnStx4b4okcbThLXF9bbgCZ61t&#10;Szxs7SZhlnSA3spkkKajpNOWGaspdw5Oq5MTzyJ+XXPqP9S14x7JEgM3H1cb13VYk9mUFBtLTCPo&#10;mQb5BxYtEQouvUJVxBO0teIPqFZQq52ufZ/qNtF1LSiPNUA1WfpbNQ8NMTzWAs1x5tom9/9g6fvd&#10;yiLBSjzCSJEWRnT8fvx2/Hr8gY5Px5/wG4UmdcYVEDtXKxvKpHv1YO41/eSQ0vOGqA2PZB8PBhCy&#10;kJE8SwkbZ+CqdfdOM4ghW69jx/a1bQMk9ALt42AO18HwvUcUDrPBZJinMD968SWkuCQa6/xbrlsU&#10;jBJLoULPSEF2984HIqS4hIRjpZdCyjh3qVBX4slwMIwJTkvBgjOEObtZz6VFOxKUE79YFXhuw6ze&#10;KhbBGk7Y4mx7IuTJhsulCnhQCtA5WydpfJ6kk8V4Mc57+WC06OVpVfXeLOd5b7TMXg+rV9V8XmVf&#10;ArUsLxrBGFeB3UWmWf53Mjg/mJPArkK9tiF5jh77BWQv/0g6zjKM7ySEtWaHlb3MGJQZg8+vKEj/&#10;dg/27Vuf/QIAAP//AwBQSwMEFAAGAAgAAAAhAGESyrzdAAAACQEAAA8AAABkcnMvZG93bnJldi54&#10;bWxMj01PwzAMhu9I/IfISFymLV2L+Ch1JwT0xoUB4uo1pq1onK7JtsKvJxMHONp+9Pp5i9Vke7Xn&#10;0XdOEJaLBBRL7UwnDcLrSzW/BuUDiaHeCSN8sYdVeXpSUG7cQZ55vw6NiiHic0JoQxhyrX3dsiW/&#10;cANLvH240VKI49hoM9Ihhttep0lyqS11Ej+0NPB9y/XnemcRfPXG2+p7Vs+S96xxnG4fnh4J8fxs&#10;ursFFXgKfzAc9aM6lNFp43ZivOoR5tkyjShCdnED6ghcpbHL5nehy0L/b1D+AAAA//8DAFBLAQIt&#10;ABQABgAIAAAAIQC2gziS/gAAAOEBAAATAAAAAAAAAAAAAAAAAAAAAABbQ29udGVudF9UeXBlc10u&#10;eG1sUEsBAi0AFAAGAAgAAAAhADj9If/WAAAAlAEAAAsAAAAAAAAAAAAAAAAALwEAAF9yZWxzLy5y&#10;ZWxzUEsBAi0AFAAGAAgAAAAhADoIW8koAgAAMwQAAA4AAAAAAAAAAAAAAAAALgIAAGRycy9lMm9E&#10;b2MueG1sUEsBAi0AFAAGAAgAAAAhAGESyrzdAAAACQEAAA8AAAAAAAAAAAAAAAAAggQAAGRycy9k&#10;b3ducmV2LnhtbFBLBQYAAAAABAAEAPMAAACMBQAAAAA=&#10;"/>
            </w:pict>
          </mc:Fallback>
        </mc:AlternateContent>
      </w:r>
    </w:p>
    <w:p w:rsidR="00E9309A" w:rsidRPr="00E9309A" w:rsidRDefault="00E9309A" w:rsidP="00E9309A">
      <w:pPr>
        <w:widowControl w:val="0"/>
        <w:spacing w:line="360" w:lineRule="auto"/>
        <w:jc w:val="right"/>
        <w:rPr>
          <w:rFonts w:ascii="David" w:hAnsi="David" w:cs="David"/>
          <w:sz w:val="26"/>
          <w:szCs w:val="26"/>
          <w:rtl/>
        </w:rPr>
      </w:pPr>
      <w:r w:rsidRPr="00E9309A">
        <w:rPr>
          <w:rFonts w:ascii="David" w:hAnsi="David" w:cs="David"/>
          <w:noProof/>
          <w:sz w:val="26"/>
          <w:szCs w:val="26"/>
          <w:rtl/>
          <w:lang w:eastAsia="en-US"/>
        </w:rPr>
        <mc:AlternateContent>
          <mc:Choice Requires="wps">
            <w:drawing>
              <wp:anchor distT="0" distB="0" distL="114300" distR="114300" simplePos="0" relativeHeight="251663360" behindDoc="0" locked="0" layoutInCell="1" allowOverlap="1">
                <wp:simplePos x="0" y="0"/>
                <wp:positionH relativeFrom="column">
                  <wp:posOffset>-381000</wp:posOffset>
                </wp:positionH>
                <wp:positionV relativeFrom="paragraph">
                  <wp:posOffset>175895</wp:posOffset>
                </wp:positionV>
                <wp:extent cx="6172200" cy="0"/>
                <wp:effectExtent l="6350" t="8255" r="12700" b="10795"/>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A42C9C" id="מחבר ישר 5"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zP1MwIAAEsEAAAOAAAAZHJzL2Uyb0RvYy54bWysVMGO2jAQvVfqP1i+QxIKLESEVUWgl22L&#10;tNsPMLZDrDq2ZRsCqvoRPVW99Nx+Eb/TsQOIbS9V1RzssWf8/GbmObP7QyPRnlsntCpw1k8x4opq&#10;JtS2wB+eVr0JRs4TxYjUihf4yB2+n798MWtNzge61pJxiwBEubw1Ba69N3mSOFrzhri+NlyBs9K2&#10;IR6WdpswS1pAb2QySNNx0mrLjNWUOwe7ZefE84hfVZz691XluEeywMDNx9HGcRPGZD4j+dYSUwt6&#10;pkH+gUVDhIJLr1Al8QTtrPgDqhHUaqcr36e6SXRVCcpjDpBNlv6WzWNNDI+5QHGcuZbJ/T9Y+m6/&#10;tkiwAo8wUqSBFp2+n76evpx+oNO300+YRqFIrXE5xC7U2oY06UE9mgdNPzqk9KImassj2aejAYQs&#10;nEieHQkLZ+CqTftWM4ghO69jxQ6VbQIk1AIdYmOO18bwg0cUNsfZ3QC6jRG9+BKSXw4a6/wbrhsU&#10;jAJLoULNSE72D84HIiS/hIRtpVdCyth3qVBb4OloMIoHnJaCBWcIc3a7WUiL9iQoJ34xK/DchgXk&#10;kri6i2NgdZKyeqdYvKTmhC3PtidCdjaQkircAykCzbPVSebTNJ0uJ8vJsDccjJe9YVqWvderxbA3&#10;XmV3o/JVuViU2edAORvmtWCMq8D6It9s+HfyOD+kTnhXAV/LkzxHj3UEspc5ko49Dm3tBLLR7Li2&#10;l96DYmPw+XWFJ3G7Bvv2HzD/BQAA//8DAFBLAwQUAAYACAAAACEAflt7594AAAAJAQAADwAAAGRy&#10;cy9kb3ducmV2LnhtbEyPwU7DMBBE70j8g7VIXKrWSSRaCHEqhASXSkgNfIATL3EgXkexmwS+nkUc&#10;6HFnRzNviv3iejHhGDpPCtJNAgKp8aajVsHb69P6FkSImozuPaGCLwywLy8vCp0bP9MRpyq2gkMo&#10;5FqBjXHIpQyNRafDxg9I/Hv3o9ORz7GVZtQzh7teZkmylU53xA1WD/hosfmsTk7B0VTzXNnmezrc&#10;rOLLR/28OqSZUtdXy8M9iIhL/DfDLz6jQ8lMtT+RCaJXsN4mvCUqyHY7EGy4SzMW6j9BloU8X1D+&#10;AAAA//8DAFBLAQItABQABgAIAAAAIQC2gziS/gAAAOEBAAATAAAAAAAAAAAAAAAAAAAAAABbQ29u&#10;dGVudF9UeXBlc10ueG1sUEsBAi0AFAAGAAgAAAAhADj9If/WAAAAlAEAAAsAAAAAAAAAAAAAAAAA&#10;LwEAAF9yZWxzLy5yZWxzUEsBAi0AFAAGAAgAAAAhAJTjM/UzAgAASwQAAA4AAAAAAAAAAAAAAAAA&#10;LgIAAGRycy9lMm9Eb2MueG1sUEsBAi0AFAAGAAgAAAAhAH5be+feAAAACQEAAA8AAAAAAAAAAAAA&#10;AAAAjQQAAGRycy9kb3ducmV2LnhtbFBLBQYAAAAABAAEAPMAAACYBQAAAAA=&#10;">
                <v:stroke dashstyle="dash"/>
              </v:line>
            </w:pict>
          </mc:Fallback>
        </mc:AlternateContent>
      </w:r>
      <w:r w:rsidRPr="00E9309A">
        <w:rPr>
          <w:rFonts w:ascii="David" w:hAnsi="David" w:cs="David"/>
          <w:sz w:val="26"/>
          <w:szCs w:val="26"/>
          <w:rtl/>
        </w:rPr>
        <w:t>חתימת המצהיר</w:t>
      </w:r>
    </w:p>
    <w:p w:rsidR="00E9309A" w:rsidRPr="00E9309A" w:rsidRDefault="00E9309A" w:rsidP="00E9309A">
      <w:pPr>
        <w:widowControl w:val="0"/>
        <w:spacing w:line="360" w:lineRule="auto"/>
        <w:jc w:val="center"/>
        <w:rPr>
          <w:rFonts w:ascii="David" w:hAnsi="David" w:cs="David"/>
          <w:b/>
          <w:bCs/>
          <w:sz w:val="26"/>
          <w:szCs w:val="26"/>
          <w:rtl/>
        </w:rPr>
      </w:pPr>
      <w:r w:rsidRPr="00E9309A">
        <w:rPr>
          <w:rFonts w:ascii="David" w:hAnsi="David" w:cs="David"/>
          <w:b/>
          <w:bCs/>
          <w:sz w:val="26"/>
          <w:szCs w:val="26"/>
          <w:rtl/>
        </w:rPr>
        <w:t>אישור</w:t>
      </w:r>
    </w:p>
    <w:p w:rsidR="00E9309A" w:rsidRPr="00E9309A" w:rsidRDefault="00E9309A" w:rsidP="00E9309A">
      <w:pPr>
        <w:widowControl w:val="0"/>
        <w:spacing w:line="360" w:lineRule="auto"/>
        <w:jc w:val="both"/>
        <w:rPr>
          <w:rFonts w:ascii="David" w:hAnsi="David" w:cs="David"/>
          <w:sz w:val="26"/>
          <w:szCs w:val="26"/>
          <w:rtl/>
        </w:rPr>
      </w:pPr>
      <w:r w:rsidRPr="00E9309A">
        <w:rPr>
          <w:rFonts w:ascii="David" w:hAnsi="David" w:cs="David"/>
          <w:sz w:val="26"/>
          <w:szCs w:val="26"/>
          <w:rt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E9309A" w:rsidRPr="00E9309A" w:rsidRDefault="00E9309A" w:rsidP="00E9309A">
      <w:pPr>
        <w:widowControl w:val="0"/>
        <w:spacing w:line="360" w:lineRule="auto"/>
        <w:ind w:left="4320" w:firstLine="720"/>
        <w:rPr>
          <w:rFonts w:ascii="David" w:hAnsi="David" w:cs="David"/>
          <w:sz w:val="26"/>
          <w:szCs w:val="26"/>
          <w:rtl/>
        </w:rPr>
      </w:pPr>
      <w:r w:rsidRPr="00E9309A">
        <w:rPr>
          <w:rFonts w:ascii="David" w:hAnsi="David" w:cs="David"/>
          <w:noProof/>
          <w:sz w:val="26"/>
          <w:szCs w:val="26"/>
          <w:rtl/>
          <w:lang w:eastAsia="en-US"/>
        </w:rPr>
        <mc:AlternateContent>
          <mc:Choice Requires="wps">
            <w:drawing>
              <wp:anchor distT="0" distB="0" distL="114300" distR="114300" simplePos="0" relativeHeight="251664384" behindDoc="0" locked="0" layoutInCell="1" allowOverlap="1">
                <wp:simplePos x="0" y="0"/>
                <wp:positionH relativeFrom="column">
                  <wp:posOffset>-163195</wp:posOffset>
                </wp:positionH>
                <wp:positionV relativeFrom="paragraph">
                  <wp:posOffset>210820</wp:posOffset>
                </wp:positionV>
                <wp:extent cx="1295400" cy="0"/>
                <wp:effectExtent l="5080" t="7620" r="13970" b="11430"/>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3856F5" id="מחבר ישר 4"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gKKAIAADMEAAAOAAAAZHJzL2Uyb0RvYy54bWysU82O0zAQviPxDpbvbZKSljZqukJNy2WB&#10;Srs8gGs7jYVjW7bbtEI8BCe0F87wRH0dxu6PunBBiBycsWfm8zczn6d3+1aiHbdOaFXirJ9ixBXV&#10;TKhNiT8+LntjjJwnihGpFS/xgTt8N3v5YtqZgg90oyXjFgGIckVnStx4b4okcbThLXF9bbgCZ61t&#10;Szxs7SZhlnSA3spkkKajpNOWGaspdw5Oq5MTzyJ+XXPqP9S14x7JEgM3H1cb13VYk9mUFBtLTCPo&#10;mQb5BxYtEQouvUJVxBO0teIPqFZQq52ufZ/qNtF1LSiPNUA1WfpbNQ8NMTzWAs1x5tom9/9g6fvd&#10;yiLBSpxjpEgLIzp+P347fj3+QMen40/45aFJnXEFxM7VyoYy6V49mHtNPzmk9LwhasMj2ceDAYQs&#10;ZCTPUsLGGbhq3b3TDGLI1uvYsX1t2wAJvUD7OJjDdTB87xGFw2wwGeYpzI9efAkpLonGOv+W6xYF&#10;o8RSqNAzUpDdvfOBCCkuIeFY6aWQMs5dKtSVeDIcDGOC01Kw4Axhzm7Wc2nRjgTlxC9WBZ7bMKu3&#10;ikWwhhO2ONueCHmy4XKpAh6UAnTO1kkanyfpZDFejPNePhgtenlaVb03y3neGy2z18PqVTWfV9mX&#10;QC3Li0YwxlVgd5Fplv+dDM4P5iSwq1CvbUieo8d+AdnLP5KOswzjOwlhrdlhZS8zBmXG4PMrCtK/&#10;3YN9+9ZnvwAAAP//AwBQSwMEFAAGAAgAAAAhAMCMU7bdAAAACQEAAA8AAABkcnMvZG93bnJldi54&#10;bWxMj8FOwzAMhu9IvENkJC7TltIKNpW6EwJ648IAcfUa01Y0TtdkW+HpycQBjrY//f7+Yj3ZXh14&#10;9J0ThKtFAoqldqaTBuH1pZqvQPlAYqh3wghf7GFdnp8VlBt3lGc+bEKjYoj4nBDaEIZca1+3bMkv&#10;3MASbx9utBTiODbajHSM4bbXaZLcaEudxA8tDXzfcv252VsEX73xrvqe1bPkPWscp7uHp0dCvLyY&#10;7m5BBZ7CHwwn/agOZXTaur0Yr3qEeXq9jChClqWgTsBylYHa/i50Wej/DcofAAAA//8DAFBLAQIt&#10;ABQABgAIAAAAIQC2gziS/gAAAOEBAAATAAAAAAAAAAAAAAAAAAAAAABbQ29udGVudF9UeXBlc10u&#10;eG1sUEsBAi0AFAAGAAgAAAAhADj9If/WAAAAlAEAAAsAAAAAAAAAAAAAAAAALwEAAF9yZWxzLy5y&#10;ZWxzUEsBAi0AFAAGAAgAAAAhAIIn6AooAgAAMwQAAA4AAAAAAAAAAAAAAAAALgIAAGRycy9lMm9E&#10;b2MueG1sUEsBAi0AFAAGAAgAAAAhAMCMU7bdAAAACQEAAA8AAAAAAAAAAAAAAAAAggQAAGRycy9k&#10;b3ducmV2LnhtbFBLBQYAAAAABAAEAPMAAACMBQAAAAA=&#10;"/>
            </w:pict>
          </mc:Fallback>
        </mc:AlternateContent>
      </w:r>
    </w:p>
    <w:p w:rsidR="00E9309A" w:rsidRPr="00E9309A" w:rsidRDefault="00E9309A" w:rsidP="00E9309A">
      <w:pPr>
        <w:widowControl w:val="0"/>
        <w:spacing w:line="360" w:lineRule="auto"/>
        <w:ind w:left="5760" w:firstLine="720"/>
        <w:rPr>
          <w:rFonts w:ascii="David" w:hAnsi="David" w:cs="David"/>
          <w:sz w:val="26"/>
          <w:szCs w:val="26"/>
          <w:rtl/>
        </w:rPr>
      </w:pPr>
      <w:r w:rsidRPr="00E9309A">
        <w:rPr>
          <w:rFonts w:ascii="David" w:hAnsi="David" w:cs="David"/>
          <w:sz w:val="26"/>
          <w:szCs w:val="26"/>
          <w:rtl/>
        </w:rPr>
        <w:t xml:space="preserve">               חתימת עורך הדין</w:t>
      </w:r>
    </w:p>
    <w:p w:rsidR="00E9309A" w:rsidRPr="00E9309A" w:rsidRDefault="00E9309A" w:rsidP="00E9309A">
      <w:pPr>
        <w:widowControl w:val="0"/>
        <w:spacing w:after="120"/>
        <w:ind w:right="900"/>
        <w:jc w:val="both"/>
        <w:rPr>
          <w:rFonts w:ascii="David" w:hAnsi="David" w:cs="David"/>
          <w:sz w:val="26"/>
          <w:szCs w:val="26"/>
          <w:rtl/>
        </w:rPr>
      </w:pPr>
      <w:r w:rsidRPr="00E9309A">
        <w:rPr>
          <w:rFonts w:ascii="David" w:hAnsi="David" w:cs="David"/>
          <w:b/>
          <w:bCs/>
          <w:sz w:val="26"/>
          <w:szCs w:val="26"/>
          <w:rtl/>
        </w:rPr>
        <w:t>הערה:</w:t>
      </w:r>
      <w:r w:rsidRPr="00E9309A">
        <w:rPr>
          <w:rFonts w:ascii="David" w:hAnsi="David" w:cs="David"/>
          <w:sz w:val="26"/>
          <w:szCs w:val="26"/>
          <w:rtl/>
        </w:rPr>
        <w:t xml:space="preserve"> </w:t>
      </w:r>
    </w:p>
    <w:p w:rsidR="00E9309A" w:rsidRPr="00E9309A" w:rsidRDefault="00E9309A" w:rsidP="00E9309A">
      <w:pPr>
        <w:widowControl w:val="0"/>
        <w:spacing w:after="120"/>
        <w:jc w:val="both"/>
        <w:rPr>
          <w:rFonts w:ascii="David" w:hAnsi="David" w:cs="David"/>
          <w:b/>
          <w:bCs/>
          <w:sz w:val="26"/>
          <w:szCs w:val="26"/>
          <w:rtl/>
        </w:rPr>
      </w:pPr>
      <w:r w:rsidRPr="00E9309A">
        <w:rPr>
          <w:rFonts w:ascii="David" w:hAnsi="David" w:cs="David"/>
          <w:sz w:val="26"/>
          <w:szCs w:val="26"/>
          <w:rtl/>
        </w:rPr>
        <w:t>במקרה שבו מבנה ההתאגדות של המציע השתנה במהלך חמש השנים שקדמו למועד הגשת ההצעות, נדרש המצהיר לפרט בתצהירו את השינוי כאמור, ואת האופן שבו מקיים המציע את תנאי הסף הקבועים בסעיפים 4.3 ו-4.4 לתנאי המכרז, ולצרף לתצהירו אסמכתאות מספקות להוכחת הנטען בו (למשל: תעודת התאגדות של החברה הממוזגת, תדפיסי רשם החברות של החברות המתמזגות, אישור עורכי הדין שביצעו את עסקת המיזוג וכיוצ"ב).</w:t>
      </w:r>
    </w:p>
    <w:p w:rsidR="00E9309A" w:rsidRPr="00E9309A" w:rsidRDefault="00E9309A" w:rsidP="00E9309A">
      <w:pPr>
        <w:pageBreakBefore/>
        <w:jc w:val="thaiDistribute"/>
        <w:rPr>
          <w:rFonts w:ascii="David" w:hAnsi="David" w:cs="David"/>
          <w:b/>
          <w:bCs/>
          <w:sz w:val="26"/>
          <w:szCs w:val="26"/>
          <w:rtl/>
        </w:rPr>
      </w:pPr>
      <w:r w:rsidRPr="00E9309A">
        <w:rPr>
          <w:rFonts w:ascii="David" w:hAnsi="David" w:cs="David"/>
          <w:b/>
          <w:bCs/>
          <w:sz w:val="26"/>
          <w:szCs w:val="26"/>
          <w:rtl/>
        </w:rPr>
        <w:t>נספח ח' למכרז</w:t>
      </w: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center"/>
        <w:rPr>
          <w:rFonts w:ascii="David" w:hAnsi="David" w:cs="David"/>
          <w:b/>
          <w:bCs/>
          <w:sz w:val="26"/>
          <w:szCs w:val="26"/>
          <w:u w:val="single"/>
          <w:rtl/>
        </w:rPr>
      </w:pPr>
      <w:r w:rsidRPr="00E9309A">
        <w:rPr>
          <w:rFonts w:ascii="David" w:hAnsi="David" w:cs="David"/>
          <w:b/>
          <w:bCs/>
          <w:sz w:val="26"/>
          <w:szCs w:val="26"/>
          <w:u w:val="single"/>
          <w:rtl/>
        </w:rPr>
        <w:t>תצהיר לפי חוק עסקאות גופים ציבוריים, התשל"ו – 1976</w:t>
      </w:r>
    </w:p>
    <w:p w:rsidR="00E9309A" w:rsidRPr="00E9309A" w:rsidRDefault="00E9309A" w:rsidP="00E9309A">
      <w:pPr>
        <w:jc w:val="center"/>
        <w:rPr>
          <w:rFonts w:ascii="David" w:hAnsi="David" w:cs="David"/>
          <w:b/>
          <w:bCs/>
          <w:sz w:val="26"/>
          <w:szCs w:val="26"/>
          <w:u w:val="single"/>
          <w:rtl/>
        </w:rPr>
      </w:pPr>
    </w:p>
    <w:p w:rsidR="00E9309A" w:rsidRPr="00E9309A" w:rsidRDefault="00E9309A" w:rsidP="00E9309A">
      <w:pPr>
        <w:spacing w:line="360" w:lineRule="auto"/>
        <w:jc w:val="both"/>
        <w:rPr>
          <w:rFonts w:ascii="David" w:hAnsi="David" w:cs="David"/>
          <w:sz w:val="26"/>
          <w:szCs w:val="26"/>
          <w:rtl/>
        </w:rPr>
      </w:pPr>
      <w:r w:rsidRPr="00E9309A">
        <w:rPr>
          <w:rFonts w:ascii="David" w:hAnsi="David" w:cs="David"/>
          <w:sz w:val="26"/>
          <w:szCs w:val="26"/>
          <w:rtl/>
        </w:rPr>
        <w:t>אני החתום מטה, מר/גב' _______________, נושא ת.ז. שמספרה ____________, לאחר שהוזהרתי כי עלי לומר את האמת וכי אהיה צפוי לעונשים הקבועים בחוק אם לא אעשה כן, מצהיר בכתב כדלקמן:</w:t>
      </w:r>
    </w:p>
    <w:p w:rsidR="00E9309A" w:rsidRPr="00E9309A" w:rsidRDefault="00E9309A" w:rsidP="00231334">
      <w:pPr>
        <w:numPr>
          <w:ilvl w:val="0"/>
          <w:numId w:val="4"/>
        </w:numPr>
        <w:spacing w:line="360" w:lineRule="auto"/>
        <w:ind w:left="464" w:hanging="496"/>
        <w:jc w:val="both"/>
        <w:rPr>
          <w:rFonts w:ascii="David" w:hAnsi="David" w:cs="David"/>
          <w:sz w:val="26"/>
          <w:szCs w:val="26"/>
        </w:rPr>
      </w:pPr>
      <w:r w:rsidRPr="00E9309A">
        <w:rPr>
          <w:rFonts w:ascii="David" w:hAnsi="David" w:cs="David"/>
          <w:sz w:val="26"/>
          <w:szCs w:val="26"/>
          <w:rtl/>
        </w:rPr>
        <w:t xml:space="preserve">אני הוסמכתי כדין על ידי __________________ (להלן: </w:t>
      </w:r>
      <w:r w:rsidRPr="00E9309A">
        <w:rPr>
          <w:rFonts w:ascii="David" w:hAnsi="David" w:cs="David"/>
          <w:b/>
          <w:bCs/>
          <w:sz w:val="26"/>
          <w:szCs w:val="26"/>
          <w:rtl/>
        </w:rPr>
        <w:t>"המציע"</w:t>
      </w:r>
      <w:r w:rsidRPr="00E9309A">
        <w:rPr>
          <w:rFonts w:ascii="David" w:hAnsi="David" w:cs="David"/>
          <w:sz w:val="26"/>
          <w:szCs w:val="26"/>
          <w:rtl/>
        </w:rPr>
        <w:t xml:space="preserve">) לחתום על תצהיר זה בתמיכה להצעה למכרז </w:t>
      </w:r>
      <w:r w:rsidRPr="00231334">
        <w:rPr>
          <w:rFonts w:ascii="David" w:hAnsi="David" w:cs="David"/>
          <w:sz w:val="26"/>
          <w:szCs w:val="26"/>
          <w:rtl/>
        </w:rPr>
        <w:t xml:space="preserve">מספר </w:t>
      </w:r>
      <w:r w:rsidRPr="00231334">
        <w:rPr>
          <w:rFonts w:ascii="David" w:hAnsi="David" w:cs="David"/>
          <w:b/>
          <w:bCs/>
          <w:sz w:val="26"/>
          <w:szCs w:val="26"/>
          <w:rtl/>
        </w:rPr>
        <w:t>-</w:t>
      </w:r>
      <w:r w:rsidR="00231334">
        <w:rPr>
          <w:rFonts w:ascii="David" w:hAnsi="David" w:cs="David" w:hint="cs"/>
          <w:b/>
          <w:bCs/>
          <w:sz w:val="26"/>
          <w:szCs w:val="26"/>
          <w:rtl/>
        </w:rPr>
        <w:t xml:space="preserve">10/18 </w:t>
      </w:r>
      <w:r w:rsidRPr="00E9309A">
        <w:rPr>
          <w:rFonts w:ascii="David" w:hAnsi="David" w:cs="David"/>
          <w:b/>
          <w:bCs/>
          <w:sz w:val="26"/>
          <w:szCs w:val="26"/>
          <w:rtl/>
        </w:rPr>
        <w:t>לתפעול חדר מצב ברספ"ן מרכז מבצעים למרחב הימי של ישראל</w:t>
      </w:r>
      <w:r w:rsidRPr="00E9309A">
        <w:rPr>
          <w:rFonts w:ascii="David" w:hAnsi="David" w:cs="David"/>
          <w:sz w:val="26"/>
          <w:szCs w:val="26"/>
          <w:rtl/>
        </w:rPr>
        <w:t xml:space="preserve">, שפרסם משרד התחבורה (להלן: </w:t>
      </w:r>
      <w:r w:rsidRPr="00E9309A">
        <w:rPr>
          <w:rFonts w:ascii="David" w:hAnsi="David" w:cs="David"/>
          <w:b/>
          <w:bCs/>
          <w:sz w:val="26"/>
          <w:szCs w:val="26"/>
          <w:rtl/>
        </w:rPr>
        <w:t>"המכרז"</w:t>
      </w:r>
      <w:r w:rsidRPr="00E9309A">
        <w:rPr>
          <w:rFonts w:ascii="David" w:hAnsi="David" w:cs="David"/>
          <w:sz w:val="26"/>
          <w:szCs w:val="26"/>
          <w:rtl/>
        </w:rPr>
        <w:t>).</w:t>
      </w:r>
    </w:p>
    <w:p w:rsidR="00E9309A" w:rsidRPr="00E9309A" w:rsidRDefault="00E9309A" w:rsidP="00E9309A">
      <w:pPr>
        <w:numPr>
          <w:ilvl w:val="0"/>
          <w:numId w:val="4"/>
        </w:numPr>
        <w:spacing w:line="360" w:lineRule="auto"/>
        <w:ind w:left="464" w:hanging="496"/>
        <w:jc w:val="both"/>
        <w:rPr>
          <w:rFonts w:ascii="David" w:hAnsi="David" w:cs="David"/>
          <w:sz w:val="26"/>
          <w:szCs w:val="26"/>
        </w:rPr>
      </w:pPr>
      <w:r w:rsidRPr="00E9309A">
        <w:rPr>
          <w:rFonts w:ascii="David" w:hAnsi="David" w:cs="David"/>
          <w:sz w:val="26"/>
          <w:szCs w:val="26"/>
          <w:rtl/>
        </w:rPr>
        <w:t>המציע, מי שנשלט על ידו, ואם המציע הוא חבר בני אדם – גם בעל השליטה בו או חבר בני אדם אחר שבשליטת בעל השליטה בו (שליטה – כמשמעותה בחוק ניירות ערך, התשכ"ח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הייתה בשלוש השנים שקדמו למועד הגשת ההצעה למכרז;</w:t>
      </w:r>
    </w:p>
    <w:p w:rsidR="00E9309A" w:rsidRPr="00E9309A" w:rsidRDefault="00E9309A" w:rsidP="00E9309A">
      <w:pPr>
        <w:numPr>
          <w:ilvl w:val="0"/>
          <w:numId w:val="4"/>
        </w:numPr>
        <w:spacing w:line="360" w:lineRule="auto"/>
        <w:ind w:left="464" w:hanging="496"/>
        <w:jc w:val="both"/>
        <w:rPr>
          <w:rFonts w:ascii="David" w:hAnsi="David" w:cs="David"/>
          <w:sz w:val="26"/>
          <w:szCs w:val="26"/>
        </w:rPr>
      </w:pPr>
      <w:r w:rsidRPr="00E9309A">
        <w:rPr>
          <w:rFonts w:ascii="David" w:hAnsi="David" w:cs="David"/>
          <w:sz w:val="26"/>
          <w:szCs w:val="26"/>
          <w:rtl/>
        </w:rPr>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E9309A" w:rsidRPr="008A315D" w:rsidRDefault="00E9309A" w:rsidP="008A315D">
      <w:pPr>
        <w:numPr>
          <w:ilvl w:val="0"/>
          <w:numId w:val="4"/>
        </w:numPr>
        <w:spacing w:line="360" w:lineRule="auto"/>
        <w:ind w:left="464" w:hanging="496"/>
        <w:jc w:val="both"/>
        <w:rPr>
          <w:rFonts w:ascii="David" w:hAnsi="David" w:cs="David"/>
          <w:sz w:val="26"/>
          <w:szCs w:val="26"/>
          <w:rtl/>
        </w:rPr>
      </w:pPr>
      <w:r w:rsidRPr="00E9309A">
        <w:rPr>
          <w:rFonts w:ascii="David" w:hAnsi="David" w:cs="David"/>
          <w:sz w:val="26"/>
          <w:szCs w:val="26"/>
          <w:rtl/>
        </w:rPr>
        <w:t>זה שמי, זו חתימתי ותוכן תצהירי דלעיל אמת.</w:t>
      </w:r>
      <w:r w:rsidRPr="00E9309A">
        <w:rPr>
          <w:rFonts w:ascii="David" w:hAnsi="David" w:cs="David"/>
          <w:noProof/>
          <w:sz w:val="26"/>
          <w:szCs w:val="26"/>
          <w:rtl/>
          <w:lang w:eastAsia="en-US"/>
        </w:rPr>
        <mc:AlternateContent>
          <mc:Choice Requires="wps">
            <w:drawing>
              <wp:anchor distT="0" distB="0" distL="114300" distR="114300" simplePos="0" relativeHeight="251659264" behindDoc="0" locked="0" layoutInCell="1" allowOverlap="1">
                <wp:simplePos x="0" y="0"/>
                <wp:positionH relativeFrom="column">
                  <wp:posOffset>-198120</wp:posOffset>
                </wp:positionH>
                <wp:positionV relativeFrom="paragraph">
                  <wp:posOffset>221615</wp:posOffset>
                </wp:positionV>
                <wp:extent cx="1295400" cy="0"/>
                <wp:effectExtent l="8255" t="6350" r="10795" b="1270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04E5EF" id="מחבר ישר 3"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pt,17.45pt" to="86.4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pX0KAIAADMEAAAOAAAAZHJzL2Uyb0RvYy54bWysU82O0zAQviPxDpbvbZI2Xdqo6Qo1LZcF&#10;Ku3yAK7tNBaObdlu0wrxEJwQF87wRH0dxu6PunBBiBycsWfm8zczn6f3+1aiHbdOaFXirJ9ixBXV&#10;TKhNiT88LXtjjJwnihGpFS/xgTt8P3v5YtqZgg90oyXjFgGIckVnStx4b4okcbThLXF9bbgCZ61t&#10;Szxs7SZhlnSA3spkkKZ3SactM1ZT7hycVicnnkX8uubUv69rxz2SJQZuPq42ruuwJrMpKTaWmEbQ&#10;Mw3yDyxaIhRceoWqiCdoa8UfUK2gVjtd+z7VbaLrWlAea4BqsvS3ah4bYnisBZrjzLVN7v/B0ne7&#10;lUWClXiIkSItjOj4/fj1+OX4Ax2/HX/Cbxia1BlXQOxcrWwok+7Vo3nQ9KNDSs8bojY8kn06GEDI&#10;QkbyLCVsnIGr1t1bzSCGbL2OHdvXtg2Q0Au0j4M5XAfD9x5ROMwGk1GewvzoxZeQ4pJorPNvuG5R&#10;MEoshQo9IwXZPTgfiJDiEhKOlV4KKePcpUJdiSejwSgmOC0FC84Q5uxmPZcW7UhQTvxiVeC5DbN6&#10;q1gEazhhi7PtiZAnGy6XKuBBKUDnbJ2k8WmSThbjxTjv5YO7RS9Pq6r3ejnPe3fL7NWoGlbzeZV9&#10;DtSyvGgEY1wFdheZZvnfyeD8YE4Cuwr12obkOXrsF5C9/CPpOMswvpMQ1podVvYyY1BmDD6/oiD9&#10;2z3Yt2999gsAAP//AwBQSwMEFAAGAAgAAAAhAGESyrzdAAAACQEAAA8AAABkcnMvZG93bnJldi54&#10;bWxMj01PwzAMhu9I/IfISFymLV2L+Ch1JwT0xoUB4uo1pq1onK7JtsKvJxMHONp+9Pp5i9Vke7Xn&#10;0XdOEJaLBBRL7UwnDcLrSzW/BuUDiaHeCSN8sYdVeXpSUG7cQZ55vw6NiiHic0JoQxhyrX3dsiW/&#10;cANLvH240VKI49hoM9Ihhttep0lyqS11Ej+0NPB9y/XnemcRfPXG2+p7Vs+S96xxnG4fnh4J8fxs&#10;ursFFXgKfzAc9aM6lNFp43ZivOoR5tkyjShCdnED6ghcpbHL5nehy0L/b1D+AAAA//8DAFBLAQIt&#10;ABQABgAIAAAAIQC2gziS/gAAAOEBAAATAAAAAAAAAAAAAAAAAAAAAABbQ29udGVudF9UeXBlc10u&#10;eG1sUEsBAi0AFAAGAAgAAAAhADj9If/WAAAAlAEAAAsAAAAAAAAAAAAAAAAALwEAAF9yZWxzLy5y&#10;ZWxzUEsBAi0AFAAGAAgAAAAhANfGlfQoAgAAMwQAAA4AAAAAAAAAAAAAAAAALgIAAGRycy9lMm9E&#10;b2MueG1sUEsBAi0AFAAGAAgAAAAhAGESyrzdAAAACQEAAA8AAAAAAAAAAAAAAAAAggQAAGRycy9k&#10;b3ducmV2LnhtbFBLBQYAAAAABAAEAPMAAACMBQAAAAA=&#10;"/>
            </w:pict>
          </mc:Fallback>
        </mc:AlternateContent>
      </w:r>
    </w:p>
    <w:p w:rsidR="00E9309A" w:rsidRPr="00E9309A" w:rsidRDefault="00E9309A" w:rsidP="00E9309A">
      <w:pPr>
        <w:spacing w:line="360" w:lineRule="auto"/>
        <w:jc w:val="right"/>
        <w:rPr>
          <w:rFonts w:ascii="David" w:hAnsi="David" w:cs="David"/>
          <w:sz w:val="26"/>
          <w:szCs w:val="26"/>
          <w:rtl/>
        </w:rPr>
      </w:pPr>
      <w:r w:rsidRPr="00E9309A">
        <w:rPr>
          <w:rFonts w:ascii="David" w:hAnsi="David" w:cs="David"/>
          <w:noProof/>
          <w:sz w:val="26"/>
          <w:szCs w:val="26"/>
          <w:rtl/>
          <w:lang w:eastAsia="en-US"/>
        </w:rPr>
        <mc:AlternateContent>
          <mc:Choice Requires="wps">
            <w:drawing>
              <wp:anchor distT="0" distB="0" distL="114300" distR="114300" simplePos="0" relativeHeight="251660288" behindDoc="0" locked="0" layoutInCell="1" allowOverlap="1">
                <wp:simplePos x="0" y="0"/>
                <wp:positionH relativeFrom="column">
                  <wp:posOffset>-381000</wp:posOffset>
                </wp:positionH>
                <wp:positionV relativeFrom="paragraph">
                  <wp:posOffset>175895</wp:posOffset>
                </wp:positionV>
                <wp:extent cx="6172200" cy="0"/>
                <wp:effectExtent l="6350" t="13970" r="12700" b="508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E67C90" id="מחבר ישר 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TIDMwIAAEsEAAAOAAAAZHJzL2Uyb0RvYy54bWysVMGO2jAQvVfqP1i+Q0gKLESEVUWgl22L&#10;tNsPMLZDrDq2ZRsCqvoRPVW99Nx+Eb/TsQOIbS9V1RzssWf8/GbmObP7QyPRnlsntCpw2h9gxBXV&#10;TKhtgT88rXoTjJwnihGpFS/wkTt8P3/5YtaanGe61pJxiwBEubw1Ba69N3mSOFrzhri+NlyBs9K2&#10;IR6WdpswS1pAb2SSDQbjpNWWGaspdw52y86J5xG/qjj176vKcY9kgYGbj6ON4yaMyXxG8q0lphb0&#10;TIP8A4uGCAWXXqFK4gnaWfEHVCOo1U5Xvk91k+iqEpTHHCCbdPBbNo81MTzmAsVx5lom9/9g6bv9&#10;2iLBCpxhpEgDLTp9P309fTn9QKdvp58wZaFIrXE5xC7U2oY06UE9mgdNPzqk9KImassj2aejAYQ0&#10;nEieHQkLZ+CqTftWM4ghO69jxQ6VbQIk1AIdYmOO18bwg0cUNsfpXQbdxohefAnJLweNdf4N1w0K&#10;RoGlUKFmJCf7B+cDEZJfQsK20ishZey7VKgt8HSUjeIBp6VgwRnCnN1uFtKiPQnKiV/MCjy3YQG5&#10;JK7u4hhYnaSs3ikWL6k5Ycuz7YmQnQ2kpAr3QIpA82x1kvk0HUyXk+Vk2Btm42VvOCjL3uvVYtgb&#10;r9K7UfmqXCzK9HOgnA7zWjDGVWB9kW86/Dt5nB9SJ7yrgK/lSZ6jxzoC2cscScceh7Z2Atlodlzb&#10;S+9BsTH4/LrCk7hdg337D5j/AgAA//8DAFBLAwQUAAYACAAAACEAflt7594AAAAJAQAADwAAAGRy&#10;cy9kb3ducmV2LnhtbEyPwU7DMBBE70j8g7VIXKrWSSRaCHEqhASXSkgNfIATL3EgXkexmwS+nkUc&#10;6HFnRzNviv3iejHhGDpPCtJNAgKp8aajVsHb69P6FkSImozuPaGCLwywLy8vCp0bP9MRpyq2gkMo&#10;5FqBjXHIpQyNRafDxg9I/Hv3o9ORz7GVZtQzh7teZkmylU53xA1WD/hosfmsTk7B0VTzXNnmezrc&#10;rOLLR/28OqSZUtdXy8M9iIhL/DfDLz6jQ8lMtT+RCaJXsN4mvCUqyHY7EGy4SzMW6j9BloU8X1D+&#10;AAAA//8DAFBLAQItABQABgAIAAAAIQC2gziS/gAAAOEBAAATAAAAAAAAAAAAAAAAAAAAAABbQ29u&#10;dGVudF9UeXBlc10ueG1sUEsBAi0AFAAGAAgAAAAhADj9If/WAAAAlAEAAAsAAAAAAAAAAAAAAAAA&#10;LwEAAF9yZWxzLy5yZWxzUEsBAi0AFAAGAAgAAAAhACuRMgMzAgAASwQAAA4AAAAAAAAAAAAAAAAA&#10;LgIAAGRycy9lMm9Eb2MueG1sUEsBAi0AFAAGAAgAAAAhAH5be+feAAAACQEAAA8AAAAAAAAAAAAA&#10;AAAAjQQAAGRycy9kb3ducmV2LnhtbFBLBQYAAAAABAAEAPMAAACYBQAAAAA=&#10;">
                <v:stroke dashstyle="dash"/>
              </v:line>
            </w:pict>
          </mc:Fallback>
        </mc:AlternateContent>
      </w:r>
      <w:r w:rsidRPr="00E9309A">
        <w:rPr>
          <w:rFonts w:ascii="David" w:hAnsi="David" w:cs="David"/>
          <w:sz w:val="26"/>
          <w:szCs w:val="26"/>
          <w:rtl/>
        </w:rPr>
        <w:t>חתימת המצהיר</w:t>
      </w:r>
    </w:p>
    <w:p w:rsidR="00E9309A" w:rsidRPr="00E9309A" w:rsidRDefault="00E9309A" w:rsidP="00E9309A">
      <w:pPr>
        <w:spacing w:line="360" w:lineRule="auto"/>
        <w:jc w:val="center"/>
        <w:rPr>
          <w:rFonts w:ascii="David" w:hAnsi="David" w:cs="David"/>
          <w:b/>
          <w:bCs/>
          <w:sz w:val="26"/>
          <w:szCs w:val="26"/>
          <w:rtl/>
        </w:rPr>
      </w:pPr>
      <w:r w:rsidRPr="00E9309A">
        <w:rPr>
          <w:rFonts w:ascii="David" w:hAnsi="David" w:cs="David"/>
          <w:b/>
          <w:bCs/>
          <w:sz w:val="26"/>
          <w:szCs w:val="26"/>
          <w:rtl/>
        </w:rPr>
        <w:t>אישור</w:t>
      </w:r>
    </w:p>
    <w:p w:rsidR="00E9309A" w:rsidRPr="00E9309A" w:rsidRDefault="00E9309A" w:rsidP="008A315D">
      <w:pPr>
        <w:spacing w:line="360" w:lineRule="auto"/>
        <w:jc w:val="both"/>
        <w:rPr>
          <w:rFonts w:ascii="David" w:hAnsi="David" w:cs="David"/>
          <w:sz w:val="26"/>
          <w:szCs w:val="26"/>
          <w:rtl/>
        </w:rPr>
      </w:pPr>
      <w:r w:rsidRPr="00E9309A">
        <w:rPr>
          <w:rFonts w:ascii="David" w:hAnsi="David" w:cs="David"/>
          <w:sz w:val="26"/>
          <w:szCs w:val="26"/>
          <w:rt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w:t>
      </w:r>
      <w:r w:rsidR="008A315D">
        <w:rPr>
          <w:rFonts w:ascii="David" w:hAnsi="David" w:cs="David"/>
          <w:sz w:val="26"/>
          <w:szCs w:val="26"/>
          <w:rtl/>
        </w:rPr>
        <w:t>ות הצהרתו דלעיל וחתם עליה בפני.</w:t>
      </w:r>
      <w:r w:rsidRPr="00E9309A">
        <w:rPr>
          <w:rFonts w:ascii="David" w:hAnsi="David" w:cs="David"/>
          <w:noProof/>
          <w:sz w:val="26"/>
          <w:szCs w:val="26"/>
          <w:rtl/>
          <w:lang w:eastAsia="en-US"/>
        </w:rPr>
        <mc:AlternateContent>
          <mc:Choice Requires="wps">
            <w:drawing>
              <wp:anchor distT="0" distB="0" distL="114300" distR="114300" simplePos="0" relativeHeight="251661312" behindDoc="0" locked="0" layoutInCell="1" allowOverlap="1">
                <wp:simplePos x="0" y="0"/>
                <wp:positionH relativeFrom="column">
                  <wp:posOffset>-163195</wp:posOffset>
                </wp:positionH>
                <wp:positionV relativeFrom="paragraph">
                  <wp:posOffset>210820</wp:posOffset>
                </wp:positionV>
                <wp:extent cx="1295400" cy="0"/>
                <wp:effectExtent l="5080" t="13335" r="13970" b="5715"/>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635313" id="מחבר ישר 1"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SY3KQIAADMEAAAOAAAAZHJzL2Uyb0RvYy54bWysU0uu0zAUnSOxByvzNklJSxs1fUJJy+QB&#10;ld5jAa7tNBaObdlu0wqxCEboTRjDirIdrt0PFCYIkYFzbV8fn3vO9fzu0Aq0Z8ZyJYsoHSYRYpIo&#10;yuW2iN4/rgbTCFmHJcVCSVZER2aju8XzZ/NO52ykGiUoMwhApM07XUSNczqPY0sa1mI7VJpJ2KyV&#10;abGDqdnG1OAO0FsRj5JkEnfKUG0UYdbCanXajBYBv64Zce/q2jKHRBEBNxdGE8aNH+PFHOdbg3XD&#10;yZkG/gcWLeYSLr1CVdhhtDP8D6iWE6Osqt2QqDZWdc0JCzVANWnyWzUPDdYs1ALiWH2Vyf4/WPJ2&#10;vzaIU/AuQhK3YFH/tf/Sf+6/of6p/w6/1IvUaZtDbinXxpdJDvJB3yvywSKpygbLLQtkH48aEMKJ&#10;+OaIn1gNV226N4pCDt45FRQ71Kb1kKAFOgRjjldj2MEhAovpaDbOEvCPXPZinF8OamPda6Za5IMi&#10;Elx6zXCO9/fWAXVIvaT4ZalWXIjgu5CoK6LZeDQOB6wSnPpNn2bNdlMKg/bYd074vA4AdpNm1E7S&#10;ANYwTJfn2GEuTjHkC+nxoBSgc45OrfFxlsyW0+U0G2SjyXKQJVU1eLUqs8Fklb4cVy+qsqzST55a&#10;muUNp5RJz+7Spmn2d21wfjCnBrs26lWG+BY9lAhkL/9AOnjp7Ts1wkbR49p4Nbyt0Jkh+fyKfOv/&#10;Og9ZP9/64gcAAAD//wMAUEsDBBQABgAIAAAAIQDAjFO23QAAAAkBAAAPAAAAZHJzL2Rvd25yZXYu&#10;eG1sTI/BTsMwDIbvSLxDZCQu05bSCjaVuhMCeuPCAHH1GtNWNE7XZFvh6cnEAY62P/3+/mI92V4d&#10;ePSdE4SrRQKKpXamkwbh9aWar0D5QGKod8IIX+xhXZ6fFZQbd5RnPmxCo2KI+JwQ2hCGXGtft2zJ&#10;L9zAEm8fbrQU4jg22ox0jOG212mS3GhLncQPLQ1833L9udlbBF+98a76ntWz5D1rHKe7h6dHQry8&#10;mO5uQQWewh8MJ/2oDmV02rq9GK96hHl6vYwoQpaloE7AcpWB2v4udFno/w3KHwAAAP//AwBQSwEC&#10;LQAUAAYACAAAACEAtoM4kv4AAADhAQAAEwAAAAAAAAAAAAAAAAAAAAAAW0NvbnRlbnRfVHlwZXNd&#10;LnhtbFBLAQItABQABgAIAAAAIQA4/SH/1gAAAJQBAAALAAAAAAAAAAAAAAAAAC8BAABfcmVscy8u&#10;cmVsc1BLAQItABQABgAIAAAAIQBv6SY3KQIAADMEAAAOAAAAAAAAAAAAAAAAAC4CAABkcnMvZTJv&#10;RG9jLnhtbFBLAQItABQABgAIAAAAIQDAjFO23QAAAAkBAAAPAAAAAAAAAAAAAAAAAIMEAABkcnMv&#10;ZG93bnJldi54bWxQSwUGAAAAAAQABADzAAAAjQUAAAAA&#10;"/>
            </w:pict>
          </mc:Fallback>
        </mc:AlternateContent>
      </w:r>
    </w:p>
    <w:p w:rsidR="00E9309A" w:rsidRPr="00E9309A" w:rsidRDefault="00E9309A" w:rsidP="00E9309A">
      <w:pPr>
        <w:spacing w:line="360" w:lineRule="auto"/>
        <w:ind w:left="5760" w:firstLine="720"/>
        <w:rPr>
          <w:rFonts w:ascii="David" w:hAnsi="David" w:cs="David"/>
          <w:sz w:val="26"/>
          <w:szCs w:val="26"/>
          <w:rtl/>
        </w:rPr>
      </w:pPr>
      <w:r w:rsidRPr="00E9309A">
        <w:rPr>
          <w:rFonts w:ascii="David" w:hAnsi="David" w:cs="David"/>
          <w:sz w:val="26"/>
          <w:szCs w:val="26"/>
          <w:rtl/>
        </w:rPr>
        <w:t xml:space="preserve">               חתימת עורך הדין</w:t>
      </w:r>
    </w:p>
    <w:p w:rsidR="00E9309A" w:rsidRPr="00E9309A" w:rsidRDefault="00E9309A" w:rsidP="00E9309A">
      <w:pPr>
        <w:pageBreakBefore/>
        <w:jc w:val="thaiDistribute"/>
        <w:rPr>
          <w:rFonts w:ascii="David" w:hAnsi="David" w:cs="David"/>
          <w:b/>
          <w:bCs/>
          <w:sz w:val="26"/>
          <w:szCs w:val="26"/>
          <w:rtl/>
        </w:rPr>
      </w:pPr>
      <w:r w:rsidRPr="00E9309A">
        <w:rPr>
          <w:rFonts w:ascii="David" w:hAnsi="David" w:cs="David"/>
          <w:b/>
          <w:bCs/>
          <w:sz w:val="26"/>
          <w:szCs w:val="26"/>
          <w:rtl/>
        </w:rPr>
        <w:t>נספח ט' למכרז</w:t>
      </w: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center"/>
        <w:rPr>
          <w:rFonts w:ascii="David" w:hAnsi="David" w:cs="David"/>
          <w:b/>
          <w:bCs/>
          <w:sz w:val="26"/>
          <w:szCs w:val="26"/>
          <w:u w:val="single"/>
          <w:rtl/>
        </w:rPr>
      </w:pPr>
      <w:r w:rsidRPr="00E9309A">
        <w:rPr>
          <w:rFonts w:ascii="David" w:hAnsi="David" w:cs="David"/>
          <w:b/>
          <w:bCs/>
          <w:sz w:val="26"/>
          <w:szCs w:val="26"/>
          <w:u w:val="single"/>
          <w:rtl/>
        </w:rPr>
        <w:t>התחייבות לשמירת סודיות</w:t>
      </w:r>
    </w:p>
    <w:p w:rsidR="00E9309A" w:rsidRPr="00E9309A" w:rsidRDefault="00E9309A" w:rsidP="00E9309A">
      <w:pPr>
        <w:pStyle w:val="a3"/>
        <w:tabs>
          <w:tab w:val="clear" w:pos="4153"/>
          <w:tab w:val="clear" w:pos="8306"/>
        </w:tabs>
        <w:rPr>
          <w:rFonts w:ascii="David" w:hAnsi="David" w:cs="David"/>
          <w:color w:val="FF0000"/>
          <w:sz w:val="26"/>
          <w:szCs w:val="26"/>
          <w:rtl/>
        </w:rPr>
      </w:pPr>
    </w:p>
    <w:p w:rsidR="00E9309A" w:rsidRPr="00E9309A" w:rsidRDefault="00E9309A" w:rsidP="008A315D">
      <w:pPr>
        <w:tabs>
          <w:tab w:val="left" w:pos="720"/>
        </w:tabs>
        <w:ind w:left="1440" w:hanging="1440"/>
        <w:jc w:val="both"/>
        <w:rPr>
          <w:rFonts w:ascii="David" w:hAnsi="David" w:cs="David"/>
          <w:sz w:val="26"/>
          <w:szCs w:val="26"/>
          <w:rtl/>
        </w:rPr>
      </w:pPr>
      <w:r w:rsidRPr="00E9309A">
        <w:rPr>
          <w:rFonts w:ascii="David" w:hAnsi="David" w:cs="David"/>
          <w:b/>
          <w:bCs/>
          <w:sz w:val="26"/>
          <w:szCs w:val="26"/>
          <w:rtl/>
        </w:rPr>
        <w:t>הואיל</w:t>
      </w:r>
      <w:r w:rsidRPr="00E9309A">
        <w:rPr>
          <w:rFonts w:ascii="David" w:hAnsi="David" w:cs="David"/>
          <w:sz w:val="26"/>
          <w:szCs w:val="26"/>
          <w:rtl/>
        </w:rPr>
        <w:tab/>
      </w:r>
      <w:r w:rsidRPr="00E9309A">
        <w:rPr>
          <w:rFonts w:ascii="David" w:hAnsi="David" w:cs="David"/>
          <w:sz w:val="26"/>
          <w:szCs w:val="26"/>
          <w:rtl/>
        </w:rPr>
        <w:tab/>
        <w:t xml:space="preserve">ומשרד התחבורה התשתיות הלאומיות והבטיחות בדרכים בשם מדינת ישראל מעוניין בשירותי ניהול ותפעול </w:t>
      </w:r>
      <w:r w:rsidR="008A315D">
        <w:rPr>
          <w:rFonts w:ascii="David" w:hAnsi="David" w:cs="David" w:hint="cs"/>
          <w:sz w:val="26"/>
          <w:szCs w:val="26"/>
          <w:rtl/>
        </w:rPr>
        <w:t>חדר מצב ברשות הספנות והנמלים מרכז מבצעים למרחב הימי של ישראל.</w:t>
      </w:r>
    </w:p>
    <w:p w:rsidR="00E9309A" w:rsidRPr="00E9309A" w:rsidRDefault="00E9309A" w:rsidP="00E9309A">
      <w:pPr>
        <w:jc w:val="both"/>
        <w:rPr>
          <w:rFonts w:ascii="David" w:hAnsi="David" w:cs="David"/>
          <w:sz w:val="26"/>
          <w:szCs w:val="26"/>
          <w:rtl/>
        </w:rPr>
      </w:pPr>
    </w:p>
    <w:p w:rsidR="00E9309A" w:rsidRPr="00E9309A" w:rsidRDefault="00E9309A" w:rsidP="00E9309A">
      <w:pPr>
        <w:ind w:left="1440" w:hanging="1440"/>
        <w:jc w:val="both"/>
        <w:rPr>
          <w:rFonts w:ascii="David" w:hAnsi="David" w:cs="David"/>
          <w:sz w:val="26"/>
          <w:szCs w:val="26"/>
          <w:rtl/>
        </w:rPr>
      </w:pPr>
      <w:r w:rsidRPr="00E9309A">
        <w:rPr>
          <w:rFonts w:ascii="David" w:hAnsi="David" w:cs="David"/>
          <w:b/>
          <w:bCs/>
          <w:sz w:val="26"/>
          <w:szCs w:val="26"/>
          <w:rtl/>
        </w:rPr>
        <w:t>והואיל</w:t>
      </w:r>
      <w:r w:rsidRPr="00E9309A">
        <w:rPr>
          <w:rFonts w:ascii="David" w:hAnsi="David" w:cs="David"/>
          <w:sz w:val="26"/>
          <w:szCs w:val="26"/>
          <w:rtl/>
        </w:rPr>
        <w:tab/>
        <w:t>והזוכה עשוי להיחשף למידע שהוא סודי במהותו, עליו מעוניינת מדינת ישראל להגן;</w:t>
      </w:r>
    </w:p>
    <w:p w:rsidR="00E9309A" w:rsidRPr="00E9309A" w:rsidRDefault="00E9309A" w:rsidP="00E9309A">
      <w:pPr>
        <w:spacing w:before="240" w:after="240"/>
        <w:jc w:val="center"/>
        <w:rPr>
          <w:rFonts w:ascii="David" w:hAnsi="David" w:cs="David"/>
          <w:b/>
          <w:bCs/>
          <w:sz w:val="26"/>
          <w:szCs w:val="26"/>
          <w:rtl/>
        </w:rPr>
      </w:pPr>
      <w:r w:rsidRPr="00E9309A">
        <w:rPr>
          <w:rFonts w:ascii="David" w:hAnsi="David" w:cs="David"/>
          <w:b/>
          <w:bCs/>
          <w:sz w:val="26"/>
          <w:szCs w:val="26"/>
          <w:rtl/>
        </w:rPr>
        <w:t>לפיכך הריני מצהיר ומתחייב בזה כדלקמן:</w:t>
      </w:r>
    </w:p>
    <w:p w:rsidR="00E9309A" w:rsidRPr="00E9309A" w:rsidRDefault="00E9309A" w:rsidP="00E9309A">
      <w:pPr>
        <w:numPr>
          <w:ilvl w:val="0"/>
          <w:numId w:val="5"/>
        </w:numPr>
        <w:jc w:val="both"/>
        <w:rPr>
          <w:rFonts w:ascii="David" w:hAnsi="David" w:cs="David"/>
          <w:sz w:val="26"/>
          <w:szCs w:val="26"/>
          <w:rtl/>
        </w:rPr>
      </w:pPr>
      <w:r w:rsidRPr="00E9309A">
        <w:rPr>
          <w:rFonts w:ascii="David" w:hAnsi="David" w:cs="David"/>
          <w:sz w:val="26"/>
          <w:szCs w:val="26"/>
          <w:rtl/>
        </w:rPr>
        <w:t>לשמור בסודיות מוחלטת ולא לגלות ו/או למסור לכל אדם ו/או גוף ו/או מוסד כלשהו מידע (</w:t>
      </w:r>
      <w:r w:rsidRPr="00E9309A">
        <w:rPr>
          <w:rFonts w:ascii="David" w:hAnsi="David" w:cs="David"/>
          <w:sz w:val="26"/>
          <w:szCs w:val="26"/>
        </w:rPr>
        <w:t>INFORMATION</w:t>
      </w:r>
      <w:r w:rsidRPr="00E9309A">
        <w:rPr>
          <w:rFonts w:ascii="David" w:hAnsi="David" w:cs="David"/>
          <w:sz w:val="26"/>
          <w:szCs w:val="26"/>
          <w:rtl/>
        </w:rPr>
        <w:t>), ידע (</w:t>
      </w:r>
      <w:r w:rsidRPr="00E9309A">
        <w:rPr>
          <w:rFonts w:ascii="David" w:hAnsi="David" w:cs="David"/>
          <w:sz w:val="26"/>
          <w:szCs w:val="26"/>
        </w:rPr>
        <w:t>KNOW-HOW &amp; KNOWLEDGE</w:t>
      </w:r>
      <w:r w:rsidRPr="00E9309A">
        <w:rPr>
          <w:rFonts w:ascii="David" w:hAnsi="David" w:cs="David"/>
          <w:sz w:val="26"/>
          <w:szCs w:val="26"/>
          <w:rtl/>
        </w:rPr>
        <w:t>), ידיעה, תכתובת, נתון, חוות דעת, חומר, תוכנית,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בין במישרין ובין בעקיפין (להלן: "המידע" או "מידע").</w:t>
      </w:r>
    </w:p>
    <w:p w:rsidR="00E9309A" w:rsidRPr="00E9309A" w:rsidRDefault="00E9309A" w:rsidP="00E9309A">
      <w:pPr>
        <w:numPr>
          <w:ilvl w:val="0"/>
          <w:numId w:val="5"/>
        </w:numPr>
        <w:jc w:val="both"/>
        <w:rPr>
          <w:rFonts w:ascii="David" w:hAnsi="David" w:cs="David"/>
          <w:sz w:val="26"/>
          <w:szCs w:val="26"/>
          <w:rtl/>
        </w:rPr>
      </w:pPr>
      <w:r w:rsidRPr="00E9309A">
        <w:rPr>
          <w:rFonts w:ascii="David" w:hAnsi="David" w:cs="David"/>
          <w:sz w:val="26"/>
          <w:szCs w:val="26"/>
          <w:rtl/>
        </w:rPr>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E9309A" w:rsidRPr="00E9309A" w:rsidRDefault="00E9309A" w:rsidP="00E9309A">
      <w:pPr>
        <w:numPr>
          <w:ilvl w:val="0"/>
          <w:numId w:val="5"/>
        </w:numPr>
        <w:jc w:val="both"/>
        <w:rPr>
          <w:rFonts w:ascii="David" w:hAnsi="David" w:cs="David"/>
          <w:sz w:val="26"/>
          <w:szCs w:val="26"/>
          <w:rtl/>
        </w:rPr>
      </w:pPr>
      <w:r w:rsidRPr="00E9309A">
        <w:rPr>
          <w:rFonts w:ascii="David" w:hAnsi="David" w:cs="David"/>
          <w:sz w:val="26"/>
          <w:szCs w:val="26"/>
          <w:rtl/>
        </w:rPr>
        <w:t>לא לנצל ו/או לגרום ו/או לאפשר לאחרים לנצל, בכל דרך או אופן שהם, כל מידע כמפורט בכתב התחייבות זה.</w:t>
      </w:r>
    </w:p>
    <w:p w:rsidR="00E9309A" w:rsidRPr="00E9309A" w:rsidRDefault="00E9309A" w:rsidP="00E9309A">
      <w:pPr>
        <w:numPr>
          <w:ilvl w:val="0"/>
          <w:numId w:val="5"/>
        </w:numPr>
        <w:jc w:val="both"/>
        <w:rPr>
          <w:rFonts w:ascii="David" w:hAnsi="David" w:cs="David"/>
          <w:sz w:val="26"/>
          <w:szCs w:val="26"/>
          <w:rtl/>
        </w:rPr>
      </w:pPr>
      <w:r w:rsidRPr="00E9309A">
        <w:rPr>
          <w:rFonts w:ascii="David" w:hAnsi="David" w:cs="David"/>
          <w:sz w:val="26"/>
          <w:szCs w:val="26"/>
          <w:rtl/>
        </w:rPr>
        <w:t>ברור לי שעל העותקים של המידע כאמור, אשר התקבלו בכל דרך שהיא, יחולו כל הוראות כתב התחייבות זה.</w:t>
      </w:r>
    </w:p>
    <w:p w:rsidR="00E9309A" w:rsidRPr="00E9309A" w:rsidRDefault="00E9309A" w:rsidP="00E9309A">
      <w:pPr>
        <w:numPr>
          <w:ilvl w:val="0"/>
          <w:numId w:val="5"/>
        </w:numPr>
        <w:jc w:val="both"/>
        <w:rPr>
          <w:rFonts w:ascii="David" w:hAnsi="David" w:cs="David"/>
          <w:sz w:val="26"/>
          <w:szCs w:val="26"/>
          <w:rtl/>
        </w:rPr>
      </w:pPr>
      <w:r w:rsidRPr="00E9309A">
        <w:rPr>
          <w:rFonts w:ascii="David" w:hAnsi="David" w:cs="David"/>
          <w:sz w:val="26"/>
          <w:szCs w:val="26"/>
          <w:rtl/>
        </w:rPr>
        <w:t>לשמור בהקפדה את המידע ולנקוט בכל אמצעי הזהירות לשם מניעת אובדנו ו/או הגעתו לידי אחר/ים.</w:t>
      </w:r>
    </w:p>
    <w:p w:rsidR="00E9309A" w:rsidRPr="00E9309A" w:rsidRDefault="00E9309A" w:rsidP="00E9309A">
      <w:pPr>
        <w:numPr>
          <w:ilvl w:val="0"/>
          <w:numId w:val="5"/>
        </w:numPr>
        <w:jc w:val="both"/>
        <w:rPr>
          <w:rFonts w:ascii="David" w:hAnsi="David" w:cs="David"/>
          <w:sz w:val="26"/>
          <w:szCs w:val="26"/>
          <w:rtl/>
        </w:rPr>
      </w:pPr>
      <w:r w:rsidRPr="00E9309A">
        <w:rPr>
          <w:rFonts w:ascii="David" w:hAnsi="David" w:cs="David"/>
          <w:sz w:val="26"/>
          <w:szCs w:val="26"/>
          <w:rtl/>
        </w:rPr>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rsidR="00E9309A" w:rsidRPr="00E9309A" w:rsidRDefault="00E9309A" w:rsidP="00E9309A">
      <w:pPr>
        <w:numPr>
          <w:ilvl w:val="0"/>
          <w:numId w:val="5"/>
        </w:numPr>
        <w:jc w:val="both"/>
        <w:rPr>
          <w:rFonts w:ascii="David" w:hAnsi="David" w:cs="David"/>
          <w:sz w:val="26"/>
          <w:szCs w:val="26"/>
          <w:rtl/>
        </w:rPr>
      </w:pPr>
      <w:r w:rsidRPr="00E9309A">
        <w:rPr>
          <w:rFonts w:ascii="David" w:hAnsi="David" w:cs="David"/>
          <w:sz w:val="26"/>
          <w:szCs w:val="26"/>
          <w:rtl/>
        </w:rPr>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rsidR="00E9309A" w:rsidRPr="00E9309A" w:rsidRDefault="00E9309A" w:rsidP="00E9309A">
      <w:pPr>
        <w:numPr>
          <w:ilvl w:val="0"/>
          <w:numId w:val="5"/>
        </w:numPr>
        <w:jc w:val="both"/>
        <w:rPr>
          <w:rFonts w:ascii="David" w:hAnsi="David" w:cs="David"/>
          <w:sz w:val="26"/>
          <w:szCs w:val="26"/>
          <w:rtl/>
        </w:rPr>
      </w:pPr>
      <w:r w:rsidRPr="00E9309A">
        <w:rPr>
          <w:rFonts w:ascii="David" w:hAnsi="David" w:cs="David"/>
          <w:sz w:val="26"/>
          <w:szCs w:val="26"/>
          <w:rtl/>
        </w:rPr>
        <w:t>אני מצהיר כי ידוע לי שאי מילוי התחייבותי מהווה עבירה לפי פרק ז' (בטחון המדינה, יחסי חוץ וסודות רשמיים) לחוק העונשין, תשל"ז-1977.</w:t>
      </w:r>
    </w:p>
    <w:p w:rsidR="00E9309A" w:rsidRPr="00E9309A" w:rsidRDefault="00E9309A" w:rsidP="00E9309A">
      <w:pPr>
        <w:rPr>
          <w:rFonts w:ascii="David" w:hAnsi="David" w:cs="David"/>
          <w:b/>
          <w:bCs/>
          <w:sz w:val="26"/>
          <w:szCs w:val="26"/>
          <w:rtl/>
        </w:rPr>
      </w:pPr>
    </w:p>
    <w:p w:rsidR="00E9309A" w:rsidRPr="00E9309A" w:rsidRDefault="00E9309A" w:rsidP="00E9309A">
      <w:pPr>
        <w:rPr>
          <w:rFonts w:ascii="David" w:hAnsi="David" w:cs="David"/>
          <w:b/>
          <w:bCs/>
          <w:sz w:val="26"/>
          <w:szCs w:val="26"/>
          <w:rtl/>
        </w:rPr>
      </w:pPr>
    </w:p>
    <w:p w:rsidR="00E9309A" w:rsidRPr="00E9309A" w:rsidRDefault="00E9309A" w:rsidP="00E9309A">
      <w:pPr>
        <w:ind w:left="2880" w:firstLine="720"/>
        <w:rPr>
          <w:rFonts w:ascii="David" w:hAnsi="David" w:cs="David"/>
          <w:b/>
          <w:bCs/>
          <w:sz w:val="26"/>
          <w:szCs w:val="26"/>
          <w:rtl/>
        </w:rPr>
      </w:pPr>
      <w:r w:rsidRPr="00E9309A">
        <w:rPr>
          <w:rFonts w:ascii="David" w:hAnsi="David" w:cs="David"/>
          <w:b/>
          <w:bCs/>
          <w:sz w:val="26"/>
          <w:szCs w:val="26"/>
          <w:rtl/>
        </w:rPr>
        <w:t>על החתום:</w:t>
      </w:r>
    </w:p>
    <w:p w:rsidR="00E9309A" w:rsidRPr="00E9309A" w:rsidRDefault="00E9309A" w:rsidP="00E9309A">
      <w:pPr>
        <w:ind w:left="2880" w:firstLine="720"/>
        <w:rPr>
          <w:rFonts w:ascii="David" w:hAnsi="David" w:cs="David"/>
          <w:b/>
          <w:bCs/>
          <w:sz w:val="26"/>
          <w:szCs w:val="26"/>
          <w:rtl/>
        </w:rPr>
      </w:pPr>
    </w:p>
    <w:p w:rsidR="00E9309A" w:rsidRPr="00E9309A" w:rsidRDefault="00E9309A" w:rsidP="00E9309A">
      <w:pPr>
        <w:ind w:left="2880" w:firstLine="720"/>
        <w:rPr>
          <w:rFonts w:ascii="David" w:hAnsi="David" w:cs="David"/>
          <w:b/>
          <w:bCs/>
          <w:sz w:val="26"/>
          <w:szCs w:val="26"/>
          <w:rtl/>
        </w:rPr>
      </w:pPr>
    </w:p>
    <w:p w:rsidR="00E9309A" w:rsidRPr="00E9309A" w:rsidRDefault="00E9309A" w:rsidP="00E9309A">
      <w:pPr>
        <w:ind w:left="2880" w:firstLine="720"/>
        <w:rPr>
          <w:rFonts w:ascii="David" w:hAnsi="David" w:cs="David"/>
          <w:b/>
          <w:bCs/>
          <w:sz w:val="26"/>
          <w:szCs w:val="26"/>
          <w:rtl/>
        </w:rPr>
      </w:pPr>
    </w:p>
    <w:p w:rsidR="00E9309A" w:rsidRPr="00E9309A" w:rsidRDefault="00E9309A" w:rsidP="00E9309A">
      <w:pPr>
        <w:ind w:left="2880" w:firstLine="720"/>
        <w:rPr>
          <w:rFonts w:ascii="David" w:hAnsi="David" w:cs="David"/>
          <w:b/>
          <w:bCs/>
          <w:sz w:val="26"/>
          <w:szCs w:val="26"/>
          <w:rtl/>
        </w:rPr>
      </w:pPr>
    </w:p>
    <w:tbl>
      <w:tblPr>
        <w:bidiVisual/>
        <w:tblW w:w="0" w:type="auto"/>
        <w:jc w:val="center"/>
        <w:tblBorders>
          <w:insideH w:val="single" w:sz="4" w:space="0" w:color="auto"/>
        </w:tblBorders>
        <w:tblLook w:val="04A0" w:firstRow="1" w:lastRow="0" w:firstColumn="1" w:lastColumn="0" w:noHBand="0" w:noVBand="1"/>
      </w:tblPr>
      <w:tblGrid>
        <w:gridCol w:w="1501"/>
        <w:gridCol w:w="352"/>
        <w:gridCol w:w="2155"/>
        <w:gridCol w:w="510"/>
        <w:gridCol w:w="1260"/>
        <w:gridCol w:w="540"/>
        <w:gridCol w:w="1251"/>
      </w:tblGrid>
      <w:tr w:rsidR="00E9309A" w:rsidRPr="00E9309A" w:rsidTr="000566DB">
        <w:trPr>
          <w:jc w:val="center"/>
        </w:trPr>
        <w:tc>
          <w:tcPr>
            <w:tcW w:w="1501" w:type="dxa"/>
            <w:tcBorders>
              <w:top w:val="single" w:sz="4" w:space="0" w:color="auto"/>
              <w:bottom w:val="nil"/>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שם ומשפחה</w:t>
            </w:r>
          </w:p>
        </w:tc>
        <w:tc>
          <w:tcPr>
            <w:tcW w:w="352" w:type="dxa"/>
          </w:tcPr>
          <w:p w:rsidR="00E9309A" w:rsidRPr="00E9309A" w:rsidRDefault="00E9309A" w:rsidP="000566DB">
            <w:pPr>
              <w:jc w:val="center"/>
              <w:rPr>
                <w:rFonts w:ascii="David" w:hAnsi="David" w:cs="David"/>
                <w:sz w:val="26"/>
                <w:szCs w:val="26"/>
                <w:rtl/>
              </w:rPr>
            </w:pPr>
          </w:p>
        </w:tc>
        <w:tc>
          <w:tcPr>
            <w:tcW w:w="2155" w:type="dxa"/>
            <w:tcBorders>
              <w:top w:val="single" w:sz="4" w:space="0" w:color="auto"/>
              <w:bottom w:val="nil"/>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תעודת זהות</w:t>
            </w:r>
          </w:p>
        </w:tc>
        <w:tc>
          <w:tcPr>
            <w:tcW w:w="510" w:type="dxa"/>
          </w:tcPr>
          <w:p w:rsidR="00E9309A" w:rsidRPr="00E9309A" w:rsidRDefault="00E9309A" w:rsidP="000566DB">
            <w:pPr>
              <w:jc w:val="center"/>
              <w:rPr>
                <w:rFonts w:ascii="David" w:hAnsi="David" w:cs="David"/>
                <w:sz w:val="26"/>
                <w:szCs w:val="26"/>
                <w:rtl/>
              </w:rPr>
            </w:pPr>
          </w:p>
        </w:tc>
        <w:tc>
          <w:tcPr>
            <w:tcW w:w="1260" w:type="dxa"/>
            <w:tcBorders>
              <w:top w:val="single" w:sz="4" w:space="0" w:color="auto"/>
              <w:bottom w:val="nil"/>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תאריך</w:t>
            </w:r>
          </w:p>
        </w:tc>
        <w:tc>
          <w:tcPr>
            <w:tcW w:w="540" w:type="dxa"/>
          </w:tcPr>
          <w:p w:rsidR="00E9309A" w:rsidRPr="00E9309A" w:rsidRDefault="00E9309A" w:rsidP="000566DB">
            <w:pPr>
              <w:jc w:val="center"/>
              <w:rPr>
                <w:rFonts w:ascii="David" w:hAnsi="David" w:cs="David"/>
                <w:sz w:val="26"/>
                <w:szCs w:val="26"/>
                <w:rtl/>
              </w:rPr>
            </w:pPr>
          </w:p>
        </w:tc>
        <w:tc>
          <w:tcPr>
            <w:tcW w:w="1251" w:type="dxa"/>
            <w:tcBorders>
              <w:top w:val="single" w:sz="4" w:space="0" w:color="auto"/>
              <w:bottom w:val="nil"/>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חתימה</w:t>
            </w:r>
          </w:p>
        </w:tc>
      </w:tr>
    </w:tbl>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thaiDistribute"/>
        <w:rPr>
          <w:rFonts w:ascii="David" w:hAnsi="David" w:cs="David"/>
          <w:sz w:val="26"/>
          <w:szCs w:val="26"/>
          <w:rtl/>
        </w:rPr>
      </w:pPr>
    </w:p>
    <w:p w:rsidR="00E9309A" w:rsidRPr="00E9309A" w:rsidRDefault="00E9309A" w:rsidP="00E9309A">
      <w:pPr>
        <w:jc w:val="both"/>
        <w:rPr>
          <w:rFonts w:ascii="David" w:hAnsi="David" w:cs="David"/>
          <w:b/>
          <w:bCs/>
          <w:sz w:val="26"/>
          <w:szCs w:val="26"/>
          <w:u w:val="single"/>
          <w:rtl/>
        </w:rPr>
      </w:pPr>
      <w:r w:rsidRPr="00E9309A">
        <w:rPr>
          <w:rFonts w:ascii="David" w:hAnsi="David" w:cs="David"/>
          <w:b/>
          <w:bCs/>
          <w:sz w:val="26"/>
          <w:szCs w:val="26"/>
          <w:rtl/>
        </w:rPr>
        <w:br w:type="page"/>
      </w:r>
      <w:r w:rsidRPr="00E9309A">
        <w:rPr>
          <w:rFonts w:ascii="David" w:hAnsi="David" w:cs="David"/>
          <w:b/>
          <w:bCs/>
          <w:sz w:val="26"/>
          <w:szCs w:val="26"/>
          <w:u w:val="single"/>
          <w:rtl/>
        </w:rPr>
        <w:t>נספח י' למכרז – התחייבות לשמירת סודיות – עובד הזוכה המועסק במתן השירותים</w:t>
      </w:r>
    </w:p>
    <w:p w:rsidR="00E9309A" w:rsidRPr="00E9309A" w:rsidRDefault="00E9309A" w:rsidP="00E9309A">
      <w:pPr>
        <w:ind w:right="1134"/>
        <w:rPr>
          <w:rFonts w:ascii="David" w:hAnsi="David" w:cs="David"/>
          <w:b/>
          <w:bCs/>
          <w:sz w:val="26"/>
          <w:szCs w:val="26"/>
          <w:u w:val="single"/>
          <w:rtl/>
        </w:rPr>
      </w:pPr>
    </w:p>
    <w:p w:rsidR="00E9309A" w:rsidRPr="00E9309A" w:rsidRDefault="00E9309A" w:rsidP="00E9309A">
      <w:pPr>
        <w:ind w:right="1134"/>
        <w:jc w:val="both"/>
        <w:rPr>
          <w:rFonts w:ascii="David" w:hAnsi="David" w:cs="David"/>
          <w:b/>
          <w:bCs/>
          <w:sz w:val="26"/>
          <w:szCs w:val="26"/>
          <w:u w:val="single"/>
          <w:rtl/>
        </w:rPr>
      </w:pPr>
    </w:p>
    <w:p w:rsidR="00E9309A" w:rsidRPr="00E9309A" w:rsidRDefault="00E9309A" w:rsidP="00E9309A">
      <w:pPr>
        <w:ind w:left="1134" w:hanging="1134"/>
        <w:jc w:val="both"/>
        <w:rPr>
          <w:rFonts w:ascii="David" w:hAnsi="David" w:cs="David"/>
          <w:sz w:val="26"/>
          <w:szCs w:val="26"/>
          <w:rtl/>
        </w:rPr>
      </w:pPr>
      <w:r w:rsidRPr="00E9309A">
        <w:rPr>
          <w:rFonts w:ascii="David" w:hAnsi="David" w:cs="David"/>
          <w:sz w:val="26"/>
          <w:szCs w:val="26"/>
          <w:rtl/>
        </w:rPr>
        <w:t>הואיל</w:t>
      </w:r>
      <w:r w:rsidRPr="00E9309A">
        <w:rPr>
          <w:rFonts w:ascii="David" w:hAnsi="David" w:cs="David"/>
          <w:sz w:val="26"/>
          <w:szCs w:val="26"/>
          <w:rtl/>
        </w:rPr>
        <w:tab/>
        <w:t xml:space="preserve">והח"מ מועסק על ידי _______________ (להלן: </w:t>
      </w:r>
      <w:r w:rsidRPr="00E9309A">
        <w:rPr>
          <w:rFonts w:ascii="David" w:hAnsi="David" w:cs="David"/>
          <w:b/>
          <w:bCs/>
          <w:sz w:val="26"/>
          <w:szCs w:val="26"/>
          <w:rtl/>
        </w:rPr>
        <w:t>"הזוכה"</w:t>
      </w:r>
      <w:r w:rsidRPr="00E9309A">
        <w:rPr>
          <w:rFonts w:ascii="David" w:hAnsi="David" w:cs="David"/>
          <w:sz w:val="26"/>
          <w:szCs w:val="26"/>
          <w:rtl/>
        </w:rPr>
        <w:t xml:space="preserve">) ו/או מטעם הזוכה, אשר התקשר בהסכם לניהול ותפעול חדר מצב ברספ"ן מרכז מבצעים למרחב הימי של ישראל עבור משרד התחבורה, התשתיות הלאומיות והבטיחות בדרכים; </w:t>
      </w:r>
    </w:p>
    <w:p w:rsidR="00E9309A" w:rsidRPr="00E9309A" w:rsidRDefault="00E9309A" w:rsidP="00E9309A">
      <w:pPr>
        <w:ind w:left="1134" w:hanging="1134"/>
        <w:jc w:val="both"/>
        <w:rPr>
          <w:rFonts w:ascii="David" w:hAnsi="David" w:cs="David"/>
          <w:sz w:val="26"/>
          <w:szCs w:val="26"/>
          <w:rtl/>
        </w:rPr>
      </w:pPr>
      <w:r w:rsidRPr="00E9309A">
        <w:rPr>
          <w:rFonts w:ascii="David" w:hAnsi="David" w:cs="David"/>
          <w:sz w:val="26"/>
          <w:szCs w:val="26"/>
          <w:rtl/>
        </w:rPr>
        <w:t>והואיל</w:t>
      </w:r>
      <w:r w:rsidRPr="00E9309A">
        <w:rPr>
          <w:rFonts w:ascii="David" w:hAnsi="David" w:cs="David"/>
          <w:sz w:val="26"/>
          <w:szCs w:val="26"/>
          <w:rtl/>
        </w:rPr>
        <w:tab/>
        <w:t>ובמסגרת מתן השירותים, הח"מ עשוי להיחשף למידע (כהגדרתו להלן), שהוא חסוי במהותו, עליו משרד התחבורה מעוניין להגן;</w:t>
      </w:r>
    </w:p>
    <w:p w:rsidR="00E9309A" w:rsidRPr="00E9309A" w:rsidRDefault="00E9309A" w:rsidP="00E9309A">
      <w:pPr>
        <w:ind w:left="1134" w:hanging="1134"/>
        <w:jc w:val="both"/>
        <w:rPr>
          <w:rFonts w:ascii="David" w:hAnsi="David" w:cs="David"/>
          <w:sz w:val="26"/>
          <w:szCs w:val="26"/>
          <w:rtl/>
        </w:rPr>
      </w:pPr>
      <w:r w:rsidRPr="00E9309A">
        <w:rPr>
          <w:rFonts w:ascii="David" w:hAnsi="David" w:cs="David"/>
          <w:sz w:val="26"/>
          <w:szCs w:val="26"/>
          <w:rtl/>
        </w:rPr>
        <w:t>והואיל</w:t>
      </w:r>
      <w:r w:rsidRPr="00E9309A">
        <w:rPr>
          <w:rFonts w:ascii="David" w:hAnsi="David" w:cs="David"/>
          <w:sz w:val="26"/>
          <w:szCs w:val="26"/>
          <w:rtl/>
        </w:rPr>
        <w:tab/>
        <w:t>וכחלק מהתחייבויות הזוכה בהסכם ההתקשרות למתן השירותים, התחייב הזוכה לשמור על סודיות המידע;</w:t>
      </w:r>
    </w:p>
    <w:p w:rsidR="00E9309A" w:rsidRPr="00E9309A" w:rsidRDefault="00E9309A" w:rsidP="00E9309A">
      <w:pPr>
        <w:ind w:left="1134" w:hanging="1134"/>
        <w:jc w:val="both"/>
        <w:rPr>
          <w:rFonts w:ascii="David" w:hAnsi="David" w:cs="David"/>
          <w:sz w:val="26"/>
          <w:szCs w:val="26"/>
          <w:rtl/>
        </w:rPr>
      </w:pPr>
    </w:p>
    <w:p w:rsidR="00E9309A" w:rsidRPr="00E9309A" w:rsidRDefault="00E9309A" w:rsidP="00E9309A">
      <w:pPr>
        <w:ind w:left="1134" w:hanging="1134"/>
        <w:jc w:val="center"/>
        <w:rPr>
          <w:rFonts w:ascii="David" w:hAnsi="David" w:cs="David"/>
          <w:b/>
          <w:bCs/>
          <w:sz w:val="26"/>
          <w:szCs w:val="26"/>
          <w:rtl/>
        </w:rPr>
      </w:pPr>
      <w:r w:rsidRPr="00E9309A">
        <w:rPr>
          <w:rFonts w:ascii="David" w:hAnsi="David" w:cs="David"/>
          <w:b/>
          <w:bCs/>
          <w:sz w:val="26"/>
          <w:szCs w:val="26"/>
          <w:rtl/>
        </w:rPr>
        <w:t>לפיכך הריני מצהיר ומתחייב בזה כדלקמן:</w:t>
      </w:r>
    </w:p>
    <w:p w:rsidR="00E9309A" w:rsidRPr="00E9309A" w:rsidRDefault="00E9309A" w:rsidP="00E9309A">
      <w:pPr>
        <w:ind w:left="1134" w:hanging="1134"/>
        <w:jc w:val="both"/>
        <w:rPr>
          <w:rFonts w:ascii="David" w:hAnsi="David" w:cs="David"/>
          <w:b/>
          <w:bCs/>
          <w:sz w:val="26"/>
          <w:szCs w:val="26"/>
          <w:rtl/>
        </w:rPr>
      </w:pPr>
    </w:p>
    <w:p w:rsidR="00E9309A" w:rsidRPr="00E9309A" w:rsidRDefault="00E9309A" w:rsidP="00E9309A">
      <w:pPr>
        <w:spacing w:after="120"/>
        <w:ind w:left="392" w:hanging="392"/>
        <w:jc w:val="both"/>
        <w:rPr>
          <w:rFonts w:ascii="David" w:hAnsi="David" w:cs="David"/>
          <w:sz w:val="26"/>
          <w:szCs w:val="26"/>
          <w:rtl/>
        </w:rPr>
      </w:pPr>
      <w:r w:rsidRPr="00E9309A">
        <w:rPr>
          <w:rFonts w:ascii="David" w:hAnsi="David" w:cs="David"/>
          <w:sz w:val="26"/>
          <w:szCs w:val="26"/>
          <w:rtl/>
        </w:rPr>
        <w:t>1.</w:t>
      </w:r>
      <w:r w:rsidRPr="00E9309A">
        <w:rPr>
          <w:rFonts w:ascii="David" w:hAnsi="David" w:cs="David"/>
          <w:sz w:val="26"/>
          <w:szCs w:val="26"/>
          <w:rtl/>
        </w:rPr>
        <w:tab/>
        <w:t xml:space="preserve">לשמור בסודיות מוחלטת ולא לגלות ו/או למסור לכל אדם ו/או גוף ו/או מוסד כלשהו את המידע שיגיע לידיעתי במסגרת מתן השירותים למשרד התחבורה, לפי הסכם ההתקשרות עם המשרד, לרבות התוצרים והתפוקות, הדו"חות והנתונים שייאספו במהלך העבודה (להלן: </w:t>
      </w:r>
      <w:r w:rsidRPr="00E9309A">
        <w:rPr>
          <w:rFonts w:ascii="David" w:hAnsi="David" w:cs="David"/>
          <w:b/>
          <w:bCs/>
          <w:sz w:val="26"/>
          <w:szCs w:val="26"/>
          <w:rtl/>
        </w:rPr>
        <w:t>"המידע"</w:t>
      </w:r>
      <w:r w:rsidRPr="00E9309A">
        <w:rPr>
          <w:rFonts w:ascii="David" w:hAnsi="David" w:cs="David"/>
          <w:sz w:val="26"/>
          <w:szCs w:val="26"/>
          <w:rtl/>
        </w:rPr>
        <w:t>).</w:t>
      </w:r>
    </w:p>
    <w:p w:rsidR="00E9309A" w:rsidRPr="00E9309A" w:rsidRDefault="00E9309A" w:rsidP="00E9309A">
      <w:pPr>
        <w:spacing w:after="120"/>
        <w:ind w:left="392" w:hanging="392"/>
        <w:jc w:val="both"/>
        <w:rPr>
          <w:rFonts w:ascii="David" w:hAnsi="David" w:cs="David"/>
          <w:sz w:val="26"/>
          <w:szCs w:val="26"/>
          <w:rtl/>
        </w:rPr>
      </w:pPr>
      <w:r w:rsidRPr="00E9309A">
        <w:rPr>
          <w:rFonts w:ascii="David" w:hAnsi="David" w:cs="David"/>
          <w:sz w:val="26"/>
          <w:szCs w:val="26"/>
          <w:rtl/>
        </w:rPr>
        <w:t>2.</w:t>
      </w:r>
      <w:r w:rsidRPr="00E9309A">
        <w:rPr>
          <w:rFonts w:ascii="David" w:hAnsi="David" w:cs="David"/>
          <w:sz w:val="26"/>
          <w:szCs w:val="26"/>
          <w:rtl/>
        </w:rPr>
        <w:tab/>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E9309A" w:rsidRPr="00E9309A" w:rsidRDefault="00E9309A" w:rsidP="00E9309A">
      <w:pPr>
        <w:spacing w:after="120"/>
        <w:ind w:left="392" w:hanging="392"/>
        <w:jc w:val="both"/>
        <w:rPr>
          <w:rFonts w:ascii="David" w:hAnsi="David" w:cs="David"/>
          <w:sz w:val="26"/>
          <w:szCs w:val="26"/>
          <w:rtl/>
        </w:rPr>
      </w:pPr>
      <w:r w:rsidRPr="00E9309A">
        <w:rPr>
          <w:rFonts w:ascii="David" w:hAnsi="David" w:cs="David"/>
          <w:sz w:val="26"/>
          <w:szCs w:val="26"/>
          <w:rtl/>
        </w:rPr>
        <w:t xml:space="preserve">3. </w:t>
      </w:r>
      <w:r w:rsidRPr="00E9309A">
        <w:rPr>
          <w:rFonts w:ascii="David" w:hAnsi="David" w:cs="David"/>
          <w:sz w:val="26"/>
          <w:szCs w:val="26"/>
          <w:rtl/>
        </w:rPr>
        <w:tab/>
        <w:t>לא לנצל ו/או לגרום ו/או לאפשר לאחרים לנצל, בכל דרך או אופן שהם, כל מידע כמפורט בכתב התחייבות זה.</w:t>
      </w:r>
    </w:p>
    <w:p w:rsidR="00E9309A" w:rsidRPr="00E9309A" w:rsidRDefault="00E9309A" w:rsidP="00E9309A">
      <w:pPr>
        <w:spacing w:after="120"/>
        <w:ind w:left="392" w:hanging="392"/>
        <w:jc w:val="both"/>
        <w:rPr>
          <w:rFonts w:ascii="David" w:hAnsi="David" w:cs="David"/>
          <w:sz w:val="26"/>
          <w:szCs w:val="26"/>
          <w:rtl/>
        </w:rPr>
      </w:pPr>
      <w:r w:rsidRPr="00E9309A">
        <w:rPr>
          <w:rFonts w:ascii="David" w:hAnsi="David" w:cs="David"/>
          <w:sz w:val="26"/>
          <w:szCs w:val="26"/>
          <w:rtl/>
        </w:rPr>
        <w:t>4.</w:t>
      </w:r>
      <w:r w:rsidRPr="00E9309A">
        <w:rPr>
          <w:rFonts w:ascii="David" w:hAnsi="David" w:cs="David"/>
          <w:sz w:val="26"/>
          <w:szCs w:val="26"/>
          <w:rtl/>
        </w:rPr>
        <w:tab/>
        <w:t>ברור לי שעל העותקים של המידע כאמור, אשר התקבלו בכל דרך שהיא, יחולו כל הוראות כתב התחייבות זה.</w:t>
      </w:r>
    </w:p>
    <w:p w:rsidR="00E9309A" w:rsidRPr="00E9309A" w:rsidRDefault="00E9309A" w:rsidP="00E9309A">
      <w:pPr>
        <w:spacing w:after="120"/>
        <w:ind w:left="392" w:hanging="392"/>
        <w:jc w:val="both"/>
        <w:rPr>
          <w:rFonts w:ascii="David" w:hAnsi="David" w:cs="David"/>
          <w:sz w:val="26"/>
          <w:szCs w:val="26"/>
          <w:rtl/>
        </w:rPr>
      </w:pPr>
      <w:r w:rsidRPr="00E9309A">
        <w:rPr>
          <w:rFonts w:ascii="David" w:hAnsi="David" w:cs="David"/>
          <w:sz w:val="26"/>
          <w:szCs w:val="26"/>
          <w:rtl/>
        </w:rPr>
        <w:t>5.</w:t>
      </w:r>
      <w:r w:rsidRPr="00E9309A">
        <w:rPr>
          <w:rFonts w:ascii="David" w:hAnsi="David" w:cs="David"/>
          <w:sz w:val="26"/>
          <w:szCs w:val="26"/>
          <w:rtl/>
        </w:rPr>
        <w:tab/>
        <w:t>לשמור בהקפדה את המידע ולנקוט בכל אמצעי הזהירות הנדרשים לשם מניעת אובדנו ו/או הגעתו לידי אחר/ים.</w:t>
      </w:r>
    </w:p>
    <w:p w:rsidR="00E9309A" w:rsidRPr="00E9309A" w:rsidRDefault="00E9309A" w:rsidP="00E9309A">
      <w:pPr>
        <w:spacing w:after="120"/>
        <w:ind w:left="392" w:hanging="392"/>
        <w:jc w:val="both"/>
        <w:rPr>
          <w:rFonts w:ascii="David" w:hAnsi="David" w:cs="David"/>
          <w:sz w:val="26"/>
          <w:szCs w:val="26"/>
          <w:rtl/>
        </w:rPr>
      </w:pPr>
      <w:r w:rsidRPr="00E9309A">
        <w:rPr>
          <w:rFonts w:ascii="David" w:hAnsi="David" w:cs="David"/>
          <w:sz w:val="26"/>
          <w:szCs w:val="26"/>
          <w:rtl/>
        </w:rPr>
        <w:t>6.</w:t>
      </w:r>
      <w:r w:rsidRPr="00E9309A">
        <w:rPr>
          <w:rFonts w:ascii="David" w:hAnsi="David" w:cs="David"/>
          <w:sz w:val="26"/>
          <w:szCs w:val="26"/>
          <w:rtl/>
        </w:rPr>
        <w:tab/>
        <w:t>לא לעשות כל שימוש במידע, בין במישרין ובין בעקיפין, בין בעצמו ובין באמצעות אחרים, ולא להעביר ו/או למסור כל מידע כאמור לצד שלישי לכל מטרה ומכל סיבה שהיא. לא לפרסם המידע או חלק הימנו בדרך כלשהי.</w:t>
      </w:r>
    </w:p>
    <w:p w:rsidR="00E9309A" w:rsidRPr="00E9309A" w:rsidRDefault="00E9309A" w:rsidP="00E9309A">
      <w:pPr>
        <w:spacing w:after="120"/>
        <w:ind w:left="392" w:hanging="392"/>
        <w:jc w:val="both"/>
        <w:rPr>
          <w:rFonts w:ascii="David" w:hAnsi="David" w:cs="David"/>
          <w:sz w:val="26"/>
          <w:szCs w:val="26"/>
          <w:rtl/>
        </w:rPr>
      </w:pPr>
      <w:r w:rsidRPr="00E9309A">
        <w:rPr>
          <w:rFonts w:ascii="David" w:hAnsi="David" w:cs="David"/>
          <w:sz w:val="26"/>
          <w:szCs w:val="26"/>
          <w:rtl/>
        </w:rPr>
        <w:t>7.</w:t>
      </w:r>
      <w:r w:rsidRPr="00E9309A">
        <w:rPr>
          <w:rFonts w:ascii="David" w:hAnsi="David" w:cs="David"/>
          <w:sz w:val="26"/>
          <w:szCs w:val="26"/>
          <w:rtl/>
        </w:rPr>
        <w:tab/>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התחייבותי על פי כתב התחייבות זה הינה בלתי מוגבלת.</w:t>
      </w:r>
    </w:p>
    <w:p w:rsidR="00E9309A" w:rsidRPr="00E9309A" w:rsidRDefault="00E9309A" w:rsidP="00E9309A">
      <w:pPr>
        <w:spacing w:after="120"/>
        <w:ind w:left="392" w:hanging="392"/>
        <w:jc w:val="both"/>
        <w:rPr>
          <w:rFonts w:ascii="David" w:hAnsi="David" w:cs="David"/>
          <w:sz w:val="26"/>
          <w:szCs w:val="26"/>
          <w:rtl/>
        </w:rPr>
      </w:pPr>
      <w:r w:rsidRPr="00E9309A">
        <w:rPr>
          <w:rFonts w:ascii="David" w:hAnsi="David" w:cs="David"/>
          <w:sz w:val="26"/>
          <w:szCs w:val="26"/>
          <w:rtl/>
        </w:rPr>
        <w:t>8.</w:t>
      </w:r>
      <w:r w:rsidRPr="00E9309A">
        <w:rPr>
          <w:rFonts w:ascii="David" w:hAnsi="David" w:cs="David"/>
          <w:sz w:val="26"/>
          <w:szCs w:val="26"/>
          <w:rtl/>
        </w:rPr>
        <w:tab/>
        <w:t>אני מצהיר כי ידוע לי שאי מילוי התחייבותי מהווה עבירה לפי פרק ז' (בטחון המדינה, יחסי חוץ וסודות רשמיים) לחוק העונשין, תשל"ז-1977.</w:t>
      </w:r>
    </w:p>
    <w:p w:rsidR="00E9309A" w:rsidRPr="00E9309A" w:rsidRDefault="00E9309A" w:rsidP="00E9309A">
      <w:pPr>
        <w:spacing w:after="120"/>
        <w:jc w:val="both"/>
        <w:rPr>
          <w:rFonts w:ascii="David" w:hAnsi="David" w:cs="David"/>
          <w:sz w:val="26"/>
          <w:szCs w:val="26"/>
          <w:rtl/>
        </w:rPr>
      </w:pPr>
    </w:p>
    <w:p w:rsidR="00E9309A" w:rsidRPr="00E9309A" w:rsidRDefault="00E9309A" w:rsidP="00E9309A">
      <w:pPr>
        <w:spacing w:after="120"/>
        <w:jc w:val="both"/>
        <w:rPr>
          <w:rFonts w:ascii="David" w:hAnsi="David" w:cs="David"/>
          <w:sz w:val="26"/>
          <w:szCs w:val="26"/>
          <w:rtl/>
        </w:rPr>
      </w:pPr>
      <w:r w:rsidRPr="00E9309A">
        <w:rPr>
          <w:rFonts w:ascii="David" w:hAnsi="David" w:cs="David"/>
          <w:sz w:val="26"/>
          <w:szCs w:val="26"/>
          <w:rtl/>
        </w:rPr>
        <w:t>על החתום:</w:t>
      </w:r>
    </w:p>
    <w:p w:rsidR="00E9309A" w:rsidRPr="00E9309A" w:rsidRDefault="00E9309A" w:rsidP="00E9309A">
      <w:pPr>
        <w:spacing w:after="120"/>
        <w:jc w:val="both"/>
        <w:rPr>
          <w:rFonts w:ascii="David" w:hAnsi="David" w:cs="David"/>
          <w:sz w:val="26"/>
          <w:szCs w:val="26"/>
          <w:rtl/>
        </w:rPr>
      </w:pPr>
    </w:p>
    <w:tbl>
      <w:tblPr>
        <w:bidiVisual/>
        <w:tblW w:w="0" w:type="auto"/>
        <w:jc w:val="center"/>
        <w:tblLayout w:type="fixed"/>
        <w:tblLook w:val="01E0" w:firstRow="1" w:lastRow="1" w:firstColumn="1" w:lastColumn="1" w:noHBand="0" w:noVBand="0"/>
      </w:tblPr>
      <w:tblGrid>
        <w:gridCol w:w="2546"/>
        <w:gridCol w:w="1952"/>
        <w:gridCol w:w="1932"/>
        <w:gridCol w:w="1985"/>
      </w:tblGrid>
      <w:tr w:rsidR="00E9309A" w:rsidRPr="00E9309A" w:rsidTr="000566DB">
        <w:trPr>
          <w:jc w:val="center"/>
        </w:trPr>
        <w:tc>
          <w:tcPr>
            <w:tcW w:w="2546" w:type="dxa"/>
          </w:tcPr>
          <w:p w:rsidR="00E9309A" w:rsidRPr="00E9309A" w:rsidRDefault="00E9309A" w:rsidP="000566DB">
            <w:pPr>
              <w:jc w:val="center"/>
              <w:rPr>
                <w:rFonts w:ascii="David" w:hAnsi="David" w:cs="David"/>
                <w:b/>
                <w:bCs/>
                <w:sz w:val="26"/>
                <w:szCs w:val="26"/>
                <w:rtl/>
              </w:rPr>
            </w:pPr>
            <w:r w:rsidRPr="00E9309A">
              <w:rPr>
                <w:rFonts w:ascii="David" w:hAnsi="David" w:cs="David"/>
                <w:b/>
                <w:bCs/>
                <w:sz w:val="26"/>
                <w:szCs w:val="26"/>
                <w:rtl/>
              </w:rPr>
              <w:t>_________________</w:t>
            </w:r>
          </w:p>
        </w:tc>
        <w:tc>
          <w:tcPr>
            <w:tcW w:w="1952" w:type="dxa"/>
          </w:tcPr>
          <w:p w:rsidR="00E9309A" w:rsidRPr="00E9309A" w:rsidRDefault="00E9309A" w:rsidP="000566DB">
            <w:pPr>
              <w:jc w:val="center"/>
              <w:rPr>
                <w:rFonts w:ascii="David" w:hAnsi="David" w:cs="David"/>
                <w:b/>
                <w:bCs/>
                <w:sz w:val="26"/>
                <w:szCs w:val="26"/>
                <w:rtl/>
              </w:rPr>
            </w:pPr>
            <w:r w:rsidRPr="00E9309A">
              <w:rPr>
                <w:rFonts w:ascii="David" w:hAnsi="David" w:cs="David"/>
                <w:b/>
                <w:bCs/>
                <w:sz w:val="26"/>
                <w:szCs w:val="26"/>
                <w:rtl/>
              </w:rPr>
              <w:t>____________</w:t>
            </w:r>
          </w:p>
        </w:tc>
        <w:tc>
          <w:tcPr>
            <w:tcW w:w="1932" w:type="dxa"/>
          </w:tcPr>
          <w:p w:rsidR="00E9309A" w:rsidRPr="00E9309A" w:rsidRDefault="00E9309A" w:rsidP="000566DB">
            <w:pPr>
              <w:jc w:val="center"/>
              <w:rPr>
                <w:rFonts w:ascii="David" w:hAnsi="David" w:cs="David"/>
                <w:b/>
                <w:bCs/>
                <w:sz w:val="26"/>
                <w:szCs w:val="26"/>
                <w:rtl/>
              </w:rPr>
            </w:pPr>
            <w:r w:rsidRPr="00E9309A">
              <w:rPr>
                <w:rFonts w:ascii="David" w:hAnsi="David" w:cs="David"/>
                <w:b/>
                <w:bCs/>
                <w:sz w:val="26"/>
                <w:szCs w:val="26"/>
                <w:rtl/>
              </w:rPr>
              <w:t>_____________</w:t>
            </w:r>
          </w:p>
        </w:tc>
        <w:tc>
          <w:tcPr>
            <w:tcW w:w="1985" w:type="dxa"/>
          </w:tcPr>
          <w:p w:rsidR="00E9309A" w:rsidRPr="00E9309A" w:rsidRDefault="00E9309A" w:rsidP="000566DB">
            <w:pPr>
              <w:tabs>
                <w:tab w:val="left" w:pos="1735"/>
              </w:tabs>
              <w:jc w:val="center"/>
              <w:rPr>
                <w:rFonts w:ascii="David" w:hAnsi="David" w:cs="David"/>
                <w:b/>
                <w:bCs/>
                <w:sz w:val="26"/>
                <w:szCs w:val="26"/>
                <w:rtl/>
              </w:rPr>
            </w:pPr>
            <w:r w:rsidRPr="00E9309A">
              <w:rPr>
                <w:rFonts w:ascii="David" w:hAnsi="David" w:cs="David"/>
                <w:b/>
                <w:bCs/>
                <w:sz w:val="26"/>
                <w:szCs w:val="26"/>
                <w:rtl/>
              </w:rPr>
              <w:t>______________</w:t>
            </w:r>
          </w:p>
        </w:tc>
      </w:tr>
      <w:tr w:rsidR="00E9309A" w:rsidRPr="00E9309A" w:rsidTr="000566DB">
        <w:trPr>
          <w:jc w:val="center"/>
        </w:trPr>
        <w:tc>
          <w:tcPr>
            <w:tcW w:w="2546" w:type="dxa"/>
          </w:tcPr>
          <w:p w:rsidR="00E9309A" w:rsidRPr="00E9309A" w:rsidRDefault="00E9309A" w:rsidP="000566DB">
            <w:pPr>
              <w:jc w:val="center"/>
              <w:rPr>
                <w:rFonts w:ascii="David" w:hAnsi="David" w:cs="David"/>
                <w:b/>
                <w:bCs/>
                <w:sz w:val="26"/>
                <w:szCs w:val="26"/>
                <w:rtl/>
              </w:rPr>
            </w:pPr>
            <w:r w:rsidRPr="00E9309A">
              <w:rPr>
                <w:rFonts w:ascii="David" w:hAnsi="David" w:cs="David"/>
                <w:b/>
                <w:bCs/>
                <w:sz w:val="26"/>
                <w:szCs w:val="26"/>
                <w:rtl/>
              </w:rPr>
              <w:t>שם ומשפחה</w:t>
            </w:r>
          </w:p>
        </w:tc>
        <w:tc>
          <w:tcPr>
            <w:tcW w:w="1952" w:type="dxa"/>
          </w:tcPr>
          <w:p w:rsidR="00E9309A" w:rsidRPr="00E9309A" w:rsidRDefault="00E9309A" w:rsidP="000566DB">
            <w:pPr>
              <w:tabs>
                <w:tab w:val="left" w:pos="2040"/>
              </w:tabs>
              <w:jc w:val="center"/>
              <w:rPr>
                <w:rFonts w:ascii="David" w:hAnsi="David" w:cs="David"/>
                <w:b/>
                <w:bCs/>
                <w:sz w:val="26"/>
                <w:szCs w:val="26"/>
                <w:rtl/>
              </w:rPr>
            </w:pPr>
            <w:r w:rsidRPr="00E9309A">
              <w:rPr>
                <w:rFonts w:ascii="David" w:hAnsi="David" w:cs="David"/>
                <w:b/>
                <w:bCs/>
                <w:sz w:val="26"/>
                <w:szCs w:val="26"/>
                <w:rtl/>
              </w:rPr>
              <w:t>תעודת זהות</w:t>
            </w:r>
          </w:p>
        </w:tc>
        <w:tc>
          <w:tcPr>
            <w:tcW w:w="1932" w:type="dxa"/>
          </w:tcPr>
          <w:p w:rsidR="00E9309A" w:rsidRPr="00E9309A" w:rsidRDefault="00E9309A" w:rsidP="000566DB">
            <w:pPr>
              <w:jc w:val="center"/>
              <w:rPr>
                <w:rFonts w:ascii="David" w:hAnsi="David" w:cs="David"/>
                <w:b/>
                <w:bCs/>
                <w:sz w:val="26"/>
                <w:szCs w:val="26"/>
                <w:rtl/>
              </w:rPr>
            </w:pPr>
            <w:r w:rsidRPr="00E9309A">
              <w:rPr>
                <w:rFonts w:ascii="David" w:hAnsi="David" w:cs="David"/>
                <w:b/>
                <w:bCs/>
                <w:sz w:val="26"/>
                <w:szCs w:val="26"/>
                <w:rtl/>
              </w:rPr>
              <w:t>תאריך</w:t>
            </w:r>
          </w:p>
        </w:tc>
        <w:tc>
          <w:tcPr>
            <w:tcW w:w="1985" w:type="dxa"/>
          </w:tcPr>
          <w:p w:rsidR="00E9309A" w:rsidRPr="00E9309A" w:rsidRDefault="00E9309A" w:rsidP="000566DB">
            <w:pPr>
              <w:jc w:val="center"/>
              <w:rPr>
                <w:rFonts w:ascii="David" w:hAnsi="David" w:cs="David"/>
                <w:b/>
                <w:bCs/>
                <w:sz w:val="26"/>
                <w:szCs w:val="26"/>
                <w:rtl/>
              </w:rPr>
            </w:pPr>
            <w:r w:rsidRPr="00E9309A">
              <w:rPr>
                <w:rFonts w:ascii="David" w:hAnsi="David" w:cs="David"/>
                <w:b/>
                <w:bCs/>
                <w:sz w:val="26"/>
                <w:szCs w:val="26"/>
                <w:rtl/>
              </w:rPr>
              <w:t>חתימה</w:t>
            </w:r>
          </w:p>
        </w:tc>
      </w:tr>
    </w:tbl>
    <w:p w:rsidR="00E9309A" w:rsidRPr="00E9309A" w:rsidRDefault="00E9309A" w:rsidP="00E9309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David" w:hAnsi="David" w:cs="David"/>
          <w:sz w:val="26"/>
          <w:szCs w:val="26"/>
          <w:rtl/>
        </w:rPr>
      </w:pPr>
    </w:p>
    <w:p w:rsidR="00E9309A" w:rsidRPr="00E9309A" w:rsidRDefault="00E9309A" w:rsidP="00E9309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David" w:hAnsi="David" w:cs="David"/>
          <w:sz w:val="26"/>
          <w:szCs w:val="26"/>
          <w:rtl/>
        </w:rPr>
      </w:pPr>
    </w:p>
    <w:p w:rsidR="00E9309A" w:rsidRPr="00E9309A" w:rsidRDefault="00E9309A" w:rsidP="00E9309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David" w:hAnsi="David" w:cs="David"/>
          <w:sz w:val="26"/>
          <w:szCs w:val="26"/>
          <w:rtl/>
        </w:rPr>
      </w:pPr>
    </w:p>
    <w:p w:rsidR="00E9309A" w:rsidRPr="00E9309A" w:rsidRDefault="00E9309A" w:rsidP="00E9309A">
      <w:pPr>
        <w:jc w:val="thaiDistribute"/>
        <w:rPr>
          <w:rFonts w:ascii="David" w:hAnsi="David" w:cs="David"/>
          <w:b/>
          <w:bCs/>
          <w:sz w:val="26"/>
          <w:szCs w:val="26"/>
          <w:rtl/>
        </w:rPr>
      </w:pPr>
      <w:r w:rsidRPr="00E9309A">
        <w:rPr>
          <w:rFonts w:ascii="David" w:hAnsi="David" w:cs="David"/>
          <w:b/>
          <w:bCs/>
          <w:sz w:val="26"/>
          <w:szCs w:val="26"/>
          <w:rtl/>
        </w:rPr>
        <w:br w:type="page"/>
        <w:t>נספח י"א למכרז</w:t>
      </w:r>
    </w:p>
    <w:p w:rsidR="00E9309A" w:rsidRPr="00E9309A" w:rsidRDefault="00E9309A" w:rsidP="00E9309A">
      <w:pPr>
        <w:jc w:val="thaiDistribute"/>
        <w:rPr>
          <w:rFonts w:ascii="David" w:hAnsi="David" w:cs="David"/>
          <w:b/>
          <w:bCs/>
          <w:sz w:val="26"/>
          <w:szCs w:val="26"/>
          <w:rtl/>
        </w:rPr>
      </w:pPr>
    </w:p>
    <w:p w:rsidR="00E9309A" w:rsidRPr="00E9309A" w:rsidRDefault="00E9309A" w:rsidP="00E9309A">
      <w:pPr>
        <w:jc w:val="center"/>
        <w:rPr>
          <w:rFonts w:ascii="David" w:hAnsi="David" w:cs="David"/>
          <w:b/>
          <w:bCs/>
          <w:sz w:val="26"/>
          <w:szCs w:val="26"/>
          <w:u w:val="single"/>
          <w:rtl/>
        </w:rPr>
      </w:pPr>
      <w:r w:rsidRPr="00E9309A">
        <w:rPr>
          <w:rFonts w:ascii="David" w:hAnsi="David" w:cs="David"/>
          <w:b/>
          <w:bCs/>
          <w:sz w:val="26"/>
          <w:szCs w:val="26"/>
          <w:u w:val="single"/>
          <w:rtl/>
        </w:rPr>
        <w:t>אישור עו"ד לגבי התאגדות ומורשי חתימה</w:t>
      </w:r>
    </w:p>
    <w:p w:rsidR="00E9309A" w:rsidRPr="00E9309A" w:rsidRDefault="00E9309A" w:rsidP="00E9309A">
      <w:pPr>
        <w:jc w:val="center"/>
        <w:rPr>
          <w:rFonts w:ascii="David" w:hAnsi="David" w:cs="David"/>
          <w:b/>
          <w:bCs/>
          <w:sz w:val="26"/>
          <w:szCs w:val="26"/>
          <w:u w:val="single"/>
          <w:rtl/>
        </w:rPr>
      </w:pPr>
    </w:p>
    <w:p w:rsidR="00E9309A" w:rsidRPr="00E9309A" w:rsidRDefault="00E9309A" w:rsidP="00E9309A">
      <w:pPr>
        <w:outlineLvl w:val="0"/>
        <w:rPr>
          <w:rFonts w:ascii="David" w:hAnsi="David" w:cs="David"/>
          <w:sz w:val="26"/>
          <w:szCs w:val="26"/>
          <w:rtl/>
        </w:rPr>
      </w:pPr>
      <w:bookmarkStart w:id="70" w:name="_Toc279475126"/>
      <w:r w:rsidRPr="00E9309A">
        <w:rPr>
          <w:rFonts w:ascii="David" w:hAnsi="David" w:cs="David"/>
          <w:sz w:val="26"/>
          <w:szCs w:val="26"/>
          <w:rtl/>
        </w:rPr>
        <w:t>לכבוד</w:t>
      </w:r>
      <w:bookmarkEnd w:id="70"/>
    </w:p>
    <w:p w:rsidR="00E9309A" w:rsidRPr="00E9309A" w:rsidRDefault="00E9309A" w:rsidP="00E9309A">
      <w:pPr>
        <w:rPr>
          <w:rFonts w:ascii="David" w:hAnsi="David" w:cs="David"/>
          <w:sz w:val="26"/>
          <w:szCs w:val="26"/>
          <w:rtl/>
        </w:rPr>
      </w:pPr>
      <w:r w:rsidRPr="00E9309A">
        <w:rPr>
          <w:rFonts w:ascii="David" w:hAnsi="David" w:cs="David"/>
          <w:sz w:val="26"/>
          <w:szCs w:val="26"/>
          <w:rtl/>
        </w:rPr>
        <w:t>ועדת המכרזים</w:t>
      </w:r>
    </w:p>
    <w:p w:rsidR="00E9309A" w:rsidRPr="00E9309A" w:rsidRDefault="00E9309A" w:rsidP="00E9309A">
      <w:pPr>
        <w:rPr>
          <w:rFonts w:ascii="David" w:hAnsi="David" w:cs="David"/>
          <w:sz w:val="26"/>
          <w:szCs w:val="26"/>
          <w:rtl/>
        </w:rPr>
      </w:pPr>
      <w:r w:rsidRPr="00E9309A">
        <w:rPr>
          <w:rFonts w:ascii="David" w:hAnsi="David" w:cs="David"/>
          <w:sz w:val="26"/>
          <w:szCs w:val="26"/>
          <w:rtl/>
        </w:rPr>
        <w:t>משרד התחבורה התשתיות הלאומיות והבטיחות בדרכים</w:t>
      </w:r>
    </w:p>
    <w:p w:rsidR="00E9309A" w:rsidRPr="00E9309A" w:rsidRDefault="00E9309A" w:rsidP="00E9309A">
      <w:pPr>
        <w:rPr>
          <w:rFonts w:ascii="David" w:hAnsi="David" w:cs="David"/>
          <w:sz w:val="26"/>
          <w:szCs w:val="26"/>
          <w:rtl/>
        </w:rPr>
      </w:pPr>
    </w:p>
    <w:p w:rsidR="00E9309A" w:rsidRPr="00E9309A" w:rsidRDefault="00E9309A" w:rsidP="00E9309A">
      <w:pPr>
        <w:rPr>
          <w:rFonts w:ascii="David" w:hAnsi="David" w:cs="David"/>
          <w:sz w:val="26"/>
          <w:szCs w:val="26"/>
          <w:rtl/>
        </w:rPr>
      </w:pPr>
    </w:p>
    <w:p w:rsidR="00E9309A" w:rsidRPr="00E9309A" w:rsidRDefault="00E9309A" w:rsidP="00231334">
      <w:pPr>
        <w:jc w:val="center"/>
        <w:outlineLvl w:val="0"/>
        <w:rPr>
          <w:rFonts w:ascii="David" w:hAnsi="David" w:cs="David"/>
          <w:sz w:val="26"/>
          <w:szCs w:val="26"/>
          <w:u w:val="single"/>
          <w:rtl/>
        </w:rPr>
      </w:pPr>
      <w:bookmarkStart w:id="71" w:name="_Toc279475127"/>
      <w:r w:rsidRPr="00E9309A">
        <w:rPr>
          <w:rFonts w:ascii="David" w:hAnsi="David" w:cs="David"/>
          <w:b/>
          <w:bCs/>
          <w:sz w:val="26"/>
          <w:szCs w:val="26"/>
          <w:rtl/>
        </w:rPr>
        <w:t xml:space="preserve">הנדון: </w:t>
      </w:r>
      <w:r w:rsidRPr="00E9309A">
        <w:rPr>
          <w:rFonts w:ascii="David" w:hAnsi="David" w:cs="David"/>
          <w:b/>
          <w:bCs/>
          <w:sz w:val="26"/>
          <w:szCs w:val="26"/>
          <w:u w:val="single"/>
          <w:rtl/>
        </w:rPr>
        <w:t xml:space="preserve">מכרז </w:t>
      </w:r>
      <w:bookmarkEnd w:id="71"/>
      <w:r w:rsidR="00231334">
        <w:rPr>
          <w:rFonts w:ascii="David" w:hAnsi="David" w:cs="David" w:hint="cs"/>
          <w:b/>
          <w:bCs/>
          <w:sz w:val="26"/>
          <w:szCs w:val="26"/>
          <w:u w:val="single"/>
          <w:rtl/>
        </w:rPr>
        <w:t>10/18</w:t>
      </w:r>
      <w:r w:rsidRPr="00E9309A">
        <w:rPr>
          <w:rFonts w:ascii="David" w:hAnsi="David" w:cs="David"/>
          <w:b/>
          <w:bCs/>
          <w:sz w:val="26"/>
          <w:szCs w:val="26"/>
          <w:u w:val="single"/>
          <w:rtl/>
        </w:rPr>
        <w:t xml:space="preserve"> לתפעול  חדר מצב ברספ"ן מרכז מבצעים למרחב הימי </w:t>
      </w:r>
      <w:r w:rsidRPr="008A315D">
        <w:rPr>
          <w:rFonts w:ascii="David" w:hAnsi="David" w:cs="David"/>
          <w:b/>
          <w:bCs/>
          <w:sz w:val="26"/>
          <w:szCs w:val="26"/>
          <w:u w:val="single"/>
          <w:rtl/>
        </w:rPr>
        <w:t xml:space="preserve">של </w:t>
      </w:r>
      <w:r w:rsidR="008A315D" w:rsidRPr="008A315D">
        <w:rPr>
          <w:rFonts w:ascii="David" w:hAnsi="David" w:cs="David" w:hint="cs"/>
          <w:b/>
          <w:bCs/>
          <w:sz w:val="26"/>
          <w:szCs w:val="26"/>
          <w:u w:val="single"/>
          <w:rtl/>
        </w:rPr>
        <w:t xml:space="preserve"> ישראל</w:t>
      </w:r>
    </w:p>
    <w:p w:rsidR="00E9309A" w:rsidRPr="00E9309A" w:rsidRDefault="00E9309A" w:rsidP="00E9309A">
      <w:pPr>
        <w:ind w:left="46"/>
        <w:jc w:val="both"/>
        <w:rPr>
          <w:rFonts w:ascii="David" w:hAnsi="David" w:cs="David"/>
          <w:sz w:val="26"/>
          <w:szCs w:val="26"/>
          <w:rtl/>
        </w:rPr>
      </w:pPr>
      <w:r w:rsidRPr="00E9309A">
        <w:rPr>
          <w:rFonts w:ascii="David" w:hAnsi="David" w:cs="David"/>
          <w:sz w:val="26"/>
          <w:szCs w:val="26"/>
          <w:rtl/>
        </w:rPr>
        <w:t>אני _____________________ מאשר הפרטים הבאים לגבי הגוף המציע למכרז הנדון:</w:t>
      </w:r>
    </w:p>
    <w:p w:rsidR="00E9309A" w:rsidRPr="00E9309A" w:rsidRDefault="00E9309A" w:rsidP="00E9309A">
      <w:pPr>
        <w:spacing w:line="360" w:lineRule="auto"/>
        <w:ind w:left="46"/>
        <w:jc w:val="both"/>
        <w:rPr>
          <w:rFonts w:ascii="David" w:hAnsi="David" w:cs="David"/>
          <w:sz w:val="26"/>
          <w:szCs w:val="26"/>
          <w:rtl/>
        </w:rPr>
      </w:pPr>
      <w:r w:rsidRPr="00E9309A">
        <w:rPr>
          <w:rFonts w:ascii="David" w:hAnsi="David" w:cs="David"/>
          <w:sz w:val="26"/>
          <w:szCs w:val="26"/>
          <w:rtl/>
        </w:rPr>
        <w:t xml:space="preserve">             עו"ד (שם מלא) </w:t>
      </w:r>
    </w:p>
    <w:p w:rsidR="00E9309A" w:rsidRPr="00E9309A" w:rsidRDefault="00E9309A" w:rsidP="00E9309A">
      <w:pPr>
        <w:spacing w:line="360" w:lineRule="auto"/>
        <w:ind w:left="46"/>
        <w:rPr>
          <w:rFonts w:ascii="David" w:hAnsi="David" w:cs="David"/>
          <w:sz w:val="26"/>
          <w:szCs w:val="26"/>
          <w:rtl/>
        </w:rPr>
      </w:pPr>
    </w:p>
    <w:p w:rsidR="00E9309A" w:rsidRPr="00E9309A" w:rsidRDefault="00E9309A" w:rsidP="00E9309A">
      <w:pPr>
        <w:numPr>
          <w:ilvl w:val="0"/>
          <w:numId w:val="6"/>
        </w:numPr>
        <w:spacing w:line="360" w:lineRule="auto"/>
        <w:jc w:val="both"/>
        <w:rPr>
          <w:rFonts w:ascii="David" w:hAnsi="David" w:cs="David"/>
          <w:sz w:val="26"/>
          <w:szCs w:val="26"/>
        </w:rPr>
      </w:pPr>
      <w:r w:rsidRPr="00E9309A">
        <w:rPr>
          <w:rFonts w:ascii="David" w:hAnsi="David" w:cs="David"/>
          <w:sz w:val="26"/>
          <w:szCs w:val="26"/>
          <w:rtl/>
        </w:rPr>
        <w:t>שם (כפי שהוא רשום ברשם החברות או רשם השותפויות): ___________________</w:t>
      </w:r>
    </w:p>
    <w:p w:rsidR="00E9309A" w:rsidRPr="00E9309A" w:rsidRDefault="00E9309A" w:rsidP="00E9309A">
      <w:pPr>
        <w:numPr>
          <w:ilvl w:val="0"/>
          <w:numId w:val="6"/>
        </w:numPr>
        <w:spacing w:line="360" w:lineRule="auto"/>
        <w:jc w:val="both"/>
        <w:rPr>
          <w:rFonts w:ascii="David" w:hAnsi="David" w:cs="David"/>
          <w:sz w:val="26"/>
          <w:szCs w:val="26"/>
        </w:rPr>
      </w:pPr>
      <w:r w:rsidRPr="00E9309A">
        <w:rPr>
          <w:rFonts w:ascii="David" w:hAnsi="David" w:cs="David"/>
          <w:sz w:val="26"/>
          <w:szCs w:val="26"/>
          <w:rtl/>
        </w:rPr>
        <w:t>סוג התארגנות: __________________________________________________</w:t>
      </w:r>
    </w:p>
    <w:p w:rsidR="00E9309A" w:rsidRPr="00E9309A" w:rsidRDefault="00E9309A" w:rsidP="00E9309A">
      <w:pPr>
        <w:numPr>
          <w:ilvl w:val="0"/>
          <w:numId w:val="6"/>
        </w:numPr>
        <w:spacing w:line="360" w:lineRule="auto"/>
        <w:jc w:val="both"/>
        <w:rPr>
          <w:rFonts w:ascii="David" w:hAnsi="David" w:cs="David"/>
          <w:sz w:val="26"/>
          <w:szCs w:val="26"/>
        </w:rPr>
      </w:pPr>
      <w:r w:rsidRPr="00E9309A">
        <w:rPr>
          <w:rFonts w:ascii="David" w:hAnsi="David" w:cs="David"/>
          <w:sz w:val="26"/>
          <w:szCs w:val="26"/>
          <w:rtl/>
        </w:rPr>
        <w:t>תאריך התארגנות: ________________________________________________</w:t>
      </w:r>
    </w:p>
    <w:p w:rsidR="00E9309A" w:rsidRPr="00E9309A" w:rsidRDefault="00E9309A" w:rsidP="00E9309A">
      <w:pPr>
        <w:numPr>
          <w:ilvl w:val="0"/>
          <w:numId w:val="6"/>
        </w:numPr>
        <w:spacing w:line="360" w:lineRule="auto"/>
        <w:jc w:val="both"/>
        <w:rPr>
          <w:rFonts w:ascii="David" w:hAnsi="David" w:cs="David"/>
          <w:sz w:val="26"/>
          <w:szCs w:val="26"/>
        </w:rPr>
      </w:pPr>
      <w:r w:rsidRPr="00E9309A">
        <w:rPr>
          <w:rFonts w:ascii="David" w:hAnsi="David" w:cs="David"/>
          <w:sz w:val="26"/>
          <w:szCs w:val="26"/>
          <w:rtl/>
        </w:rPr>
        <w:t>מספר מזהה: ____________________________________________________</w:t>
      </w:r>
    </w:p>
    <w:p w:rsidR="00E9309A" w:rsidRPr="00E9309A" w:rsidRDefault="00E9309A" w:rsidP="00E9309A">
      <w:pPr>
        <w:numPr>
          <w:ilvl w:val="0"/>
          <w:numId w:val="6"/>
        </w:numPr>
        <w:spacing w:line="360" w:lineRule="auto"/>
        <w:jc w:val="both"/>
        <w:rPr>
          <w:rFonts w:ascii="David" w:hAnsi="David" w:cs="David"/>
          <w:sz w:val="26"/>
          <w:szCs w:val="26"/>
          <w:rtl/>
        </w:rPr>
      </w:pPr>
      <w:r w:rsidRPr="00E9309A">
        <w:rPr>
          <w:rFonts w:ascii="David" w:hAnsi="David" w:cs="David"/>
          <w:sz w:val="26"/>
          <w:szCs w:val="26"/>
          <w:rtl/>
        </w:rPr>
        <w:t>שמות המוסמכים לחתום ולהתחייב בשם המציע, תפקידם ומספרי הזהות שלהם (לרבות סוג העניינים לגביהם ניתנה ההסמכה וכן גובה הסכום לגביו הוסמכו לחתום כאמור):</w:t>
      </w:r>
    </w:p>
    <w:p w:rsidR="00E9309A" w:rsidRPr="00E9309A" w:rsidRDefault="00E9309A" w:rsidP="00E9309A">
      <w:pPr>
        <w:spacing w:line="360" w:lineRule="auto"/>
        <w:ind w:left="720"/>
        <w:rPr>
          <w:rFonts w:ascii="David" w:hAnsi="David" w:cs="David"/>
          <w:sz w:val="26"/>
          <w:szCs w:val="26"/>
          <w:rtl/>
        </w:rPr>
      </w:pPr>
      <w:r w:rsidRPr="00E9309A">
        <w:rPr>
          <w:rFonts w:ascii="David" w:hAnsi="David" w:cs="David"/>
          <w:sz w:val="26"/>
          <w:szCs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9309A" w:rsidRPr="00E9309A" w:rsidRDefault="00E9309A" w:rsidP="00E9309A">
      <w:pPr>
        <w:ind w:left="720"/>
        <w:rPr>
          <w:rFonts w:ascii="David" w:hAnsi="David" w:cs="David"/>
          <w:sz w:val="26"/>
          <w:szCs w:val="26"/>
          <w:rtl/>
        </w:rPr>
      </w:pPr>
    </w:p>
    <w:p w:rsidR="00E9309A" w:rsidRPr="00E9309A" w:rsidRDefault="00E9309A" w:rsidP="00E9309A">
      <w:pPr>
        <w:rPr>
          <w:rFonts w:ascii="David" w:hAnsi="David" w:cs="David"/>
          <w:sz w:val="26"/>
          <w:szCs w:val="26"/>
          <w:rtl/>
        </w:rPr>
      </w:pPr>
    </w:p>
    <w:p w:rsidR="00E9309A" w:rsidRPr="00E9309A" w:rsidRDefault="00E9309A" w:rsidP="00E9309A">
      <w:pPr>
        <w:rPr>
          <w:rFonts w:ascii="David" w:hAnsi="David" w:cs="David"/>
          <w:sz w:val="26"/>
          <w:szCs w:val="26"/>
          <w:rtl/>
        </w:rPr>
      </w:pP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r>
      <w:r w:rsidRPr="00E9309A">
        <w:rPr>
          <w:rFonts w:ascii="David" w:hAnsi="David" w:cs="David"/>
          <w:sz w:val="26"/>
          <w:szCs w:val="26"/>
          <w:rtl/>
        </w:rPr>
        <w:tab/>
        <w:t>בכבוד רב,</w:t>
      </w:r>
    </w:p>
    <w:p w:rsidR="00E9309A" w:rsidRPr="00E9309A" w:rsidRDefault="00E9309A" w:rsidP="00E9309A">
      <w:pPr>
        <w:rPr>
          <w:rFonts w:ascii="David" w:hAnsi="David" w:cs="David"/>
          <w:sz w:val="26"/>
          <w:szCs w:val="26"/>
          <w:rtl/>
        </w:rPr>
      </w:pPr>
      <w:r w:rsidRPr="00E9309A">
        <w:rPr>
          <w:rFonts w:ascii="David" w:hAnsi="David" w:cs="David"/>
          <w:sz w:val="26"/>
          <w:szCs w:val="26"/>
          <w:rtl/>
        </w:rPr>
        <w:t>תאריך:</w:t>
      </w:r>
    </w:p>
    <w:p w:rsidR="00E9309A" w:rsidRPr="00E9309A" w:rsidRDefault="00E9309A" w:rsidP="00E9309A">
      <w:pPr>
        <w:rPr>
          <w:rFonts w:ascii="David" w:hAnsi="David" w:cs="David"/>
          <w:sz w:val="26"/>
          <w:szCs w:val="26"/>
          <w:rtl/>
        </w:rPr>
      </w:pPr>
    </w:p>
    <w:p w:rsidR="00E9309A" w:rsidRPr="00E9309A" w:rsidRDefault="00E9309A" w:rsidP="00E9309A">
      <w:pPr>
        <w:rPr>
          <w:rFonts w:ascii="David" w:hAnsi="David" w:cs="David"/>
          <w:sz w:val="26"/>
          <w:szCs w:val="26"/>
          <w:rtl/>
        </w:rPr>
      </w:pPr>
    </w:p>
    <w:p w:rsidR="00E9309A" w:rsidRPr="00E9309A" w:rsidRDefault="00E9309A" w:rsidP="00E9309A">
      <w:pPr>
        <w:rPr>
          <w:rFonts w:ascii="David" w:hAnsi="David" w:cs="David"/>
          <w:sz w:val="26"/>
          <w:szCs w:val="26"/>
          <w:rtl/>
        </w:rPr>
      </w:pPr>
    </w:p>
    <w:tbl>
      <w:tblPr>
        <w:bidiVisual/>
        <w:tblW w:w="0" w:type="auto"/>
        <w:jc w:val="center"/>
        <w:tblBorders>
          <w:insideH w:val="single" w:sz="4" w:space="0" w:color="auto"/>
        </w:tblBorders>
        <w:tblLook w:val="04A0" w:firstRow="1" w:lastRow="0" w:firstColumn="1" w:lastColumn="0" w:noHBand="0" w:noVBand="1"/>
      </w:tblPr>
      <w:tblGrid>
        <w:gridCol w:w="2785"/>
        <w:gridCol w:w="352"/>
        <w:gridCol w:w="2155"/>
        <w:gridCol w:w="240"/>
        <w:gridCol w:w="3232"/>
      </w:tblGrid>
      <w:tr w:rsidR="00E9309A" w:rsidRPr="00E9309A" w:rsidTr="000566DB">
        <w:trPr>
          <w:trHeight w:val="108"/>
          <w:jc w:val="center"/>
        </w:trPr>
        <w:tc>
          <w:tcPr>
            <w:tcW w:w="2785" w:type="dxa"/>
            <w:tcBorders>
              <w:top w:val="single" w:sz="4" w:space="0" w:color="auto"/>
              <w:bottom w:val="nil"/>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שם מלא</w:t>
            </w:r>
          </w:p>
        </w:tc>
        <w:tc>
          <w:tcPr>
            <w:tcW w:w="352" w:type="dxa"/>
          </w:tcPr>
          <w:p w:rsidR="00E9309A" w:rsidRPr="00E9309A" w:rsidRDefault="00E9309A" w:rsidP="000566DB">
            <w:pPr>
              <w:jc w:val="center"/>
              <w:rPr>
                <w:rFonts w:ascii="David" w:hAnsi="David" w:cs="David"/>
                <w:sz w:val="26"/>
                <w:szCs w:val="26"/>
                <w:rtl/>
              </w:rPr>
            </w:pPr>
          </w:p>
        </w:tc>
        <w:tc>
          <w:tcPr>
            <w:tcW w:w="2155" w:type="dxa"/>
            <w:tcBorders>
              <w:top w:val="single" w:sz="4" w:space="0" w:color="auto"/>
              <w:bottom w:val="nil"/>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עו"ד</w:t>
            </w:r>
          </w:p>
        </w:tc>
        <w:tc>
          <w:tcPr>
            <w:tcW w:w="240" w:type="dxa"/>
          </w:tcPr>
          <w:p w:rsidR="00E9309A" w:rsidRPr="00E9309A" w:rsidRDefault="00E9309A" w:rsidP="000566DB">
            <w:pPr>
              <w:jc w:val="center"/>
              <w:rPr>
                <w:rFonts w:ascii="David" w:hAnsi="David" w:cs="David"/>
                <w:sz w:val="26"/>
                <w:szCs w:val="26"/>
                <w:rtl/>
              </w:rPr>
            </w:pPr>
          </w:p>
        </w:tc>
        <w:tc>
          <w:tcPr>
            <w:tcW w:w="3232" w:type="dxa"/>
            <w:tcBorders>
              <w:top w:val="single" w:sz="4" w:space="0" w:color="auto"/>
              <w:bottom w:val="nil"/>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חתימה וחותמת</w:t>
            </w:r>
          </w:p>
        </w:tc>
      </w:tr>
    </w:tbl>
    <w:p w:rsidR="00E9309A" w:rsidRPr="00E9309A" w:rsidRDefault="00E9309A" w:rsidP="00E9309A">
      <w:pPr>
        <w:rPr>
          <w:rFonts w:ascii="David" w:hAnsi="David" w:cs="David"/>
          <w:sz w:val="26"/>
          <w:szCs w:val="26"/>
          <w:rtl/>
        </w:rPr>
      </w:pPr>
    </w:p>
    <w:p w:rsidR="00E9309A" w:rsidRPr="00E9309A" w:rsidRDefault="00E9309A" w:rsidP="00E9309A">
      <w:pPr>
        <w:rPr>
          <w:rFonts w:ascii="David" w:hAnsi="David" w:cs="David"/>
          <w:sz w:val="26"/>
          <w:szCs w:val="26"/>
          <w:rtl/>
        </w:rPr>
      </w:pPr>
    </w:p>
    <w:p w:rsidR="00E9309A" w:rsidRPr="00E9309A" w:rsidRDefault="00E9309A" w:rsidP="00E9309A">
      <w:pPr>
        <w:rPr>
          <w:rFonts w:ascii="David" w:hAnsi="David" w:cs="David"/>
          <w:sz w:val="26"/>
          <w:szCs w:val="26"/>
          <w:rtl/>
        </w:rPr>
      </w:pPr>
    </w:p>
    <w:p w:rsidR="00E9309A" w:rsidRPr="00E9309A" w:rsidRDefault="00E9309A" w:rsidP="00E9309A">
      <w:pPr>
        <w:rPr>
          <w:rFonts w:ascii="David" w:hAnsi="David" w:cs="David"/>
          <w:sz w:val="26"/>
          <w:szCs w:val="26"/>
          <w:rtl/>
        </w:rPr>
      </w:pPr>
    </w:p>
    <w:tbl>
      <w:tblPr>
        <w:bidiVisual/>
        <w:tblW w:w="0" w:type="auto"/>
        <w:jc w:val="center"/>
        <w:tblBorders>
          <w:insideH w:val="single" w:sz="4" w:space="0" w:color="auto"/>
        </w:tblBorders>
        <w:tblLook w:val="04A0" w:firstRow="1" w:lastRow="0" w:firstColumn="1" w:lastColumn="0" w:noHBand="0" w:noVBand="1"/>
      </w:tblPr>
      <w:tblGrid>
        <w:gridCol w:w="2785"/>
        <w:gridCol w:w="352"/>
        <w:gridCol w:w="2929"/>
      </w:tblGrid>
      <w:tr w:rsidR="00E9309A" w:rsidRPr="00E9309A" w:rsidTr="000566DB">
        <w:trPr>
          <w:trHeight w:val="278"/>
          <w:jc w:val="center"/>
        </w:trPr>
        <w:tc>
          <w:tcPr>
            <w:tcW w:w="2785" w:type="dxa"/>
            <w:tcBorders>
              <w:top w:val="single" w:sz="4" w:space="0" w:color="auto"/>
              <w:bottom w:val="nil"/>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כתובת</w:t>
            </w:r>
          </w:p>
        </w:tc>
        <w:tc>
          <w:tcPr>
            <w:tcW w:w="352" w:type="dxa"/>
          </w:tcPr>
          <w:p w:rsidR="00E9309A" w:rsidRPr="00E9309A" w:rsidRDefault="00E9309A" w:rsidP="000566DB">
            <w:pPr>
              <w:jc w:val="center"/>
              <w:rPr>
                <w:rFonts w:ascii="David" w:hAnsi="David" w:cs="David"/>
                <w:sz w:val="26"/>
                <w:szCs w:val="26"/>
                <w:rtl/>
              </w:rPr>
            </w:pPr>
          </w:p>
        </w:tc>
        <w:tc>
          <w:tcPr>
            <w:tcW w:w="2929" w:type="dxa"/>
            <w:tcBorders>
              <w:top w:val="single" w:sz="4" w:space="0" w:color="auto"/>
              <w:bottom w:val="nil"/>
            </w:tcBorders>
          </w:tcPr>
          <w:p w:rsidR="00E9309A" w:rsidRPr="00E9309A" w:rsidRDefault="00E9309A" w:rsidP="000566DB">
            <w:pPr>
              <w:jc w:val="center"/>
              <w:rPr>
                <w:rFonts w:ascii="David" w:hAnsi="David" w:cs="David"/>
                <w:sz w:val="26"/>
                <w:szCs w:val="26"/>
                <w:rtl/>
              </w:rPr>
            </w:pPr>
            <w:r w:rsidRPr="00E9309A">
              <w:rPr>
                <w:rFonts w:ascii="David" w:hAnsi="David" w:cs="David"/>
                <w:sz w:val="26"/>
                <w:szCs w:val="26"/>
                <w:rtl/>
              </w:rPr>
              <w:t>טלפון</w:t>
            </w:r>
          </w:p>
        </w:tc>
      </w:tr>
    </w:tbl>
    <w:p w:rsidR="008A315D" w:rsidRDefault="008A315D" w:rsidP="008A315D">
      <w:pPr>
        <w:jc w:val="thaiDistribute"/>
        <w:rPr>
          <w:rFonts w:ascii="David" w:hAnsi="David" w:cs="David"/>
          <w:sz w:val="26"/>
          <w:szCs w:val="26"/>
          <w:rtl/>
        </w:rPr>
      </w:pPr>
    </w:p>
    <w:p w:rsidR="008A315D" w:rsidRDefault="008A315D" w:rsidP="008A315D">
      <w:pPr>
        <w:jc w:val="thaiDistribute"/>
        <w:rPr>
          <w:rFonts w:ascii="David" w:hAnsi="David" w:cs="David"/>
          <w:sz w:val="26"/>
          <w:szCs w:val="26"/>
          <w:rtl/>
        </w:rPr>
      </w:pPr>
    </w:p>
    <w:p w:rsidR="008A315D" w:rsidRDefault="008A315D" w:rsidP="008A315D">
      <w:pPr>
        <w:jc w:val="thaiDistribute"/>
        <w:rPr>
          <w:rFonts w:ascii="David" w:hAnsi="David" w:cs="David"/>
          <w:sz w:val="26"/>
          <w:szCs w:val="26"/>
          <w:rtl/>
        </w:rPr>
      </w:pPr>
    </w:p>
    <w:p w:rsidR="008A315D" w:rsidRDefault="008A315D" w:rsidP="008A315D">
      <w:pPr>
        <w:jc w:val="thaiDistribute"/>
        <w:rPr>
          <w:rFonts w:ascii="David" w:hAnsi="David" w:cs="David"/>
          <w:b/>
          <w:bCs/>
          <w:sz w:val="26"/>
          <w:szCs w:val="26"/>
          <w:rtl/>
        </w:rPr>
      </w:pPr>
    </w:p>
    <w:p w:rsidR="00E9309A" w:rsidRPr="00E9309A" w:rsidRDefault="00E9309A" w:rsidP="00E9309A">
      <w:pPr>
        <w:jc w:val="thaiDistribute"/>
        <w:rPr>
          <w:rFonts w:ascii="David" w:hAnsi="David" w:cs="David"/>
          <w:b/>
          <w:bCs/>
          <w:sz w:val="26"/>
          <w:szCs w:val="26"/>
          <w:rtl/>
        </w:rPr>
      </w:pPr>
      <w:r w:rsidRPr="00E9309A">
        <w:rPr>
          <w:rFonts w:ascii="David" w:hAnsi="David" w:cs="David"/>
          <w:b/>
          <w:bCs/>
          <w:sz w:val="26"/>
          <w:szCs w:val="26"/>
          <w:rtl/>
        </w:rPr>
        <w:t xml:space="preserve"> נספח י"ב למכרז</w:t>
      </w:r>
    </w:p>
    <w:p w:rsidR="00E9309A" w:rsidRPr="00E9309A" w:rsidRDefault="00E9309A" w:rsidP="00E9309A">
      <w:pPr>
        <w:jc w:val="right"/>
        <w:rPr>
          <w:rFonts w:ascii="David" w:hAnsi="David" w:cs="David"/>
          <w:sz w:val="26"/>
          <w:szCs w:val="26"/>
          <w:rtl/>
        </w:rPr>
      </w:pPr>
    </w:p>
    <w:p w:rsidR="00E9309A" w:rsidRPr="00E9309A" w:rsidRDefault="00E9309A" w:rsidP="00E9309A">
      <w:pPr>
        <w:jc w:val="right"/>
        <w:rPr>
          <w:rFonts w:ascii="David" w:hAnsi="David" w:cs="David"/>
          <w:sz w:val="26"/>
          <w:szCs w:val="26"/>
          <w:rtl/>
        </w:rPr>
      </w:pPr>
      <w:r w:rsidRPr="00E9309A">
        <w:rPr>
          <w:rFonts w:ascii="David" w:hAnsi="David" w:cs="David"/>
          <w:sz w:val="26"/>
          <w:szCs w:val="26"/>
          <w:rtl/>
        </w:rPr>
        <w:t>תאריך:_______________</w:t>
      </w:r>
    </w:p>
    <w:p w:rsidR="00E9309A" w:rsidRPr="00E9309A" w:rsidRDefault="00E9309A" w:rsidP="00E9309A">
      <w:pPr>
        <w:ind w:left="28"/>
        <w:rPr>
          <w:rFonts w:ascii="David" w:hAnsi="David" w:cs="David"/>
          <w:sz w:val="26"/>
          <w:szCs w:val="26"/>
          <w:rtl/>
        </w:rPr>
      </w:pPr>
      <w:r w:rsidRPr="00E9309A">
        <w:rPr>
          <w:rFonts w:ascii="David" w:hAnsi="David" w:cs="David"/>
          <w:sz w:val="26"/>
          <w:szCs w:val="26"/>
          <w:rtl/>
        </w:rPr>
        <w:t xml:space="preserve">לכבוד </w:t>
      </w:r>
    </w:p>
    <w:p w:rsidR="00E9309A" w:rsidRPr="00E9309A" w:rsidRDefault="00E9309A" w:rsidP="00E9309A">
      <w:pPr>
        <w:ind w:left="28"/>
        <w:rPr>
          <w:rFonts w:ascii="David" w:hAnsi="David" w:cs="David"/>
          <w:sz w:val="26"/>
          <w:szCs w:val="26"/>
          <w:u w:val="single"/>
          <w:rtl/>
        </w:rPr>
      </w:pPr>
      <w:r w:rsidRPr="00E9309A">
        <w:rPr>
          <w:rFonts w:ascii="David" w:hAnsi="David" w:cs="David"/>
          <w:sz w:val="26"/>
          <w:szCs w:val="26"/>
          <w:u w:val="single"/>
          <w:rtl/>
        </w:rPr>
        <w:t>משרד התחבורה, רשות הספנות והנמלים</w:t>
      </w:r>
    </w:p>
    <w:p w:rsidR="00E9309A" w:rsidRPr="00E9309A" w:rsidRDefault="00E9309A" w:rsidP="00E9309A">
      <w:pPr>
        <w:spacing w:line="360" w:lineRule="auto"/>
        <w:ind w:left="26"/>
        <w:rPr>
          <w:rFonts w:ascii="David" w:hAnsi="David" w:cs="David"/>
          <w:sz w:val="26"/>
          <w:szCs w:val="26"/>
          <w:rtl/>
        </w:rPr>
      </w:pPr>
      <w:r w:rsidRPr="00E9309A">
        <w:rPr>
          <w:rFonts w:ascii="David" w:hAnsi="David" w:cs="David"/>
          <w:sz w:val="26"/>
          <w:szCs w:val="26"/>
          <w:rtl/>
        </w:rPr>
        <w:t>א.ג.נ.,</w:t>
      </w:r>
    </w:p>
    <w:p w:rsidR="00E9309A" w:rsidRPr="00E9309A" w:rsidRDefault="00E9309A" w:rsidP="00E9309A">
      <w:pPr>
        <w:spacing w:line="360" w:lineRule="auto"/>
        <w:ind w:left="26"/>
        <w:rPr>
          <w:rFonts w:ascii="David" w:hAnsi="David" w:cs="David"/>
          <w:sz w:val="26"/>
          <w:szCs w:val="26"/>
          <w:rtl/>
        </w:rPr>
      </w:pPr>
    </w:p>
    <w:p w:rsidR="00E9309A" w:rsidRPr="00E9309A" w:rsidRDefault="00E9309A" w:rsidP="00E9309A">
      <w:pPr>
        <w:spacing w:line="360" w:lineRule="auto"/>
        <w:ind w:left="26"/>
        <w:jc w:val="center"/>
        <w:rPr>
          <w:rFonts w:ascii="David" w:hAnsi="David" w:cs="David"/>
          <w:b/>
          <w:bCs/>
          <w:sz w:val="26"/>
          <w:szCs w:val="26"/>
          <w:rtl/>
        </w:rPr>
      </w:pPr>
      <w:r w:rsidRPr="00E9309A">
        <w:rPr>
          <w:rFonts w:ascii="David" w:hAnsi="David" w:cs="David"/>
          <w:b/>
          <w:bCs/>
          <w:sz w:val="26"/>
          <w:szCs w:val="26"/>
          <w:rtl/>
        </w:rPr>
        <w:t xml:space="preserve">הנדון: </w:t>
      </w:r>
      <w:r w:rsidRPr="00E9309A">
        <w:rPr>
          <w:rFonts w:ascii="David" w:hAnsi="David" w:cs="David"/>
          <w:b/>
          <w:bCs/>
          <w:sz w:val="26"/>
          <w:szCs w:val="26"/>
          <w:u w:val="single"/>
          <w:rtl/>
        </w:rPr>
        <w:t>לתפעול חדר מצב ברספ"ן מרכז מבצעים למרחב הימי של ישראל  (להלן: "המכרז")</w:t>
      </w:r>
      <w:r w:rsidRPr="00E9309A">
        <w:rPr>
          <w:rFonts w:ascii="David" w:hAnsi="David" w:cs="David"/>
          <w:b/>
          <w:bCs/>
          <w:sz w:val="26"/>
          <w:szCs w:val="26"/>
          <w:rtl/>
        </w:rPr>
        <w:t xml:space="preserve"> </w:t>
      </w:r>
    </w:p>
    <w:p w:rsidR="00E9309A" w:rsidRPr="00E9309A" w:rsidRDefault="00E9309A" w:rsidP="00E9309A">
      <w:pPr>
        <w:spacing w:line="360" w:lineRule="auto"/>
        <w:ind w:left="26"/>
        <w:jc w:val="center"/>
        <w:rPr>
          <w:rFonts w:ascii="David" w:hAnsi="David" w:cs="David"/>
          <w:sz w:val="26"/>
          <w:szCs w:val="26"/>
          <w:rtl/>
        </w:rPr>
      </w:pPr>
      <w:r w:rsidRPr="00E9309A">
        <w:rPr>
          <w:rFonts w:ascii="David" w:hAnsi="David" w:cs="David"/>
          <w:b/>
          <w:bCs/>
          <w:sz w:val="26"/>
          <w:szCs w:val="26"/>
          <w:rtl/>
        </w:rPr>
        <w:t>דיווח רואה חשבון</w:t>
      </w:r>
    </w:p>
    <w:p w:rsidR="00E9309A" w:rsidRPr="00E9309A" w:rsidRDefault="00E9309A" w:rsidP="00E9309A">
      <w:pPr>
        <w:numPr>
          <w:ilvl w:val="0"/>
          <w:numId w:val="7"/>
        </w:numPr>
        <w:jc w:val="both"/>
        <w:rPr>
          <w:rFonts w:ascii="David" w:hAnsi="David" w:cs="David"/>
          <w:sz w:val="26"/>
          <w:szCs w:val="26"/>
        </w:rPr>
      </w:pPr>
      <w:r w:rsidRPr="00E9309A">
        <w:rPr>
          <w:rFonts w:ascii="David" w:hAnsi="David" w:cs="David"/>
          <w:sz w:val="26"/>
          <w:szCs w:val="26"/>
          <w:rtl/>
        </w:rPr>
        <w:t xml:space="preserve">לבקשתכם וכרואי החשבון של ____________ (להלן: </w:t>
      </w:r>
      <w:r w:rsidRPr="00E9309A">
        <w:rPr>
          <w:rFonts w:ascii="David" w:hAnsi="David" w:cs="David"/>
          <w:b/>
          <w:bCs/>
          <w:sz w:val="26"/>
          <w:szCs w:val="26"/>
          <w:rtl/>
        </w:rPr>
        <w:t>"המציע")</w:t>
      </w:r>
      <w:r w:rsidRPr="00E9309A">
        <w:rPr>
          <w:rFonts w:ascii="David" w:hAnsi="David" w:cs="David"/>
          <w:sz w:val="26"/>
          <w:szCs w:val="26"/>
          <w:rtl/>
        </w:rPr>
        <w:t xml:space="preserve"> הנני לדווח כדלקמן:</w:t>
      </w:r>
    </w:p>
    <w:p w:rsidR="00E9309A" w:rsidRPr="00E9309A" w:rsidRDefault="00E9309A" w:rsidP="00E9309A">
      <w:pPr>
        <w:ind w:left="360"/>
        <w:jc w:val="both"/>
        <w:rPr>
          <w:rFonts w:ascii="David" w:hAnsi="David" w:cs="David"/>
          <w:sz w:val="26"/>
          <w:szCs w:val="26"/>
          <w:rtl/>
        </w:rPr>
      </w:pPr>
    </w:p>
    <w:p w:rsidR="00E9309A" w:rsidRPr="00E9309A" w:rsidRDefault="00E9309A" w:rsidP="00E9309A">
      <w:pPr>
        <w:ind w:left="752"/>
        <w:jc w:val="both"/>
        <w:rPr>
          <w:rFonts w:ascii="David" w:hAnsi="David" w:cs="David"/>
          <w:sz w:val="26"/>
          <w:szCs w:val="26"/>
          <w:rtl/>
        </w:rPr>
      </w:pPr>
      <w:r w:rsidRPr="00E9309A">
        <w:rPr>
          <w:rFonts w:ascii="David" w:hAnsi="David" w:cs="David"/>
          <w:sz w:val="26"/>
          <w:szCs w:val="26"/>
          <w:rtl/>
        </w:rPr>
        <w:t>הדוחות הכספיים המבוקרים האחרונים של המציע הינם ליום _____, בוקרו על ידי וחוות דעתי נחתמה בתאריך _____.</w:t>
      </w:r>
    </w:p>
    <w:p w:rsidR="00E9309A" w:rsidRPr="00E9309A" w:rsidRDefault="00E9309A" w:rsidP="00E9309A">
      <w:pPr>
        <w:ind w:left="752"/>
        <w:jc w:val="both"/>
        <w:rPr>
          <w:rFonts w:ascii="David" w:hAnsi="David" w:cs="David"/>
          <w:sz w:val="26"/>
          <w:szCs w:val="26"/>
          <w:rtl/>
        </w:rPr>
      </w:pPr>
    </w:p>
    <w:p w:rsidR="00E9309A" w:rsidRPr="00E9309A" w:rsidRDefault="00E9309A" w:rsidP="00E9309A">
      <w:pPr>
        <w:ind w:left="26"/>
        <w:jc w:val="both"/>
        <w:rPr>
          <w:rFonts w:ascii="David" w:hAnsi="David" w:cs="David"/>
          <w:b/>
          <w:bCs/>
          <w:sz w:val="26"/>
          <w:szCs w:val="26"/>
          <w:rtl/>
        </w:rPr>
      </w:pPr>
      <w:r w:rsidRPr="00E9309A">
        <w:rPr>
          <w:rFonts w:ascii="David" w:hAnsi="David" w:cs="David"/>
          <w:b/>
          <w:bCs/>
          <w:sz w:val="26"/>
          <w:szCs w:val="26"/>
          <w:rtl/>
        </w:rPr>
        <w:t>לחילופין:</w:t>
      </w:r>
    </w:p>
    <w:p w:rsidR="00E9309A" w:rsidRPr="00E9309A" w:rsidRDefault="00E9309A" w:rsidP="00E9309A">
      <w:pPr>
        <w:ind w:left="752"/>
        <w:jc w:val="both"/>
        <w:rPr>
          <w:rFonts w:ascii="David" w:hAnsi="David" w:cs="David"/>
          <w:sz w:val="26"/>
          <w:szCs w:val="26"/>
          <w:rtl/>
        </w:rPr>
      </w:pPr>
      <w:r w:rsidRPr="00E9309A">
        <w:rPr>
          <w:rFonts w:ascii="David" w:hAnsi="David" w:cs="David"/>
          <w:sz w:val="26"/>
          <w:szCs w:val="26"/>
          <w:rtl/>
        </w:rPr>
        <w:t>הדוחות הכספיים המבוקרים האחרונים של המציע הינם ליום ______ ובוקרו על ידי רואי חשבון אחרים וחוות הדעת של רואי החשבון האחרים נחתמה בתאריך ______.</w:t>
      </w:r>
    </w:p>
    <w:p w:rsidR="00E9309A" w:rsidRPr="00E9309A" w:rsidRDefault="00E9309A" w:rsidP="00E9309A">
      <w:pPr>
        <w:ind w:left="26"/>
        <w:jc w:val="both"/>
        <w:rPr>
          <w:rFonts w:ascii="David" w:hAnsi="David" w:cs="David"/>
          <w:sz w:val="26"/>
          <w:szCs w:val="26"/>
          <w:rtl/>
        </w:rPr>
      </w:pPr>
    </w:p>
    <w:p w:rsidR="00E9309A" w:rsidRPr="00E9309A" w:rsidRDefault="00E9309A" w:rsidP="00E9309A">
      <w:pPr>
        <w:numPr>
          <w:ilvl w:val="0"/>
          <w:numId w:val="7"/>
        </w:numPr>
        <w:jc w:val="both"/>
        <w:rPr>
          <w:rFonts w:ascii="David" w:hAnsi="David" w:cs="David"/>
          <w:sz w:val="26"/>
          <w:szCs w:val="26"/>
        </w:rPr>
      </w:pPr>
      <w:r w:rsidRPr="00E9309A">
        <w:rPr>
          <w:rFonts w:ascii="David" w:hAnsi="David" w:cs="David"/>
          <w:sz w:val="26"/>
          <w:szCs w:val="26"/>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E9309A" w:rsidRPr="00E9309A" w:rsidRDefault="00E9309A" w:rsidP="00E9309A">
      <w:pPr>
        <w:ind w:left="360"/>
        <w:jc w:val="both"/>
        <w:rPr>
          <w:rFonts w:ascii="David" w:hAnsi="David" w:cs="David"/>
          <w:sz w:val="26"/>
          <w:szCs w:val="26"/>
        </w:rPr>
      </w:pPr>
    </w:p>
    <w:p w:rsidR="00E9309A" w:rsidRPr="00E9309A" w:rsidRDefault="00E9309A" w:rsidP="00E9309A">
      <w:pPr>
        <w:numPr>
          <w:ilvl w:val="0"/>
          <w:numId w:val="7"/>
        </w:numPr>
        <w:jc w:val="both"/>
        <w:rPr>
          <w:rFonts w:ascii="David" w:hAnsi="David" w:cs="David"/>
          <w:sz w:val="26"/>
          <w:szCs w:val="26"/>
        </w:rPr>
      </w:pPr>
      <w:r w:rsidRPr="00E9309A">
        <w:rPr>
          <w:rFonts w:ascii="David" w:hAnsi="David" w:cs="David"/>
          <w:sz w:val="26"/>
          <w:szCs w:val="26"/>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E9309A" w:rsidRPr="00E9309A" w:rsidRDefault="00E9309A" w:rsidP="00E9309A">
      <w:pPr>
        <w:jc w:val="both"/>
        <w:rPr>
          <w:rFonts w:ascii="David" w:hAnsi="David" w:cs="David"/>
          <w:sz w:val="26"/>
          <w:szCs w:val="26"/>
        </w:rPr>
      </w:pPr>
    </w:p>
    <w:p w:rsidR="00E9309A" w:rsidRPr="00E9309A" w:rsidRDefault="00E9309A" w:rsidP="00E9309A">
      <w:pPr>
        <w:numPr>
          <w:ilvl w:val="0"/>
          <w:numId w:val="7"/>
        </w:numPr>
        <w:jc w:val="both"/>
        <w:rPr>
          <w:rFonts w:ascii="David" w:hAnsi="David" w:cs="David"/>
          <w:sz w:val="26"/>
          <w:szCs w:val="26"/>
        </w:rPr>
      </w:pPr>
      <w:r w:rsidRPr="00E9309A">
        <w:rPr>
          <w:rFonts w:ascii="David" w:hAnsi="David" w:cs="David"/>
          <w:sz w:val="26"/>
          <w:szCs w:val="26"/>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E9309A" w:rsidRPr="00E9309A" w:rsidRDefault="00E9309A" w:rsidP="00E9309A">
      <w:pPr>
        <w:ind w:left="26"/>
        <w:jc w:val="both"/>
        <w:rPr>
          <w:rFonts w:ascii="David" w:hAnsi="David" w:cs="David"/>
          <w:sz w:val="26"/>
          <w:szCs w:val="26"/>
          <w:rtl/>
        </w:rPr>
      </w:pPr>
    </w:p>
    <w:p w:rsidR="00E9309A" w:rsidRPr="00E9309A" w:rsidRDefault="00E9309A" w:rsidP="00E9309A">
      <w:pPr>
        <w:ind w:left="26"/>
        <w:jc w:val="both"/>
        <w:rPr>
          <w:rFonts w:ascii="David" w:hAnsi="David" w:cs="David"/>
          <w:sz w:val="26"/>
          <w:szCs w:val="26"/>
          <w:rtl/>
        </w:rPr>
      </w:pPr>
      <w:r w:rsidRPr="00E9309A">
        <w:rPr>
          <w:rFonts w:ascii="David" w:hAnsi="David" w:cs="David"/>
          <w:sz w:val="26"/>
          <w:szCs w:val="26"/>
          <w:rtl/>
        </w:rPr>
        <w:t xml:space="preserve">(*) </w:t>
      </w:r>
      <w:r w:rsidRPr="00E9309A">
        <w:rPr>
          <w:rFonts w:ascii="David" w:hAnsi="David" w:cs="David"/>
          <w:sz w:val="26"/>
          <w:szCs w:val="26"/>
          <w:rtl/>
        </w:rPr>
        <w:tab/>
        <w:t>לעניין מכתבי זה "עסק חי" – כהגדרתו בהתאם לתקן ביקורת מספר 58 של לשכת רו"ח בישראל.</w:t>
      </w:r>
    </w:p>
    <w:p w:rsidR="00E9309A" w:rsidRPr="00E9309A" w:rsidRDefault="00E9309A" w:rsidP="00E9309A">
      <w:pPr>
        <w:ind w:left="720" w:hanging="694"/>
        <w:jc w:val="both"/>
        <w:rPr>
          <w:rFonts w:ascii="David" w:hAnsi="David" w:cs="David"/>
          <w:sz w:val="26"/>
          <w:szCs w:val="26"/>
          <w:rtl/>
        </w:rPr>
      </w:pPr>
      <w:r w:rsidRPr="00E9309A">
        <w:rPr>
          <w:rFonts w:ascii="David" w:hAnsi="David" w:cs="David"/>
          <w:sz w:val="26"/>
          <w:szCs w:val="26"/>
          <w:rtl/>
        </w:rPr>
        <w:t xml:space="preserve">(**) </w:t>
      </w:r>
      <w:r w:rsidRPr="00E9309A">
        <w:rPr>
          <w:rFonts w:ascii="David" w:hAnsi="David" w:cs="David"/>
          <w:sz w:val="26"/>
          <w:szCs w:val="26"/>
          <w:rtl/>
        </w:rPr>
        <w:tab/>
        <w:t>אם מאז מועד חתימת דוח המבקרים/דוח הסקירה האחרון חלפו פחות מ-3 חודשים כי אז אין דרישה לסעיפים ג', ד'.</w:t>
      </w:r>
    </w:p>
    <w:p w:rsidR="00E9309A" w:rsidRPr="00E9309A" w:rsidRDefault="00E9309A" w:rsidP="00E9309A">
      <w:pPr>
        <w:pStyle w:val="2"/>
        <w:tabs>
          <w:tab w:val="left" w:pos="3240"/>
          <w:tab w:val="left" w:pos="6660"/>
        </w:tabs>
        <w:ind w:left="720"/>
        <w:rPr>
          <w:rFonts w:ascii="David" w:hAnsi="David" w:cs="David"/>
          <w:iCs w:val="0"/>
          <w:sz w:val="26"/>
          <w:szCs w:val="26"/>
          <w:rtl/>
        </w:rPr>
      </w:pPr>
      <w:r w:rsidRPr="00E9309A">
        <w:rPr>
          <w:rFonts w:ascii="David" w:hAnsi="David" w:cs="David"/>
          <w:b w:val="0"/>
          <w:bCs w:val="0"/>
          <w:iCs w:val="0"/>
          <w:sz w:val="26"/>
          <w:szCs w:val="26"/>
          <w:rtl/>
        </w:rPr>
        <w:tab/>
      </w:r>
      <w:r w:rsidRPr="00E9309A">
        <w:rPr>
          <w:rFonts w:ascii="David" w:hAnsi="David" w:cs="David"/>
          <w:b w:val="0"/>
          <w:bCs w:val="0"/>
          <w:iCs w:val="0"/>
          <w:sz w:val="26"/>
          <w:szCs w:val="26"/>
          <w:rtl/>
        </w:rPr>
        <w:tab/>
      </w:r>
      <w:bookmarkStart w:id="72" w:name="_Toc279475128"/>
      <w:r w:rsidRPr="00E9309A">
        <w:rPr>
          <w:rFonts w:ascii="David" w:hAnsi="David" w:cs="David"/>
          <w:b w:val="0"/>
          <w:bCs w:val="0"/>
          <w:iCs w:val="0"/>
          <w:sz w:val="26"/>
          <w:szCs w:val="26"/>
          <w:rtl/>
        </w:rPr>
        <w:t>בכבוד רב</w:t>
      </w:r>
      <w:r w:rsidRPr="00E9309A">
        <w:rPr>
          <w:rFonts w:ascii="David" w:hAnsi="David" w:cs="David"/>
          <w:iCs w:val="0"/>
          <w:sz w:val="26"/>
          <w:szCs w:val="26"/>
          <w:rtl/>
        </w:rPr>
        <w:t>,</w:t>
      </w:r>
      <w:bookmarkEnd w:id="72"/>
    </w:p>
    <w:p w:rsidR="00E9309A" w:rsidRPr="00E9309A" w:rsidRDefault="00E9309A" w:rsidP="00E9309A">
      <w:pPr>
        <w:jc w:val="right"/>
        <w:rPr>
          <w:rFonts w:ascii="David" w:hAnsi="David" w:cs="David"/>
          <w:sz w:val="26"/>
          <w:szCs w:val="26"/>
          <w:rtl/>
        </w:rPr>
      </w:pPr>
      <w:r w:rsidRPr="00E9309A">
        <w:rPr>
          <w:rFonts w:ascii="David" w:hAnsi="David" w:cs="David"/>
          <w:sz w:val="26"/>
          <w:szCs w:val="26"/>
          <w:rtl/>
        </w:rPr>
        <w:t>________________________</w:t>
      </w:r>
    </w:p>
    <w:p w:rsidR="00E9309A" w:rsidRPr="00E9309A" w:rsidRDefault="00E9309A" w:rsidP="00E9309A">
      <w:pPr>
        <w:ind w:left="6692"/>
        <w:jc w:val="both"/>
        <w:rPr>
          <w:rFonts w:ascii="David" w:hAnsi="David" w:cs="David"/>
          <w:sz w:val="26"/>
          <w:szCs w:val="26"/>
          <w:rtl/>
        </w:rPr>
      </w:pPr>
    </w:p>
    <w:p w:rsidR="00E9309A" w:rsidRPr="00E9309A" w:rsidRDefault="00E9309A" w:rsidP="00E9309A">
      <w:pPr>
        <w:tabs>
          <w:tab w:val="right" w:pos="9070"/>
        </w:tabs>
        <w:ind w:left="6692"/>
        <w:rPr>
          <w:rFonts w:ascii="David" w:hAnsi="David" w:cs="David"/>
          <w:sz w:val="26"/>
          <w:szCs w:val="26"/>
          <w:rtl/>
        </w:rPr>
      </w:pPr>
      <w:r w:rsidRPr="00E9309A">
        <w:rPr>
          <w:rFonts w:ascii="David" w:hAnsi="David" w:cs="David"/>
          <w:sz w:val="26"/>
          <w:szCs w:val="26"/>
          <w:rtl/>
        </w:rPr>
        <w:t>רואי חשבון</w:t>
      </w:r>
    </w:p>
    <w:p w:rsidR="00E9309A" w:rsidRPr="00E9309A" w:rsidRDefault="00E9309A" w:rsidP="00E9309A">
      <w:pPr>
        <w:jc w:val="both"/>
        <w:rPr>
          <w:rFonts w:ascii="David" w:hAnsi="David" w:cs="David"/>
          <w:sz w:val="26"/>
          <w:szCs w:val="26"/>
          <w:rtl/>
        </w:rPr>
      </w:pPr>
      <w:r w:rsidRPr="00E9309A">
        <w:rPr>
          <w:rFonts w:ascii="David" w:hAnsi="David" w:cs="David"/>
          <w:sz w:val="26"/>
          <w:szCs w:val="26"/>
          <w:rtl/>
        </w:rPr>
        <w:t xml:space="preserve">הערות: </w:t>
      </w:r>
    </w:p>
    <w:p w:rsidR="00E9309A" w:rsidRPr="00E9309A" w:rsidRDefault="00E9309A" w:rsidP="00E9309A">
      <w:pPr>
        <w:numPr>
          <w:ilvl w:val="0"/>
          <w:numId w:val="8"/>
        </w:numPr>
        <w:jc w:val="both"/>
        <w:rPr>
          <w:rFonts w:ascii="David" w:hAnsi="David" w:cs="David"/>
          <w:sz w:val="26"/>
          <w:szCs w:val="26"/>
        </w:rPr>
      </w:pPr>
      <w:r w:rsidRPr="00E9309A">
        <w:rPr>
          <w:rFonts w:ascii="David" w:hAnsi="David" w:cs="David"/>
          <w:sz w:val="26"/>
          <w:szCs w:val="26"/>
          <w:rtl/>
        </w:rPr>
        <w:t>נוסח דיווח זה של רואה החשבון המבקר לעניין העסק החי נקבע על ידי ועדה משותפת למינהל הרכש הממשלתי וללשכת רואי החשבון בישראל – אוגוסט 2009.</w:t>
      </w:r>
    </w:p>
    <w:p w:rsidR="00E9309A" w:rsidRPr="00E9309A" w:rsidRDefault="00E9309A" w:rsidP="00E9309A">
      <w:pPr>
        <w:pStyle w:val="a3"/>
        <w:numPr>
          <w:ilvl w:val="0"/>
          <w:numId w:val="8"/>
        </w:numPr>
        <w:tabs>
          <w:tab w:val="clear" w:pos="4153"/>
          <w:tab w:val="clear" w:pos="8306"/>
          <w:tab w:val="left" w:pos="6945"/>
        </w:tabs>
        <w:rPr>
          <w:rFonts w:ascii="David" w:hAnsi="David" w:cs="David"/>
          <w:sz w:val="26"/>
          <w:szCs w:val="26"/>
          <w:rtl/>
        </w:rPr>
      </w:pPr>
      <w:r w:rsidRPr="00E9309A">
        <w:rPr>
          <w:rFonts w:ascii="David" w:hAnsi="David" w:cs="David"/>
          <w:sz w:val="26"/>
          <w:szCs w:val="26"/>
          <w:rtl/>
        </w:rPr>
        <w:t>יודפס על נייר לוגו של משרד הרו"ח.</w:t>
      </w:r>
    </w:p>
    <w:p w:rsidR="008A315D" w:rsidRPr="008A315D" w:rsidRDefault="008A315D" w:rsidP="008A315D">
      <w:pPr>
        <w:pStyle w:val="aff3"/>
        <w:pageBreakBefore/>
        <w:ind w:left="752"/>
        <w:jc w:val="thaiDistribute"/>
        <w:rPr>
          <w:rFonts w:ascii="David" w:hAnsi="David" w:cs="David"/>
          <w:b/>
          <w:bCs/>
          <w:sz w:val="26"/>
          <w:szCs w:val="26"/>
          <w:rtl/>
        </w:rPr>
      </w:pPr>
      <w:r w:rsidRPr="008A315D">
        <w:rPr>
          <w:rFonts w:ascii="David" w:hAnsi="David" w:cs="David"/>
          <w:b/>
          <w:bCs/>
          <w:sz w:val="26"/>
          <w:szCs w:val="26"/>
          <w:rtl/>
        </w:rPr>
        <w:t>נספח י"ג למכרז</w:t>
      </w:r>
    </w:p>
    <w:p w:rsidR="00E9309A" w:rsidRDefault="00E9309A" w:rsidP="00E9309A">
      <w:pPr>
        <w:jc w:val="thaiDistribute"/>
        <w:rPr>
          <w:rFonts w:ascii="David" w:hAnsi="David" w:cs="David"/>
          <w:b/>
          <w:bCs/>
          <w:sz w:val="26"/>
          <w:szCs w:val="26"/>
          <w:rtl/>
        </w:rPr>
      </w:pPr>
    </w:p>
    <w:p w:rsidR="005B3EE1" w:rsidRDefault="005B3EE1" w:rsidP="00E9309A">
      <w:pPr>
        <w:jc w:val="thaiDistribute"/>
        <w:rPr>
          <w:rFonts w:ascii="David" w:hAnsi="David" w:cs="David"/>
          <w:b/>
          <w:bCs/>
          <w:sz w:val="26"/>
          <w:szCs w:val="26"/>
          <w:rtl/>
        </w:rPr>
      </w:pPr>
    </w:p>
    <w:p w:rsidR="005B3EE1" w:rsidRPr="00E9309A" w:rsidRDefault="005B3EE1" w:rsidP="005B3EE1">
      <w:pPr>
        <w:tabs>
          <w:tab w:val="left" w:pos="180"/>
          <w:tab w:val="left" w:pos="540"/>
          <w:tab w:val="left" w:pos="1080"/>
        </w:tabs>
        <w:rPr>
          <w:rFonts w:ascii="David" w:hAnsi="David" w:cs="David"/>
          <w:b/>
          <w:bCs/>
          <w:sz w:val="26"/>
          <w:szCs w:val="26"/>
          <w:u w:val="single"/>
          <w:rtl/>
        </w:rPr>
      </w:pPr>
      <w:r w:rsidRPr="005B3EE1">
        <w:rPr>
          <w:rFonts w:ascii="David" w:hAnsi="David" w:cs="David" w:hint="cs"/>
          <w:b/>
          <w:bCs/>
          <w:sz w:val="26"/>
          <w:szCs w:val="26"/>
          <w:rtl/>
        </w:rPr>
        <w:t xml:space="preserve">               </w:t>
      </w:r>
      <w:r w:rsidRPr="00E9309A">
        <w:rPr>
          <w:rFonts w:ascii="David" w:hAnsi="David" w:cs="David"/>
          <w:b/>
          <w:bCs/>
          <w:sz w:val="26"/>
          <w:szCs w:val="26"/>
          <w:u w:val="single"/>
          <w:rtl/>
        </w:rPr>
        <w:t>תצהיר של חבר הצוות מאושר בפני עו"ד בדבר היעדר רישום במרשם הפלילי</w:t>
      </w:r>
    </w:p>
    <w:p w:rsidR="005B3EE1" w:rsidRPr="00E9309A" w:rsidRDefault="005B3EE1" w:rsidP="005B3EE1">
      <w:pPr>
        <w:pStyle w:val="a3"/>
        <w:tabs>
          <w:tab w:val="clear" w:pos="4153"/>
          <w:tab w:val="clear" w:pos="8306"/>
        </w:tabs>
        <w:rPr>
          <w:rFonts w:ascii="David" w:hAnsi="David" w:cs="David"/>
          <w:b/>
          <w:bCs/>
          <w:sz w:val="26"/>
          <w:szCs w:val="26"/>
          <w:rtl/>
        </w:rPr>
      </w:pPr>
    </w:p>
    <w:p w:rsidR="005B3EE1" w:rsidRPr="00E9309A" w:rsidRDefault="005B3EE1" w:rsidP="005B3EE1">
      <w:pPr>
        <w:pStyle w:val="a3"/>
        <w:tabs>
          <w:tab w:val="clear" w:pos="4153"/>
          <w:tab w:val="clear" w:pos="8306"/>
        </w:tabs>
        <w:jc w:val="both"/>
        <w:rPr>
          <w:rFonts w:ascii="David" w:hAnsi="David" w:cs="David"/>
          <w:sz w:val="26"/>
          <w:szCs w:val="26"/>
          <w:rtl/>
        </w:rPr>
      </w:pPr>
      <w:r w:rsidRPr="00E9309A">
        <w:rPr>
          <w:rFonts w:ascii="David" w:hAnsi="David" w:cs="David"/>
          <w:sz w:val="26"/>
          <w:szCs w:val="26"/>
          <w:rtl/>
        </w:rPr>
        <w:t>אני הח"מ ______________ ת.ז. __________________ לאחר שהוזהרתי כי עליי לומר את האמת וכי אהיה צפוי לכל העונשים הקבועים בחוק אם לא אעשה כן, מצהיר בזאת בכתב כדלקמן:</w:t>
      </w:r>
    </w:p>
    <w:p w:rsidR="005B3EE1" w:rsidRPr="00E9309A" w:rsidRDefault="005B3EE1" w:rsidP="005B3EE1">
      <w:pPr>
        <w:pStyle w:val="a3"/>
        <w:tabs>
          <w:tab w:val="clear" w:pos="4153"/>
          <w:tab w:val="clear" w:pos="8306"/>
        </w:tabs>
        <w:jc w:val="both"/>
        <w:rPr>
          <w:rFonts w:ascii="David" w:hAnsi="David" w:cs="David"/>
          <w:sz w:val="26"/>
          <w:szCs w:val="26"/>
        </w:rPr>
      </w:pPr>
      <w:r w:rsidRPr="00E9309A">
        <w:rPr>
          <w:rFonts w:ascii="David" w:hAnsi="David" w:cs="David"/>
          <w:sz w:val="26"/>
          <w:szCs w:val="26"/>
          <w:rtl/>
        </w:rPr>
        <w:t>הריני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התשמ"א – 1981.</w:t>
      </w:r>
    </w:p>
    <w:p w:rsidR="005B3EE1" w:rsidRPr="00E9309A" w:rsidRDefault="005B3EE1" w:rsidP="005B3EE1">
      <w:pPr>
        <w:pStyle w:val="a3"/>
        <w:tabs>
          <w:tab w:val="clear" w:pos="4153"/>
          <w:tab w:val="clear" w:pos="8306"/>
        </w:tabs>
        <w:ind w:left="360"/>
        <w:jc w:val="both"/>
        <w:rPr>
          <w:rFonts w:ascii="David" w:hAnsi="David" w:cs="David"/>
          <w:sz w:val="26"/>
          <w:szCs w:val="26"/>
          <w:rtl/>
        </w:rPr>
      </w:pPr>
    </w:p>
    <w:p w:rsidR="005B3EE1" w:rsidRPr="00E9309A" w:rsidRDefault="005B3EE1" w:rsidP="005B3EE1">
      <w:pPr>
        <w:pStyle w:val="a3"/>
        <w:tabs>
          <w:tab w:val="clear" w:pos="4153"/>
          <w:tab w:val="clear" w:pos="8306"/>
        </w:tabs>
        <w:ind w:left="-360"/>
        <w:jc w:val="both"/>
        <w:rPr>
          <w:rFonts w:ascii="David" w:hAnsi="David" w:cs="David"/>
          <w:sz w:val="26"/>
          <w:szCs w:val="26"/>
          <w:rtl/>
        </w:rPr>
      </w:pPr>
      <w:r w:rsidRPr="00E9309A">
        <w:rPr>
          <w:rFonts w:ascii="David" w:hAnsi="David" w:cs="David"/>
          <w:sz w:val="26"/>
          <w:szCs w:val="26"/>
          <w:rtl/>
        </w:rPr>
        <w:t>או</w:t>
      </w:r>
    </w:p>
    <w:p w:rsidR="005B3EE1" w:rsidRPr="00E9309A" w:rsidRDefault="005B3EE1" w:rsidP="005B3EE1">
      <w:pPr>
        <w:pStyle w:val="a3"/>
        <w:tabs>
          <w:tab w:val="clear" w:pos="4153"/>
          <w:tab w:val="clear" w:pos="8306"/>
        </w:tabs>
        <w:jc w:val="both"/>
        <w:rPr>
          <w:rFonts w:ascii="David" w:hAnsi="David" w:cs="David"/>
          <w:sz w:val="26"/>
          <w:szCs w:val="26"/>
          <w:rtl/>
        </w:rPr>
      </w:pPr>
    </w:p>
    <w:p w:rsidR="005B3EE1" w:rsidRPr="00E9309A" w:rsidRDefault="005B3EE1" w:rsidP="005B3EE1">
      <w:pPr>
        <w:pStyle w:val="a3"/>
        <w:tabs>
          <w:tab w:val="clear" w:pos="4153"/>
          <w:tab w:val="clear" w:pos="8306"/>
        </w:tabs>
        <w:jc w:val="both"/>
        <w:rPr>
          <w:rFonts w:ascii="David" w:hAnsi="David" w:cs="David"/>
          <w:sz w:val="26"/>
          <w:szCs w:val="26"/>
          <w:rtl/>
        </w:rPr>
      </w:pPr>
      <w:r w:rsidRPr="00E9309A">
        <w:rPr>
          <w:rFonts w:ascii="David" w:hAnsi="David" w:cs="David"/>
          <w:sz w:val="26"/>
          <w:szCs w:val="26"/>
          <w:rtl/>
        </w:rPr>
        <w:t>הנני מצהיר כי הורשעתי ו/או הוגשו נגדי הליכים פליליים ו/או נחקרתי (מחק את המיותר) בעבר בחקירות פליליות בחשד לביצוע העבירות הבאות (לרבות עבירות של אחריות קפידה):</w:t>
      </w:r>
    </w:p>
    <w:p w:rsidR="005B3EE1" w:rsidRPr="00E9309A" w:rsidRDefault="005B3EE1" w:rsidP="005B3EE1">
      <w:pPr>
        <w:pStyle w:val="a3"/>
        <w:tabs>
          <w:tab w:val="clear" w:pos="4153"/>
          <w:tab w:val="clear" w:pos="8306"/>
        </w:tabs>
        <w:jc w:val="both"/>
        <w:rPr>
          <w:rFonts w:ascii="David" w:hAnsi="David" w:cs="David"/>
          <w:sz w:val="26"/>
          <w:szCs w:val="26"/>
          <w:rtl/>
        </w:rPr>
      </w:pPr>
      <w:r w:rsidRPr="00E9309A">
        <w:rPr>
          <w:rFonts w:ascii="David" w:hAnsi="David" w:cs="David"/>
          <w:sz w:val="26"/>
          <w:szCs w:val="26"/>
          <w:rtl/>
        </w:rPr>
        <w:t>_____________________________________________________________________________________________________________________________________________________________________________________________ (יש לפרט את העבירות).</w:t>
      </w:r>
    </w:p>
    <w:p w:rsidR="005B3EE1" w:rsidRPr="00E9309A" w:rsidRDefault="005B3EE1" w:rsidP="005B3EE1">
      <w:pPr>
        <w:pStyle w:val="a3"/>
        <w:tabs>
          <w:tab w:val="clear" w:pos="4153"/>
          <w:tab w:val="clear" w:pos="8306"/>
        </w:tabs>
        <w:jc w:val="both"/>
        <w:rPr>
          <w:rFonts w:ascii="David" w:hAnsi="David" w:cs="David"/>
          <w:sz w:val="26"/>
          <w:szCs w:val="26"/>
          <w:rtl/>
        </w:rPr>
      </w:pPr>
    </w:p>
    <w:p w:rsidR="005B3EE1" w:rsidRPr="00E9309A" w:rsidRDefault="005B3EE1" w:rsidP="005B3EE1">
      <w:pPr>
        <w:pStyle w:val="a3"/>
        <w:tabs>
          <w:tab w:val="clear" w:pos="4153"/>
          <w:tab w:val="clear" w:pos="8306"/>
        </w:tabs>
        <w:jc w:val="both"/>
        <w:rPr>
          <w:rFonts w:ascii="David" w:hAnsi="David" w:cs="David"/>
          <w:sz w:val="26"/>
          <w:szCs w:val="26"/>
          <w:rtl/>
        </w:rPr>
      </w:pPr>
      <w:r w:rsidRPr="00E9309A">
        <w:rPr>
          <w:rFonts w:ascii="David" w:hAnsi="David" w:cs="David"/>
          <w:sz w:val="26"/>
          <w:szCs w:val="26"/>
          <w:rtl/>
        </w:rPr>
        <w:t>חתימה:</w:t>
      </w:r>
    </w:p>
    <w:p w:rsidR="005B3EE1" w:rsidRPr="00E9309A" w:rsidRDefault="005B3EE1" w:rsidP="005B3EE1">
      <w:pPr>
        <w:pStyle w:val="a3"/>
        <w:tabs>
          <w:tab w:val="clear" w:pos="4153"/>
          <w:tab w:val="clear" w:pos="8306"/>
        </w:tabs>
        <w:jc w:val="both"/>
        <w:rPr>
          <w:rFonts w:ascii="David" w:hAnsi="David" w:cs="David"/>
          <w:sz w:val="26"/>
          <w:szCs w:val="26"/>
          <w:rtl/>
        </w:rPr>
      </w:pPr>
      <w:r w:rsidRPr="00E9309A">
        <w:rPr>
          <w:rFonts w:ascii="David" w:hAnsi="David" w:cs="David"/>
          <w:sz w:val="26"/>
          <w:szCs w:val="26"/>
          <w:rtl/>
        </w:rPr>
        <w:t>שם פרטי: _______________ שם משפחה: _____________ ת.ז.: _____________</w:t>
      </w:r>
    </w:p>
    <w:p w:rsidR="005B3EE1" w:rsidRPr="00E9309A" w:rsidRDefault="005B3EE1" w:rsidP="005B3EE1">
      <w:pPr>
        <w:pStyle w:val="a3"/>
        <w:tabs>
          <w:tab w:val="clear" w:pos="4153"/>
          <w:tab w:val="clear" w:pos="8306"/>
        </w:tabs>
        <w:jc w:val="both"/>
        <w:rPr>
          <w:rFonts w:ascii="David" w:hAnsi="David" w:cs="David"/>
          <w:sz w:val="26"/>
          <w:szCs w:val="26"/>
          <w:rtl/>
        </w:rPr>
      </w:pPr>
    </w:p>
    <w:p w:rsidR="005B3EE1" w:rsidRPr="00E9309A" w:rsidRDefault="005B3EE1" w:rsidP="005B3EE1">
      <w:pPr>
        <w:pStyle w:val="a3"/>
        <w:tabs>
          <w:tab w:val="clear" w:pos="4153"/>
          <w:tab w:val="clear" w:pos="8306"/>
        </w:tabs>
        <w:jc w:val="both"/>
        <w:rPr>
          <w:rFonts w:ascii="David" w:hAnsi="David" w:cs="David"/>
          <w:sz w:val="26"/>
          <w:szCs w:val="26"/>
          <w:rtl/>
        </w:rPr>
      </w:pPr>
      <w:r w:rsidRPr="00E9309A">
        <w:rPr>
          <w:rFonts w:ascii="David" w:hAnsi="David" w:cs="David"/>
          <w:sz w:val="26"/>
          <w:szCs w:val="26"/>
          <w:rtl/>
        </w:rPr>
        <w:t>חתימה: ________________ חותמת: ________________ תאריך: ____________</w:t>
      </w:r>
    </w:p>
    <w:p w:rsidR="005B3EE1" w:rsidRPr="00E9309A" w:rsidRDefault="005B3EE1" w:rsidP="005B3EE1">
      <w:pPr>
        <w:pStyle w:val="a3"/>
        <w:tabs>
          <w:tab w:val="clear" w:pos="4153"/>
          <w:tab w:val="clear" w:pos="8306"/>
        </w:tabs>
        <w:jc w:val="both"/>
        <w:rPr>
          <w:rFonts w:ascii="David" w:hAnsi="David" w:cs="David"/>
          <w:sz w:val="26"/>
          <w:szCs w:val="26"/>
          <w:rtl/>
        </w:rPr>
      </w:pPr>
    </w:p>
    <w:p w:rsidR="005B3EE1" w:rsidRPr="00E9309A" w:rsidRDefault="005B3EE1" w:rsidP="005B3EE1">
      <w:pPr>
        <w:pStyle w:val="a3"/>
        <w:tabs>
          <w:tab w:val="clear" w:pos="4153"/>
          <w:tab w:val="clear" w:pos="8306"/>
        </w:tabs>
        <w:jc w:val="both"/>
        <w:rPr>
          <w:rFonts w:ascii="David" w:hAnsi="David" w:cs="David"/>
          <w:sz w:val="26"/>
          <w:szCs w:val="26"/>
          <w:rtl/>
        </w:rPr>
      </w:pPr>
      <w:r w:rsidRPr="00E9309A">
        <w:rPr>
          <w:rFonts w:ascii="David" w:hAnsi="David" w:cs="David"/>
          <w:sz w:val="26"/>
          <w:szCs w:val="26"/>
          <w:rtl/>
        </w:rPr>
        <w:t>אישור חתימה על ידי עו"ד:</w:t>
      </w:r>
    </w:p>
    <w:p w:rsidR="005B3EE1" w:rsidRPr="00E9309A" w:rsidRDefault="005B3EE1" w:rsidP="005B3EE1">
      <w:pPr>
        <w:pStyle w:val="a3"/>
        <w:tabs>
          <w:tab w:val="clear" w:pos="4153"/>
          <w:tab w:val="clear" w:pos="8306"/>
        </w:tabs>
        <w:jc w:val="both"/>
        <w:rPr>
          <w:rFonts w:ascii="David" w:hAnsi="David" w:cs="David"/>
          <w:sz w:val="26"/>
          <w:szCs w:val="26"/>
          <w:rtl/>
        </w:rPr>
      </w:pPr>
    </w:p>
    <w:p w:rsidR="005B3EE1" w:rsidRPr="00E9309A" w:rsidRDefault="005B3EE1" w:rsidP="005B3EE1">
      <w:pPr>
        <w:pStyle w:val="a3"/>
        <w:tabs>
          <w:tab w:val="clear" w:pos="4153"/>
          <w:tab w:val="clear" w:pos="8306"/>
        </w:tabs>
        <w:jc w:val="both"/>
        <w:rPr>
          <w:rFonts w:ascii="David" w:hAnsi="David" w:cs="David"/>
          <w:sz w:val="26"/>
          <w:szCs w:val="26"/>
          <w:rtl/>
        </w:rPr>
      </w:pPr>
      <w:r w:rsidRPr="00E9309A">
        <w:rPr>
          <w:rFonts w:ascii="David" w:hAnsi="David" w:cs="David"/>
          <w:sz w:val="26"/>
          <w:szCs w:val="26"/>
          <w:rtl/>
        </w:rPr>
        <w:t>אני הח"מ _____________ עו"ד ___________________ ת.ז. ______________ מאשר בזאת כי החתום מעלה מר _______________ אשר זיהה עצמו על ידי ת.ז., ולאחר שהזהרתיו כי עליו להצהיר את האמת וכי יהיה צפוי לעונשים הקבועים בחוק אם לא יעשה כן, אישר את נכונות הצהרתו הנ"ל וחתם עליה.</w:t>
      </w:r>
    </w:p>
    <w:p w:rsidR="005B3EE1" w:rsidRPr="00E9309A" w:rsidRDefault="005B3EE1" w:rsidP="005B3EE1">
      <w:pPr>
        <w:pStyle w:val="a3"/>
        <w:tabs>
          <w:tab w:val="clear" w:pos="4153"/>
          <w:tab w:val="clear" w:pos="8306"/>
        </w:tabs>
        <w:jc w:val="both"/>
        <w:rPr>
          <w:rFonts w:ascii="David" w:hAnsi="David" w:cs="David"/>
          <w:sz w:val="26"/>
          <w:szCs w:val="26"/>
          <w:rtl/>
        </w:rPr>
      </w:pPr>
    </w:p>
    <w:p w:rsidR="005B3EE1" w:rsidRPr="00E9309A" w:rsidRDefault="005B3EE1" w:rsidP="005B3EE1">
      <w:pPr>
        <w:pStyle w:val="a3"/>
        <w:tabs>
          <w:tab w:val="clear" w:pos="4153"/>
          <w:tab w:val="clear" w:pos="8306"/>
        </w:tabs>
        <w:jc w:val="both"/>
        <w:rPr>
          <w:rFonts w:ascii="David" w:hAnsi="David" w:cs="David"/>
          <w:sz w:val="26"/>
          <w:szCs w:val="26"/>
          <w:rtl/>
        </w:rPr>
      </w:pPr>
    </w:p>
    <w:p w:rsidR="005B3EE1" w:rsidRPr="00E9309A" w:rsidRDefault="005B3EE1" w:rsidP="005B3EE1">
      <w:pPr>
        <w:pStyle w:val="a3"/>
        <w:tabs>
          <w:tab w:val="clear" w:pos="4153"/>
          <w:tab w:val="clear" w:pos="8306"/>
        </w:tabs>
        <w:jc w:val="both"/>
        <w:rPr>
          <w:rFonts w:ascii="David" w:hAnsi="David" w:cs="David"/>
          <w:b/>
          <w:bCs/>
          <w:sz w:val="26"/>
          <w:szCs w:val="26"/>
          <w:rtl/>
        </w:rPr>
      </w:pPr>
      <w:r w:rsidRPr="00E9309A">
        <w:rPr>
          <w:rFonts w:ascii="David" w:hAnsi="David" w:cs="David"/>
          <w:sz w:val="26"/>
          <w:szCs w:val="26"/>
          <w:rtl/>
        </w:rPr>
        <w:t>תאריך: _____________ חתימה: _________________ חותמה: ______________</w:t>
      </w:r>
      <w:r w:rsidRPr="00E9309A">
        <w:rPr>
          <w:rFonts w:ascii="David" w:hAnsi="David" w:cs="David"/>
          <w:sz w:val="26"/>
          <w:szCs w:val="26"/>
          <w:rtl/>
        </w:rPr>
        <w:tab/>
        <w:t xml:space="preserve"> </w:t>
      </w:r>
      <w:r w:rsidRPr="00E9309A">
        <w:rPr>
          <w:rFonts w:ascii="David" w:hAnsi="David" w:cs="David"/>
          <w:b/>
          <w:bCs/>
          <w:sz w:val="26"/>
          <w:szCs w:val="26"/>
          <w:rtl/>
        </w:rPr>
        <w:t xml:space="preserve">                   </w:t>
      </w:r>
    </w:p>
    <w:p w:rsidR="005B3EE1" w:rsidRPr="00E9309A" w:rsidRDefault="005B3EE1" w:rsidP="005B3EE1">
      <w:pPr>
        <w:pStyle w:val="a3"/>
        <w:tabs>
          <w:tab w:val="clear" w:pos="4153"/>
          <w:tab w:val="clear" w:pos="8306"/>
        </w:tabs>
        <w:jc w:val="both"/>
        <w:rPr>
          <w:rFonts w:ascii="David" w:hAnsi="David" w:cs="David"/>
          <w:b/>
          <w:bCs/>
          <w:sz w:val="26"/>
          <w:szCs w:val="26"/>
          <w:rtl/>
        </w:rPr>
      </w:pPr>
    </w:p>
    <w:p w:rsidR="005B3EE1" w:rsidRPr="00E9309A" w:rsidRDefault="005B3EE1" w:rsidP="005B3EE1">
      <w:pPr>
        <w:pStyle w:val="a3"/>
        <w:tabs>
          <w:tab w:val="clear" w:pos="4153"/>
          <w:tab w:val="clear" w:pos="8306"/>
        </w:tabs>
        <w:jc w:val="both"/>
        <w:rPr>
          <w:rFonts w:ascii="David" w:hAnsi="David" w:cs="David"/>
          <w:b/>
          <w:bCs/>
          <w:sz w:val="26"/>
          <w:szCs w:val="26"/>
          <w:rtl/>
        </w:rPr>
      </w:pPr>
    </w:p>
    <w:p w:rsidR="005B3EE1" w:rsidRPr="00E9309A" w:rsidRDefault="005B3EE1" w:rsidP="005B3EE1">
      <w:pPr>
        <w:pStyle w:val="a3"/>
        <w:tabs>
          <w:tab w:val="clear" w:pos="4153"/>
          <w:tab w:val="clear" w:pos="8306"/>
        </w:tabs>
        <w:jc w:val="both"/>
        <w:rPr>
          <w:rFonts w:ascii="David" w:hAnsi="David" w:cs="David"/>
          <w:b/>
          <w:bCs/>
          <w:sz w:val="26"/>
          <w:szCs w:val="26"/>
          <w:rtl/>
        </w:rPr>
      </w:pPr>
      <w:r w:rsidRPr="00E9309A">
        <w:rPr>
          <w:rFonts w:ascii="David" w:hAnsi="David" w:cs="David"/>
          <w:b/>
          <w:bCs/>
          <w:sz w:val="26"/>
          <w:szCs w:val="26"/>
          <w:rtl/>
        </w:rPr>
        <w:t xml:space="preserve">נספח זה ימולא על ידי כל אחד מחברי הצוות המוצעים לביצוע העבודה, ויצורף במסגרת "תיק המפעיל" שיגיש המציע הזוכה ביחס לכל אחד ממפעילי חדר המצב המוצעים מטעמו. </w:t>
      </w:r>
    </w:p>
    <w:p w:rsidR="005B3EE1" w:rsidRPr="00E9309A" w:rsidRDefault="005B3EE1" w:rsidP="005B3EE1">
      <w:pPr>
        <w:pageBreakBefore/>
        <w:ind w:left="181"/>
        <w:jc w:val="thaiDistribute"/>
        <w:rPr>
          <w:rFonts w:ascii="David" w:hAnsi="David" w:cs="David"/>
          <w:b/>
          <w:bCs/>
          <w:sz w:val="26"/>
          <w:szCs w:val="26"/>
          <w:rtl/>
        </w:rPr>
      </w:pPr>
      <w:r w:rsidRPr="00E9309A">
        <w:rPr>
          <w:rFonts w:ascii="David" w:hAnsi="David" w:cs="David"/>
          <w:b/>
          <w:bCs/>
          <w:sz w:val="26"/>
          <w:szCs w:val="26"/>
          <w:rtl/>
        </w:rPr>
        <w:t>נספח י"ד למכרז</w:t>
      </w:r>
    </w:p>
    <w:p w:rsidR="005B3EE1" w:rsidRPr="00E9309A" w:rsidRDefault="005B3EE1" w:rsidP="005B3EE1">
      <w:pPr>
        <w:jc w:val="thaiDistribute"/>
        <w:rPr>
          <w:rFonts w:ascii="David" w:hAnsi="David" w:cs="David"/>
          <w:b/>
          <w:bCs/>
          <w:sz w:val="26"/>
          <w:szCs w:val="26"/>
          <w:u w:val="single"/>
          <w:rtl/>
        </w:rPr>
      </w:pPr>
    </w:p>
    <w:p w:rsidR="005B3EE1" w:rsidRPr="00E9309A" w:rsidRDefault="005B3EE1" w:rsidP="005B3EE1">
      <w:pPr>
        <w:jc w:val="center"/>
        <w:rPr>
          <w:rFonts w:ascii="David" w:hAnsi="David" w:cs="David"/>
          <w:b/>
          <w:bCs/>
          <w:sz w:val="26"/>
          <w:szCs w:val="26"/>
          <w:u w:val="single"/>
          <w:rtl/>
        </w:rPr>
      </w:pPr>
    </w:p>
    <w:p w:rsidR="005B3EE1" w:rsidRPr="00E9309A" w:rsidRDefault="005B3EE1" w:rsidP="005B3EE1">
      <w:pPr>
        <w:jc w:val="center"/>
        <w:rPr>
          <w:rFonts w:ascii="David" w:hAnsi="David" w:cs="David"/>
          <w:b/>
          <w:bCs/>
          <w:sz w:val="26"/>
          <w:szCs w:val="26"/>
          <w:u w:val="single"/>
          <w:rtl/>
        </w:rPr>
      </w:pPr>
    </w:p>
    <w:p w:rsidR="005B3EE1" w:rsidRPr="00E9309A" w:rsidRDefault="005B3EE1" w:rsidP="005B3EE1">
      <w:pPr>
        <w:jc w:val="center"/>
        <w:rPr>
          <w:rFonts w:ascii="David" w:hAnsi="David" w:cs="David"/>
          <w:b/>
          <w:bCs/>
          <w:sz w:val="26"/>
          <w:szCs w:val="26"/>
          <w:u w:val="single"/>
          <w:rtl/>
        </w:rPr>
      </w:pPr>
      <w:r w:rsidRPr="00E9309A">
        <w:rPr>
          <w:rFonts w:ascii="David" w:hAnsi="David" w:cs="David"/>
          <w:b/>
          <w:bCs/>
          <w:sz w:val="26"/>
          <w:szCs w:val="26"/>
          <w:u w:val="single"/>
          <w:rtl/>
        </w:rPr>
        <w:t>עידוד נשים בעסקים</w:t>
      </w:r>
    </w:p>
    <w:p w:rsidR="005B3EE1" w:rsidRPr="00E9309A" w:rsidRDefault="005B3EE1" w:rsidP="005B3EE1">
      <w:pPr>
        <w:jc w:val="center"/>
        <w:rPr>
          <w:rFonts w:ascii="David" w:hAnsi="David" w:cs="David"/>
          <w:b/>
          <w:bCs/>
          <w:sz w:val="26"/>
          <w:szCs w:val="26"/>
          <w:u w:val="single"/>
          <w:rtl/>
        </w:rPr>
      </w:pPr>
    </w:p>
    <w:p w:rsidR="005B3EE1" w:rsidRPr="00E9309A" w:rsidRDefault="005B3EE1" w:rsidP="005B3EE1">
      <w:pPr>
        <w:pStyle w:val="a3"/>
        <w:tabs>
          <w:tab w:val="clear" w:pos="4153"/>
          <w:tab w:val="clear" w:pos="8306"/>
        </w:tabs>
        <w:rPr>
          <w:rFonts w:ascii="David" w:hAnsi="David" w:cs="David"/>
          <w:color w:val="FF0000"/>
          <w:sz w:val="26"/>
          <w:szCs w:val="26"/>
          <w:rtl/>
        </w:rPr>
      </w:pPr>
    </w:p>
    <w:p w:rsidR="005B3EE1" w:rsidRPr="00E9309A" w:rsidRDefault="005B3EE1" w:rsidP="005B3EE1">
      <w:pPr>
        <w:jc w:val="both"/>
        <w:rPr>
          <w:rFonts w:ascii="David" w:hAnsi="David" w:cs="David"/>
          <w:sz w:val="26"/>
          <w:szCs w:val="26"/>
          <w:rtl/>
        </w:rPr>
      </w:pPr>
      <w:r w:rsidRPr="00E9309A">
        <w:rPr>
          <w:rFonts w:ascii="David" w:hAnsi="David" w:cs="David"/>
          <w:sz w:val="26"/>
          <w:szCs w:val="26"/>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5B3EE1" w:rsidRPr="00E9309A" w:rsidRDefault="005B3EE1" w:rsidP="005B3EE1">
      <w:pPr>
        <w:spacing w:before="120" w:after="240"/>
        <w:ind w:left="-17"/>
        <w:rPr>
          <w:rFonts w:ascii="David" w:hAnsi="David" w:cs="David"/>
          <w:b/>
          <w:bCs/>
          <w:sz w:val="26"/>
          <w:szCs w:val="26"/>
          <w:u w:val="single"/>
          <w:rtl/>
        </w:rPr>
      </w:pPr>
      <w:r w:rsidRPr="00E9309A">
        <w:rPr>
          <w:rFonts w:ascii="David" w:hAnsi="David" w:cs="David"/>
          <w:b/>
          <w:bCs/>
          <w:sz w:val="26"/>
          <w:szCs w:val="26"/>
          <w:u w:val="single"/>
          <w:rtl/>
        </w:rPr>
        <w:t>לעניין זה:</w:t>
      </w:r>
    </w:p>
    <w:p w:rsidR="005B3EE1" w:rsidRPr="00E9309A" w:rsidRDefault="005B3EE1" w:rsidP="005B3EE1">
      <w:pPr>
        <w:numPr>
          <w:ilvl w:val="0"/>
          <w:numId w:val="2"/>
        </w:numPr>
        <w:tabs>
          <w:tab w:val="left" w:pos="755"/>
        </w:tabs>
        <w:spacing w:line="360" w:lineRule="auto"/>
        <w:ind w:left="706" w:hanging="708"/>
        <w:jc w:val="both"/>
        <w:rPr>
          <w:rFonts w:ascii="David" w:hAnsi="David" w:cs="David"/>
          <w:sz w:val="26"/>
          <w:szCs w:val="26"/>
          <w:rtl/>
        </w:rPr>
      </w:pPr>
      <w:r w:rsidRPr="00E9309A">
        <w:rPr>
          <w:rFonts w:ascii="David" w:hAnsi="David" w:cs="David"/>
          <w:b/>
          <w:bCs/>
          <w:sz w:val="26"/>
          <w:szCs w:val="26"/>
          <w:rtl/>
        </w:rPr>
        <w:t>"אישור"</w:t>
      </w:r>
      <w:r w:rsidRPr="00E9309A">
        <w:rPr>
          <w:rFonts w:ascii="David" w:hAnsi="David" w:cs="David"/>
          <w:sz w:val="26"/>
          <w:szCs w:val="26"/>
          <w:rtl/>
        </w:rPr>
        <w:t xml:space="preserve"> - אישורו של רואה חשבון כי בעסק מסוים אישה מחזיקה בשליטה וכי לא התקיים אף אחד מאלה:</w:t>
      </w:r>
    </w:p>
    <w:p w:rsidR="005B3EE1" w:rsidRPr="00E9309A" w:rsidRDefault="005B3EE1" w:rsidP="005B3EE1">
      <w:pPr>
        <w:numPr>
          <w:ilvl w:val="1"/>
          <w:numId w:val="2"/>
        </w:numPr>
        <w:tabs>
          <w:tab w:val="clear" w:pos="3960"/>
          <w:tab w:val="left" w:pos="706"/>
        </w:tabs>
        <w:spacing w:line="360" w:lineRule="auto"/>
        <w:ind w:hanging="3254"/>
        <w:jc w:val="both"/>
        <w:rPr>
          <w:rFonts w:ascii="David" w:hAnsi="David" w:cs="David"/>
          <w:sz w:val="26"/>
          <w:szCs w:val="26"/>
          <w:rtl/>
        </w:rPr>
      </w:pPr>
      <w:r w:rsidRPr="00E9309A">
        <w:rPr>
          <w:rFonts w:ascii="David" w:hAnsi="David" w:cs="David"/>
          <w:sz w:val="26"/>
          <w:szCs w:val="26"/>
          <w:rtl/>
        </w:rPr>
        <w:t>אם מכהן בעסק נושא משרה שאינו אישה - הוא אינו קרוב של המחזיקה בשליטה.</w:t>
      </w:r>
    </w:p>
    <w:p w:rsidR="005B3EE1" w:rsidRPr="00E9309A" w:rsidRDefault="005B3EE1" w:rsidP="005B3EE1">
      <w:pPr>
        <w:numPr>
          <w:ilvl w:val="1"/>
          <w:numId w:val="2"/>
        </w:numPr>
        <w:tabs>
          <w:tab w:val="clear" w:pos="3960"/>
          <w:tab w:val="left" w:pos="706"/>
        </w:tabs>
        <w:spacing w:line="360" w:lineRule="auto"/>
        <w:ind w:hanging="3254"/>
        <w:jc w:val="both"/>
        <w:rPr>
          <w:rFonts w:ascii="David" w:hAnsi="David" w:cs="David"/>
          <w:sz w:val="26"/>
          <w:szCs w:val="26"/>
          <w:rtl/>
        </w:rPr>
      </w:pPr>
      <w:r w:rsidRPr="00E9309A">
        <w:rPr>
          <w:rFonts w:ascii="David" w:hAnsi="David" w:cs="David"/>
          <w:sz w:val="26"/>
          <w:szCs w:val="26"/>
          <w:rtl/>
        </w:rPr>
        <w:t>אם שליש מהדירקטורים אינם נשים - אין הם קרובים של המחזיקה בשליטה.</w:t>
      </w:r>
    </w:p>
    <w:p w:rsidR="005B3EE1" w:rsidRPr="00E9309A" w:rsidRDefault="005B3EE1" w:rsidP="005B3EE1">
      <w:pPr>
        <w:numPr>
          <w:ilvl w:val="0"/>
          <w:numId w:val="2"/>
        </w:numPr>
        <w:tabs>
          <w:tab w:val="left" w:pos="755"/>
        </w:tabs>
        <w:spacing w:line="360" w:lineRule="auto"/>
        <w:ind w:left="706" w:hanging="708"/>
        <w:jc w:val="both"/>
        <w:rPr>
          <w:rFonts w:ascii="David" w:hAnsi="David" w:cs="David"/>
          <w:sz w:val="26"/>
          <w:szCs w:val="26"/>
          <w:rtl/>
        </w:rPr>
      </w:pPr>
      <w:r w:rsidRPr="00E9309A">
        <w:rPr>
          <w:rFonts w:ascii="David" w:hAnsi="David" w:cs="David"/>
          <w:b/>
          <w:bCs/>
          <w:sz w:val="26"/>
          <w:szCs w:val="26"/>
          <w:rtl/>
        </w:rPr>
        <w:t xml:space="preserve">"אמצעי שליטה" </w:t>
      </w:r>
      <w:r w:rsidRPr="00E9309A">
        <w:rPr>
          <w:rFonts w:ascii="David" w:hAnsi="David" w:cs="David"/>
          <w:sz w:val="26"/>
          <w:szCs w:val="26"/>
          <w:rtl/>
        </w:rPr>
        <w:t>- כהגדרתו בחוק הבנקאות (רישוי), התשמ"א - 1981;</w:t>
      </w:r>
    </w:p>
    <w:p w:rsidR="005B3EE1" w:rsidRPr="00E9309A" w:rsidRDefault="005B3EE1" w:rsidP="005B3EE1">
      <w:pPr>
        <w:numPr>
          <w:ilvl w:val="0"/>
          <w:numId w:val="2"/>
        </w:numPr>
        <w:tabs>
          <w:tab w:val="left" w:pos="755"/>
        </w:tabs>
        <w:spacing w:line="360" w:lineRule="auto"/>
        <w:ind w:left="706" w:hanging="708"/>
        <w:jc w:val="both"/>
        <w:rPr>
          <w:rFonts w:ascii="David" w:hAnsi="David" w:cs="David"/>
          <w:sz w:val="26"/>
          <w:szCs w:val="26"/>
          <w:rtl/>
        </w:rPr>
      </w:pPr>
      <w:r w:rsidRPr="00E9309A">
        <w:rPr>
          <w:rFonts w:ascii="David" w:hAnsi="David" w:cs="David"/>
          <w:b/>
          <w:bCs/>
          <w:sz w:val="26"/>
          <w:szCs w:val="26"/>
          <w:rtl/>
        </w:rPr>
        <w:t xml:space="preserve">"מחזיקה בשליטה" </w:t>
      </w:r>
      <w:r w:rsidRPr="00E9309A">
        <w:rPr>
          <w:rFonts w:ascii="David" w:hAnsi="David" w:cs="David"/>
          <w:sz w:val="26"/>
          <w:szCs w:val="26"/>
          <w:rtl/>
        </w:rPr>
        <w:t>- נושאת משרה בעסק אשר מחזיקה, לבד או יחד עם נשים אחרות, במישרין או בעקיפין, למעלה מ- 50% מכל סוג של אמצעי השליטה בעסק;</w:t>
      </w:r>
    </w:p>
    <w:p w:rsidR="005B3EE1" w:rsidRPr="00E9309A" w:rsidRDefault="005B3EE1" w:rsidP="005B3EE1">
      <w:pPr>
        <w:numPr>
          <w:ilvl w:val="0"/>
          <w:numId w:val="2"/>
        </w:numPr>
        <w:tabs>
          <w:tab w:val="left" w:pos="755"/>
        </w:tabs>
        <w:spacing w:line="360" w:lineRule="auto"/>
        <w:ind w:left="706" w:hanging="708"/>
        <w:jc w:val="both"/>
        <w:rPr>
          <w:rFonts w:ascii="David" w:hAnsi="David" w:cs="David"/>
          <w:sz w:val="26"/>
          <w:szCs w:val="26"/>
          <w:rtl/>
        </w:rPr>
      </w:pPr>
      <w:r w:rsidRPr="00E9309A">
        <w:rPr>
          <w:rFonts w:ascii="David" w:hAnsi="David" w:cs="David"/>
          <w:b/>
          <w:bCs/>
          <w:sz w:val="26"/>
          <w:szCs w:val="26"/>
          <w:rtl/>
        </w:rPr>
        <w:t xml:space="preserve">"נושא משרה" </w:t>
      </w:r>
      <w:r w:rsidRPr="00E9309A">
        <w:rPr>
          <w:rFonts w:ascii="David" w:hAnsi="David" w:cs="David"/>
          <w:sz w:val="26"/>
          <w:szCs w:val="26"/>
          <w:rtl/>
        </w:rPr>
        <w:t>- מנהל כללי, משנה למנהל כללי, סגן מנהל כללי, מנהל עסקים ראשי, וכל ממלא תפקיד כאמור בעסק אף אם תוארו שונה;</w:t>
      </w:r>
    </w:p>
    <w:p w:rsidR="005B3EE1" w:rsidRPr="00E9309A" w:rsidRDefault="005B3EE1" w:rsidP="005B3EE1">
      <w:pPr>
        <w:numPr>
          <w:ilvl w:val="0"/>
          <w:numId w:val="2"/>
        </w:numPr>
        <w:tabs>
          <w:tab w:val="left" w:pos="755"/>
        </w:tabs>
        <w:spacing w:line="360" w:lineRule="auto"/>
        <w:ind w:left="706" w:hanging="708"/>
        <w:jc w:val="both"/>
        <w:rPr>
          <w:rFonts w:ascii="David" w:hAnsi="David" w:cs="David"/>
          <w:sz w:val="26"/>
          <w:szCs w:val="26"/>
          <w:rtl/>
        </w:rPr>
      </w:pPr>
      <w:r w:rsidRPr="00E9309A">
        <w:rPr>
          <w:rFonts w:ascii="David" w:hAnsi="David" w:cs="David"/>
          <w:b/>
          <w:bCs/>
          <w:sz w:val="26"/>
          <w:szCs w:val="26"/>
          <w:rtl/>
        </w:rPr>
        <w:t xml:space="preserve"> "עסק" </w:t>
      </w:r>
      <w:r w:rsidRPr="00E9309A">
        <w:rPr>
          <w:rFonts w:ascii="David" w:hAnsi="David" w:cs="David"/>
          <w:sz w:val="26"/>
          <w:szCs w:val="26"/>
          <w:rtl/>
        </w:rPr>
        <w:t>- חברה הרשומה בישראל שמניותיה אינן רשומות למסחר בבורסה ולא הוציאו לציבור על פי תשקיף או שותפות הרשומה בישראל;</w:t>
      </w:r>
    </w:p>
    <w:p w:rsidR="005B3EE1" w:rsidRPr="00E9309A" w:rsidRDefault="005B3EE1" w:rsidP="005B3EE1">
      <w:pPr>
        <w:numPr>
          <w:ilvl w:val="0"/>
          <w:numId w:val="2"/>
        </w:numPr>
        <w:tabs>
          <w:tab w:val="left" w:pos="755"/>
        </w:tabs>
        <w:spacing w:line="360" w:lineRule="auto"/>
        <w:ind w:left="706" w:hanging="708"/>
        <w:jc w:val="both"/>
        <w:rPr>
          <w:rFonts w:ascii="David" w:hAnsi="David" w:cs="David"/>
          <w:sz w:val="26"/>
          <w:szCs w:val="26"/>
          <w:rtl/>
        </w:rPr>
      </w:pPr>
      <w:r w:rsidRPr="00E9309A">
        <w:rPr>
          <w:rFonts w:ascii="David" w:hAnsi="David" w:cs="David"/>
          <w:b/>
          <w:bCs/>
          <w:sz w:val="26"/>
          <w:szCs w:val="26"/>
          <w:rtl/>
        </w:rPr>
        <w:t xml:space="preserve"> "עסק בשליטת אישה" </w:t>
      </w:r>
      <w:r w:rsidRPr="00E9309A">
        <w:rPr>
          <w:rFonts w:ascii="David" w:hAnsi="David" w:cs="David"/>
          <w:sz w:val="26"/>
          <w:szCs w:val="26"/>
          <w:rtl/>
        </w:rPr>
        <w:t>- עסק אשר אישה מחזיקה בשליטה בו, ואשר יש לה, לבד או יחד, עם נשים אחרות, היכולת לכוון פעילותו, ובלבד שהתקיימו הוראות פסקאות 1 ו- 2 של ההגדרה אישור;</w:t>
      </w:r>
    </w:p>
    <w:p w:rsidR="005B3EE1" w:rsidRPr="00E9309A" w:rsidRDefault="005B3EE1" w:rsidP="005B3EE1">
      <w:pPr>
        <w:numPr>
          <w:ilvl w:val="0"/>
          <w:numId w:val="2"/>
        </w:numPr>
        <w:tabs>
          <w:tab w:val="left" w:pos="755"/>
        </w:tabs>
        <w:spacing w:line="360" w:lineRule="auto"/>
        <w:ind w:left="706" w:hanging="708"/>
        <w:jc w:val="both"/>
        <w:rPr>
          <w:rFonts w:ascii="David" w:hAnsi="David" w:cs="David"/>
          <w:b/>
          <w:bCs/>
          <w:sz w:val="26"/>
          <w:szCs w:val="26"/>
          <w:rtl/>
        </w:rPr>
      </w:pPr>
      <w:r w:rsidRPr="00E9309A">
        <w:rPr>
          <w:rFonts w:ascii="David" w:hAnsi="David" w:cs="David"/>
          <w:b/>
          <w:bCs/>
          <w:sz w:val="26"/>
          <w:szCs w:val="26"/>
          <w:rtl/>
        </w:rPr>
        <w:t>"קרוב"</w:t>
      </w:r>
      <w:r w:rsidRPr="00E9309A">
        <w:rPr>
          <w:rFonts w:ascii="David" w:hAnsi="David" w:cs="David"/>
          <w:sz w:val="26"/>
          <w:szCs w:val="26"/>
          <w:rtl/>
        </w:rPr>
        <w:t xml:space="preserve"> - בן זוג, אח, צאצא, בן זוג של אח, הורה או צאצא;</w:t>
      </w:r>
    </w:p>
    <w:p w:rsidR="005B3EE1" w:rsidRPr="00E9309A" w:rsidRDefault="005B3EE1" w:rsidP="005B3EE1">
      <w:pPr>
        <w:numPr>
          <w:ilvl w:val="0"/>
          <w:numId w:val="2"/>
        </w:numPr>
        <w:tabs>
          <w:tab w:val="left" w:pos="755"/>
        </w:tabs>
        <w:spacing w:line="360" w:lineRule="auto"/>
        <w:ind w:left="706" w:hanging="708"/>
        <w:jc w:val="both"/>
        <w:rPr>
          <w:rFonts w:ascii="David" w:hAnsi="David" w:cs="David"/>
          <w:b/>
          <w:bCs/>
          <w:sz w:val="26"/>
          <w:szCs w:val="26"/>
          <w:rtl/>
        </w:rPr>
      </w:pPr>
      <w:r w:rsidRPr="00E9309A">
        <w:rPr>
          <w:rFonts w:ascii="David" w:hAnsi="David" w:cs="David"/>
          <w:b/>
          <w:bCs/>
          <w:sz w:val="26"/>
          <w:szCs w:val="26"/>
          <w:rtl/>
        </w:rPr>
        <w:t xml:space="preserve">"תצהיר" </w:t>
      </w:r>
      <w:r w:rsidRPr="00E9309A">
        <w:rPr>
          <w:rFonts w:ascii="David" w:hAnsi="David" w:cs="David"/>
          <w:sz w:val="26"/>
          <w:szCs w:val="26"/>
          <w:rtl/>
        </w:rPr>
        <w:t>- תצהיר של מחזיקה בשליטה שהעסק הוא בשליטת אישה.</w:t>
      </w:r>
    </w:p>
    <w:p w:rsidR="005B3EE1" w:rsidRPr="00E9309A" w:rsidRDefault="005B3EE1" w:rsidP="005B3EE1">
      <w:pPr>
        <w:jc w:val="both"/>
        <w:rPr>
          <w:rFonts w:ascii="David" w:hAnsi="David" w:cs="David"/>
          <w:b/>
          <w:bCs/>
          <w:sz w:val="26"/>
          <w:szCs w:val="26"/>
          <w:rtl/>
        </w:rPr>
      </w:pPr>
    </w:p>
    <w:p w:rsidR="005B3EE1" w:rsidRPr="00E9309A" w:rsidRDefault="005B3EE1" w:rsidP="005B3EE1">
      <w:pPr>
        <w:jc w:val="both"/>
        <w:rPr>
          <w:rFonts w:ascii="David" w:hAnsi="David" w:cs="David"/>
          <w:b/>
          <w:bCs/>
          <w:sz w:val="26"/>
          <w:szCs w:val="26"/>
          <w:rtl/>
        </w:rPr>
      </w:pPr>
      <w:r w:rsidRPr="00E9309A">
        <w:rPr>
          <w:rFonts w:ascii="David" w:hAnsi="David" w:cs="David"/>
          <w:b/>
          <w:bCs/>
          <w:sz w:val="26"/>
          <w:szCs w:val="26"/>
          <w:rtl/>
        </w:rPr>
        <w:t>מציע העונה על הדרישות הנ"ל לעניין עידוד נשים בעסקים יצרף להצעתו אישור ותצהיר לפיו העסק הוא בשליטת אישה.</w:t>
      </w:r>
    </w:p>
    <w:p w:rsidR="005B3EE1" w:rsidRPr="00E9309A" w:rsidRDefault="005B3EE1" w:rsidP="005B3EE1">
      <w:pPr>
        <w:pStyle w:val="a3"/>
        <w:tabs>
          <w:tab w:val="clear" w:pos="4153"/>
          <w:tab w:val="clear" w:pos="8306"/>
        </w:tabs>
        <w:rPr>
          <w:rFonts w:ascii="David" w:hAnsi="David" w:cs="David"/>
          <w:color w:val="FF0000"/>
          <w:sz w:val="26"/>
          <w:szCs w:val="26"/>
          <w:rtl/>
        </w:rPr>
      </w:pPr>
    </w:p>
    <w:p w:rsidR="005B3EE1" w:rsidRPr="00E9309A" w:rsidRDefault="005B3EE1" w:rsidP="005B3EE1">
      <w:pPr>
        <w:pStyle w:val="a3"/>
        <w:tabs>
          <w:tab w:val="clear" w:pos="4153"/>
          <w:tab w:val="clear" w:pos="8306"/>
        </w:tabs>
        <w:rPr>
          <w:rFonts w:ascii="David" w:hAnsi="David" w:cs="David"/>
          <w:color w:val="FF0000"/>
          <w:sz w:val="26"/>
          <w:szCs w:val="26"/>
          <w:rtl/>
        </w:rPr>
      </w:pPr>
    </w:p>
    <w:p w:rsidR="005B3EE1" w:rsidRPr="00E9309A" w:rsidRDefault="005B3EE1" w:rsidP="005B3EE1">
      <w:pPr>
        <w:pStyle w:val="a3"/>
        <w:tabs>
          <w:tab w:val="clear" w:pos="4153"/>
          <w:tab w:val="clear" w:pos="8306"/>
        </w:tabs>
        <w:rPr>
          <w:rFonts w:ascii="David" w:hAnsi="David" w:cs="David"/>
          <w:color w:val="FF0000"/>
          <w:sz w:val="26"/>
          <w:szCs w:val="26"/>
          <w:rtl/>
        </w:rPr>
      </w:pPr>
    </w:p>
    <w:p w:rsidR="005B3EE1" w:rsidRPr="00E9309A" w:rsidRDefault="005B3EE1" w:rsidP="005B3EE1">
      <w:pPr>
        <w:jc w:val="thaiDistribute"/>
        <w:rPr>
          <w:rFonts w:ascii="David" w:hAnsi="David" w:cs="David"/>
          <w:b/>
          <w:bCs/>
          <w:sz w:val="26"/>
          <w:szCs w:val="26"/>
          <w:rtl/>
        </w:rPr>
      </w:pPr>
      <w:r w:rsidRPr="00E9309A">
        <w:rPr>
          <w:rFonts w:ascii="David" w:hAnsi="David" w:cs="David"/>
          <w:b/>
          <w:bCs/>
          <w:sz w:val="26"/>
          <w:szCs w:val="26"/>
          <w:rtl/>
        </w:rPr>
        <w:br w:type="page"/>
      </w:r>
    </w:p>
    <w:p w:rsidR="005B3EE1" w:rsidRPr="00E9309A" w:rsidRDefault="005B3EE1" w:rsidP="005B3EE1">
      <w:pPr>
        <w:spacing w:line="360" w:lineRule="auto"/>
        <w:ind w:left="567" w:right="1134" w:hanging="567"/>
        <w:jc w:val="both"/>
        <w:rPr>
          <w:rFonts w:ascii="David" w:hAnsi="David" w:cs="David"/>
          <w:b/>
          <w:bCs/>
          <w:sz w:val="26"/>
          <w:szCs w:val="26"/>
          <w:rtl/>
        </w:rPr>
      </w:pPr>
      <w:r w:rsidRPr="00E9309A">
        <w:rPr>
          <w:rFonts w:ascii="David" w:hAnsi="David" w:cs="David"/>
          <w:b/>
          <w:bCs/>
          <w:sz w:val="26"/>
          <w:szCs w:val="26"/>
          <w:rtl/>
        </w:rPr>
        <w:t>נספח ט"ו – אישור עריכת ביטוחים</w:t>
      </w:r>
    </w:p>
    <w:p w:rsidR="005B3EE1" w:rsidRPr="00E9309A" w:rsidRDefault="005B3EE1" w:rsidP="005B3EE1">
      <w:pPr>
        <w:spacing w:line="360" w:lineRule="auto"/>
        <w:ind w:left="567" w:right="1134" w:hanging="567"/>
        <w:jc w:val="both"/>
        <w:rPr>
          <w:rFonts w:ascii="David" w:hAnsi="David" w:cs="David"/>
          <w:b/>
          <w:bCs/>
          <w:sz w:val="26"/>
          <w:szCs w:val="26"/>
          <w:rtl/>
          <w:lang w:eastAsia="en-US"/>
        </w:rPr>
      </w:pPr>
    </w:p>
    <w:p w:rsidR="005B3EE1" w:rsidRPr="00E9309A" w:rsidRDefault="005B3EE1" w:rsidP="005B3EE1">
      <w:pPr>
        <w:jc w:val="center"/>
        <w:rPr>
          <w:rFonts w:ascii="David" w:hAnsi="David" w:cs="David"/>
          <w:sz w:val="26"/>
          <w:szCs w:val="26"/>
          <w:rtl/>
        </w:rPr>
      </w:pPr>
    </w:p>
    <w:p w:rsidR="005B3EE1" w:rsidRPr="00E9309A" w:rsidRDefault="005B3EE1" w:rsidP="005B3EE1">
      <w:pPr>
        <w:rPr>
          <w:rFonts w:ascii="David" w:hAnsi="David" w:cs="David"/>
          <w:b/>
          <w:bCs/>
          <w:sz w:val="26"/>
          <w:szCs w:val="26"/>
          <w:u w:val="single"/>
          <w:rtl/>
          <w:lang w:eastAsia="en-US"/>
        </w:rPr>
      </w:pPr>
      <w:r w:rsidRPr="00E9309A">
        <w:rPr>
          <w:rFonts w:ascii="David" w:hAnsi="David" w:cs="David"/>
          <w:b/>
          <w:bCs/>
          <w:sz w:val="26"/>
          <w:szCs w:val="26"/>
          <w:rtl/>
          <w:lang w:eastAsia="en-US"/>
        </w:rPr>
        <w:t xml:space="preserve">                                       </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לכבוד</w:t>
      </w:r>
    </w:p>
    <w:p w:rsidR="005B3EE1" w:rsidRPr="00E9309A" w:rsidRDefault="005B3EE1" w:rsidP="005B3EE1">
      <w:pPr>
        <w:rPr>
          <w:rFonts w:ascii="David" w:hAnsi="David" w:cs="David"/>
          <w:b/>
          <w:bCs/>
          <w:sz w:val="26"/>
          <w:szCs w:val="26"/>
          <w:u w:val="single"/>
          <w:rtl/>
          <w:lang w:eastAsia="en-US"/>
        </w:rPr>
      </w:pPr>
      <w:r w:rsidRPr="00E9309A">
        <w:rPr>
          <w:rFonts w:ascii="David" w:hAnsi="David" w:cs="David"/>
          <w:b/>
          <w:bCs/>
          <w:sz w:val="26"/>
          <w:szCs w:val="26"/>
          <w:u w:val="single"/>
          <w:rtl/>
          <w:lang w:eastAsia="en-US"/>
        </w:rPr>
        <w:t>מדינת ישראל –רשות הספנות והנמלים;</w:t>
      </w:r>
    </w:p>
    <w:p w:rsidR="005B3EE1" w:rsidRPr="00E9309A" w:rsidRDefault="005B3EE1" w:rsidP="00231334">
      <w:pPr>
        <w:rPr>
          <w:rFonts w:ascii="David" w:hAnsi="David" w:cs="David"/>
          <w:sz w:val="26"/>
          <w:szCs w:val="26"/>
          <w:rtl/>
          <w:lang w:eastAsia="en-US"/>
        </w:rPr>
      </w:pPr>
      <w:r w:rsidRPr="00E9309A">
        <w:rPr>
          <w:rFonts w:ascii="David" w:hAnsi="David" w:cs="David"/>
          <w:b/>
          <w:bCs/>
          <w:sz w:val="26"/>
          <w:szCs w:val="26"/>
          <w:u w:val="single"/>
          <w:rtl/>
          <w:lang w:eastAsia="en-US"/>
        </w:rPr>
        <w:t>בכתובת</w:t>
      </w:r>
      <w:r w:rsidR="00231334">
        <w:rPr>
          <w:rFonts w:ascii="David" w:hAnsi="David" w:cs="David" w:hint="cs"/>
          <w:b/>
          <w:bCs/>
          <w:sz w:val="26"/>
          <w:szCs w:val="26"/>
          <w:u w:val="single"/>
          <w:rtl/>
          <w:lang w:eastAsia="en-US"/>
        </w:rPr>
        <w:t xml:space="preserve">: רחוב פל </w:t>
      </w:r>
      <w:r w:rsidR="00231334">
        <w:rPr>
          <w:rFonts w:ascii="David" w:hAnsi="David" w:cs="David"/>
          <w:b/>
          <w:bCs/>
          <w:sz w:val="26"/>
          <w:szCs w:val="26"/>
          <w:u w:val="single"/>
          <w:rtl/>
          <w:lang w:eastAsia="en-US"/>
        </w:rPr>
        <w:t>–</w:t>
      </w:r>
      <w:r w:rsidR="00231334">
        <w:rPr>
          <w:rFonts w:ascii="David" w:hAnsi="David" w:cs="David" w:hint="cs"/>
          <w:b/>
          <w:bCs/>
          <w:sz w:val="26"/>
          <w:szCs w:val="26"/>
          <w:u w:val="single"/>
          <w:rtl/>
          <w:lang w:eastAsia="en-US"/>
        </w:rPr>
        <w:t xml:space="preserve"> ים 15 א חיפה</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א.ג.נ.,</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הנדון:  </w:t>
      </w:r>
      <w:r w:rsidRPr="00E9309A">
        <w:rPr>
          <w:rFonts w:ascii="David" w:hAnsi="David" w:cs="David"/>
          <w:b/>
          <w:bCs/>
          <w:sz w:val="26"/>
          <w:szCs w:val="26"/>
          <w:u w:val="single"/>
          <w:rtl/>
          <w:lang w:eastAsia="en-US"/>
        </w:rPr>
        <w:t>אישור קיום ביטוחים</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הננו מאשרים בזה כי ערכנו למבוטחנו ____________________________(להלן "המבצע") </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לתקופת הביטוח  מיום _______________ עד יום ________________ בקשר לתפעול חדר מצב ברשות הספנות והנמלים כמרכז מבצעים למרחב הימי של ישראל, בהתאם למכרז וחוזה עם מדינת ישראל – משרד התחבורה והבטיחות בדרכים, רשות הספנות והנמלים את הביטוחים המפורטים להלן:</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b/>
          <w:bCs/>
          <w:sz w:val="26"/>
          <w:szCs w:val="26"/>
          <w:u w:val="single"/>
          <w:rtl/>
          <w:lang w:eastAsia="en-US"/>
        </w:rPr>
      </w:pPr>
      <w:r w:rsidRPr="00E9309A">
        <w:rPr>
          <w:rFonts w:ascii="David" w:hAnsi="David" w:cs="David"/>
          <w:b/>
          <w:bCs/>
          <w:sz w:val="26"/>
          <w:szCs w:val="26"/>
          <w:u w:val="single"/>
          <w:rtl/>
          <w:lang w:eastAsia="en-US"/>
        </w:rPr>
        <w:t>ביטוח חבות המעבידים, פוליסה מס':______________________</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1. אחריותו החוקית כלפי עובדיו בכל תחומי מדינת ישראל והשטחים המוחזקים. </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2. גבול  האחריות לא יפחת מסך  5,000,000 דולר ארה"ב לעובד,  למקרה ולתקופת ביטוח (שנה);</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eastAsia="Calibri" w:hAnsi="David" w:cs="David"/>
          <w:sz w:val="26"/>
          <w:szCs w:val="26"/>
          <w:lang w:eastAsia="en-US"/>
        </w:rPr>
      </w:pPr>
      <w:r w:rsidRPr="00E9309A">
        <w:rPr>
          <w:rFonts w:ascii="David" w:eastAsia="Calibri" w:hAnsi="David" w:cs="David"/>
          <w:sz w:val="26"/>
          <w:szCs w:val="26"/>
          <w:rtl/>
          <w:lang w:eastAsia="en-US"/>
        </w:rPr>
        <w:t xml:space="preserve">3. הביטוח מורחב לכסות את חבותו של המבוטח כלפי קבלנים, קבלני משנה ועובדיהם היה </w:t>
      </w:r>
    </w:p>
    <w:p w:rsidR="005B3EE1" w:rsidRPr="00E9309A" w:rsidRDefault="005B3EE1" w:rsidP="005B3EE1">
      <w:pPr>
        <w:rPr>
          <w:rFonts w:ascii="David" w:eastAsia="Calibri" w:hAnsi="David" w:cs="David"/>
          <w:sz w:val="26"/>
          <w:szCs w:val="26"/>
          <w:rtl/>
          <w:lang w:eastAsia="en-US"/>
        </w:rPr>
      </w:pPr>
      <w:r w:rsidRPr="00E9309A">
        <w:rPr>
          <w:rFonts w:ascii="David" w:eastAsia="Calibri" w:hAnsi="David" w:cs="David"/>
          <w:sz w:val="26"/>
          <w:szCs w:val="26"/>
          <w:rtl/>
          <w:lang w:eastAsia="en-US"/>
        </w:rPr>
        <w:t xml:space="preserve">    ויחשב כמעבידם;</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4. הביטוח על פי הפוליסה מורחב לשפות את מדינת ישראל – משרד התחבורה והבטיחות בדרכים, רשות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הספנות והנמלים היה ונטען לעניין קרות תאונת עבודה/מחלת  מקצוע כלשהי כי הם נושאים בחבות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מעביד כלשהם כלפי מי מעובדי נותן השירותים, קבלנים, קבלני משנה ועובדיהם שבשירותו.</w:t>
      </w:r>
    </w:p>
    <w:p w:rsidR="005B3EE1" w:rsidRPr="00E9309A" w:rsidRDefault="005B3EE1" w:rsidP="005B3EE1">
      <w:pPr>
        <w:rPr>
          <w:rFonts w:ascii="David" w:hAnsi="David" w:cs="David"/>
          <w:b/>
          <w:bCs/>
          <w:color w:val="FF0000"/>
          <w:sz w:val="26"/>
          <w:szCs w:val="26"/>
          <w:rtl/>
          <w:lang w:eastAsia="en-US"/>
        </w:rPr>
      </w:pPr>
    </w:p>
    <w:p w:rsidR="005B3EE1" w:rsidRPr="00E9309A" w:rsidRDefault="005B3EE1" w:rsidP="005B3EE1">
      <w:pPr>
        <w:rPr>
          <w:rFonts w:ascii="David" w:hAnsi="David" w:cs="David"/>
          <w:b/>
          <w:bCs/>
          <w:sz w:val="26"/>
          <w:szCs w:val="26"/>
          <w:u w:val="single"/>
          <w:rtl/>
          <w:lang w:eastAsia="en-US"/>
        </w:rPr>
      </w:pPr>
      <w:r w:rsidRPr="00E9309A">
        <w:rPr>
          <w:rFonts w:ascii="David" w:hAnsi="David" w:cs="David"/>
          <w:b/>
          <w:bCs/>
          <w:sz w:val="26"/>
          <w:szCs w:val="26"/>
          <w:u w:val="single"/>
          <w:rtl/>
          <w:lang w:eastAsia="en-US"/>
        </w:rPr>
        <w:t>ביטוח אחריות כלפי צד שלישי, פוליסה מס':______________________</w:t>
      </w:r>
    </w:p>
    <w:p w:rsidR="005B3EE1" w:rsidRPr="00E9309A" w:rsidRDefault="005B3EE1" w:rsidP="005B3EE1">
      <w:pPr>
        <w:rPr>
          <w:rFonts w:ascii="David" w:hAnsi="David" w:cs="David"/>
          <w:b/>
          <w:bCs/>
          <w:sz w:val="26"/>
          <w:szCs w:val="26"/>
          <w:rtl/>
          <w:lang w:eastAsia="en-US"/>
        </w:rPr>
      </w:pPr>
      <w:r w:rsidRPr="00E9309A">
        <w:rPr>
          <w:rFonts w:ascii="David" w:hAnsi="David" w:cs="David"/>
          <w:b/>
          <w:bCs/>
          <w:sz w:val="26"/>
          <w:szCs w:val="26"/>
          <w:rtl/>
          <w:lang w:eastAsia="en-US"/>
        </w:rPr>
        <w:t xml:space="preserve">      </w:t>
      </w:r>
    </w:p>
    <w:p w:rsidR="005B3EE1" w:rsidRPr="00E9309A" w:rsidRDefault="005B3EE1" w:rsidP="005B3EE1">
      <w:pPr>
        <w:rPr>
          <w:rFonts w:ascii="David" w:eastAsia="Calibri" w:hAnsi="David" w:cs="David"/>
          <w:sz w:val="26"/>
          <w:szCs w:val="26"/>
          <w:rtl/>
          <w:lang w:eastAsia="en-US"/>
        </w:rPr>
      </w:pPr>
      <w:r w:rsidRPr="00E9309A">
        <w:rPr>
          <w:rFonts w:ascii="David" w:hAnsi="David" w:cs="David"/>
          <w:sz w:val="26"/>
          <w:szCs w:val="26"/>
          <w:rtl/>
          <w:lang w:eastAsia="en-US"/>
        </w:rPr>
        <w:t xml:space="preserve">1. אחריותו החוקית בביטוח אחריות כלפי צד שלישי על פי דיני מדינת ישראל , בגין נזקי גוף ורכוש </w:t>
      </w:r>
      <w:r w:rsidRPr="00E9309A">
        <w:rPr>
          <w:rFonts w:ascii="David" w:eastAsia="Calibri" w:hAnsi="David" w:cs="David"/>
          <w:sz w:val="26"/>
          <w:szCs w:val="26"/>
          <w:rtl/>
          <w:lang w:eastAsia="en-US"/>
        </w:rPr>
        <w:t xml:space="preserve">עקב </w:t>
      </w:r>
    </w:p>
    <w:p w:rsidR="005B3EE1" w:rsidRPr="00E9309A" w:rsidRDefault="005B3EE1" w:rsidP="005B3EE1">
      <w:pPr>
        <w:rPr>
          <w:rFonts w:ascii="David" w:hAnsi="David" w:cs="David"/>
          <w:sz w:val="26"/>
          <w:szCs w:val="26"/>
          <w:rtl/>
          <w:lang w:eastAsia="en-US"/>
        </w:rPr>
      </w:pPr>
      <w:r w:rsidRPr="00E9309A">
        <w:rPr>
          <w:rFonts w:ascii="David" w:eastAsia="Calibri" w:hAnsi="David" w:cs="David"/>
          <w:sz w:val="26"/>
          <w:szCs w:val="26"/>
          <w:rtl/>
          <w:lang w:eastAsia="en-US"/>
        </w:rPr>
        <w:t xml:space="preserve">    פעילותו בתפעול חדר מצב ברשות הספנות והנמלים כמרכז מבצעים למרחב הימי של ישראל בכל</w:t>
      </w:r>
      <w:r w:rsidRPr="00E9309A">
        <w:rPr>
          <w:rFonts w:ascii="David" w:hAnsi="David" w:cs="David"/>
          <w:sz w:val="26"/>
          <w:szCs w:val="26"/>
          <w:rtl/>
          <w:lang w:eastAsia="en-US"/>
        </w:rPr>
        <w:t xml:space="preserve">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תחומי מדינת ישראל והשטחים המוחזקים בכל תחומי מדינת ישראל והשטחים המוחזקים. </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2.  גבול האחריות לא יפחת מסך  1,000,000 דולר ארה"ב, למקרה ולתקופת הביטוח (שנה). </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3. בפוליסה נכלל סעיף אחריות צולבת (</w:t>
      </w:r>
      <w:r w:rsidRPr="00E9309A">
        <w:rPr>
          <w:rFonts w:ascii="David" w:hAnsi="David" w:cs="David"/>
          <w:sz w:val="26"/>
          <w:szCs w:val="26"/>
          <w:lang w:eastAsia="en-US"/>
        </w:rPr>
        <w:t>CROSS LIABILITY</w:t>
      </w:r>
      <w:r w:rsidRPr="00E9309A">
        <w:rPr>
          <w:rFonts w:ascii="David" w:hAnsi="David" w:cs="David"/>
          <w:sz w:val="26"/>
          <w:szCs w:val="26"/>
          <w:rtl/>
          <w:lang w:eastAsia="en-US"/>
        </w:rPr>
        <w:t>).</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4.  רכוש מדינת ישראל – ייחשב רכוש צד שלישי.</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5.  כל סייג/חריג לגבי רכוש מדינת ישראל – משרד התחבורה והבטיחות בדרכים שהמבצע או כל איש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שבשירותו פועלים או פעלו בו ו/או הנמצא בפיקוחו ו/או בחזקתו ו/או בהשגחתו ו/או בשליטתו של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המבצע או כל איש שבשירותו מבוטל.</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6. עובדי רשות הספנות והנמלים, כולל רכושם ייחשבו צד שלישי.</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7. מפעילי חדר המצב ושאר צוות המבצע שאינם ממבוטחים בביטוח חבות המעבידים של המבצע, כולל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רכושם ייחשבו צד שלישי.</w:t>
      </w:r>
    </w:p>
    <w:p w:rsidR="005B3EE1" w:rsidRPr="00E9309A" w:rsidRDefault="005B3EE1" w:rsidP="005B3EE1">
      <w:pPr>
        <w:rPr>
          <w:rFonts w:ascii="David" w:hAnsi="David" w:cs="David"/>
          <w:b/>
          <w:bCs/>
          <w:color w:val="FF0000"/>
          <w:sz w:val="26"/>
          <w:szCs w:val="26"/>
          <w:rtl/>
          <w:lang w:eastAsia="en-US"/>
        </w:rPr>
      </w:pPr>
    </w:p>
    <w:p w:rsidR="005B3EE1" w:rsidRPr="00E9309A" w:rsidRDefault="005B3EE1" w:rsidP="005B3EE1">
      <w:pPr>
        <w:rPr>
          <w:rFonts w:ascii="David" w:eastAsia="Calibri" w:hAnsi="David" w:cs="David"/>
          <w:sz w:val="26"/>
          <w:szCs w:val="26"/>
          <w:lang w:eastAsia="en-US"/>
        </w:rPr>
      </w:pPr>
      <w:r w:rsidRPr="00E9309A">
        <w:rPr>
          <w:rFonts w:ascii="David" w:eastAsia="Calibri" w:hAnsi="David" w:cs="David"/>
          <w:sz w:val="26"/>
          <w:szCs w:val="26"/>
          <w:rtl/>
          <w:lang w:eastAsia="en-US"/>
        </w:rPr>
        <w:t xml:space="preserve">8. הביטוח מורחב לכסות את חבותו של המבוטח כלפי צד שלישי בגין פעילות של קבלנים, </w:t>
      </w:r>
    </w:p>
    <w:p w:rsidR="005B3EE1" w:rsidRPr="00E9309A" w:rsidRDefault="005B3EE1" w:rsidP="005B3EE1">
      <w:pPr>
        <w:rPr>
          <w:rFonts w:ascii="David" w:eastAsia="Calibri" w:hAnsi="David" w:cs="David"/>
          <w:sz w:val="26"/>
          <w:szCs w:val="26"/>
          <w:rtl/>
          <w:lang w:eastAsia="en-US"/>
        </w:rPr>
      </w:pPr>
      <w:r w:rsidRPr="00E9309A">
        <w:rPr>
          <w:rFonts w:ascii="David" w:eastAsia="Calibri" w:hAnsi="David" w:cs="David"/>
          <w:sz w:val="26"/>
          <w:szCs w:val="26"/>
          <w:rtl/>
          <w:lang w:eastAsia="en-US"/>
        </w:rPr>
        <w:t xml:space="preserve">    קבלני משנה ועובדיהם;</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9. הביטוח על פי הפוליסה מורחב לשפות את מדינת ישראל –  משרד התחבורה והבטיחות בדרכים, </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רשות  הספנות והנמלים ככל שייחשבו אחראים למעשי ו/או מחדלי  המבצע וכל הפועלים מטעמו.</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b/>
          <w:bCs/>
          <w:sz w:val="26"/>
          <w:szCs w:val="26"/>
          <w:u w:val="single"/>
          <w:rtl/>
          <w:lang w:eastAsia="en-US"/>
        </w:rPr>
      </w:pPr>
      <w:r w:rsidRPr="00E9309A">
        <w:rPr>
          <w:rFonts w:ascii="David" w:hAnsi="David" w:cs="David"/>
          <w:b/>
          <w:bCs/>
          <w:sz w:val="26"/>
          <w:szCs w:val="26"/>
          <w:u w:val="single"/>
          <w:rtl/>
          <w:lang w:eastAsia="en-US"/>
        </w:rPr>
        <w:t>ביטוח אחריות מקצועית, פוליסה מס':______________________</w:t>
      </w:r>
    </w:p>
    <w:p w:rsidR="005B3EE1" w:rsidRPr="00E9309A" w:rsidRDefault="005B3EE1" w:rsidP="005B3EE1">
      <w:pPr>
        <w:rPr>
          <w:rFonts w:ascii="David" w:hAnsi="David" w:cs="David"/>
          <w:b/>
          <w:bCs/>
          <w:sz w:val="26"/>
          <w:szCs w:val="26"/>
          <w:u w:val="single"/>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1.  הפוליסה מכסה נזק מהפרת חובה מקצועית של המבצע, עובדיו ובגין כל הפועלים מטעמו </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ואשר אירע כתוצאה ממעשה, רשלנות, לרבות מחדל, טעות או השמטה, מצג בלתי נכון, הצהרה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רשלנית שנעשו בתום לב, שייגרמו בקשר לתפעול חדר מצב ברשות הספנות והנמלים כמרכז מבצעים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למרחב הימי של ישראל, בהתאם למכרז וחוזה עם מדינת ישראל – משרד התחבורה והבטיחות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בדרכים, רשות הספנות והנמלים;</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2. גבול האחריות לא יפחת מסך 500,000 דולר ארה"ב למקרה ולתקופת הביטוח (שנה).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3.  הכיסוי על פי הפוליסה מורחב לכלול את ההרחבות הבאות:-</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 מרמה ואי יושר עובדים;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 אובדן מסמכים, לרבות אובדן השימוש ו/או העיכוב עקב מקרה ביטוח;</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 אחריות צולבת, אולם הכיסוי לא יחול על תביעות המבצע כלפי  מדינת ישראל – משרד התחבורה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והבטיחות  בדרכים, רשות הספנות והנמלים;</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 הארכת תקופת הגילוי לפחות 6 חודשים ; </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4. הביטוח מורחב לשפות את מדינת ישראל – משרד התחבורה והבטיחות בדרכים, רשות הספנות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והנמלים ככל שיחשבו אחראים למעשי ו/או מחדלי המבצע וכל הפועלים מטעמו.                                                  </w:t>
      </w:r>
    </w:p>
    <w:p w:rsidR="005B3EE1" w:rsidRPr="00E9309A" w:rsidRDefault="005B3EE1" w:rsidP="005B3EE1">
      <w:pPr>
        <w:rPr>
          <w:rFonts w:ascii="David" w:hAnsi="David" w:cs="David"/>
          <w:color w:val="FF0000"/>
          <w:sz w:val="26"/>
          <w:szCs w:val="26"/>
          <w:rtl/>
          <w:lang w:eastAsia="en-US"/>
        </w:rPr>
      </w:pPr>
    </w:p>
    <w:p w:rsidR="005B3EE1" w:rsidRPr="00E9309A" w:rsidRDefault="005B3EE1" w:rsidP="005B3EE1">
      <w:pPr>
        <w:rPr>
          <w:rFonts w:ascii="David" w:hAnsi="David" w:cs="David"/>
          <w:b/>
          <w:bCs/>
          <w:sz w:val="26"/>
          <w:szCs w:val="26"/>
          <w:u w:val="single"/>
          <w:rtl/>
          <w:lang w:eastAsia="en-US"/>
        </w:rPr>
      </w:pPr>
      <w:r w:rsidRPr="00E9309A">
        <w:rPr>
          <w:rFonts w:ascii="David" w:hAnsi="David" w:cs="David"/>
          <w:b/>
          <w:bCs/>
          <w:sz w:val="26"/>
          <w:szCs w:val="26"/>
          <w:u w:val="single"/>
          <w:rtl/>
          <w:lang w:eastAsia="en-US"/>
        </w:rPr>
        <w:t>כללי</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בפוליסות הביטוח הנ"ל נכללו התנאים הבאים:</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b/>
          <w:bCs/>
          <w:sz w:val="26"/>
          <w:szCs w:val="26"/>
          <w:rtl/>
          <w:lang w:eastAsia="en-US"/>
        </w:rPr>
      </w:pPr>
      <w:r w:rsidRPr="00E9309A">
        <w:rPr>
          <w:rFonts w:ascii="David" w:hAnsi="David" w:cs="David"/>
          <w:sz w:val="26"/>
          <w:szCs w:val="26"/>
          <w:rtl/>
          <w:lang w:eastAsia="en-US"/>
        </w:rPr>
        <w:t xml:space="preserve">1. לשם המבוטח התווספו כמבוטחים נוספים : </w:t>
      </w:r>
      <w:r w:rsidRPr="00E9309A">
        <w:rPr>
          <w:rFonts w:ascii="David" w:hAnsi="David" w:cs="David"/>
          <w:b/>
          <w:bCs/>
          <w:sz w:val="26"/>
          <w:szCs w:val="26"/>
          <w:rtl/>
          <w:lang w:eastAsia="en-US"/>
        </w:rPr>
        <w:t xml:space="preserve">מדינת ישראל – משרד התחבורה והבטיחות בדרכים, </w:t>
      </w:r>
    </w:p>
    <w:p w:rsidR="005B3EE1" w:rsidRPr="00E9309A" w:rsidRDefault="005B3EE1" w:rsidP="005B3EE1">
      <w:pPr>
        <w:rPr>
          <w:rFonts w:ascii="David" w:hAnsi="David" w:cs="David"/>
          <w:sz w:val="26"/>
          <w:szCs w:val="26"/>
          <w:rtl/>
          <w:lang w:eastAsia="en-US"/>
        </w:rPr>
      </w:pPr>
      <w:r w:rsidRPr="00E9309A">
        <w:rPr>
          <w:rFonts w:ascii="David" w:hAnsi="David" w:cs="David"/>
          <w:b/>
          <w:bCs/>
          <w:sz w:val="26"/>
          <w:szCs w:val="26"/>
          <w:rtl/>
          <w:lang w:eastAsia="en-US"/>
        </w:rPr>
        <w:t xml:space="preserve">    רשות הספנות והנמלים</w:t>
      </w:r>
      <w:r w:rsidRPr="00E9309A">
        <w:rPr>
          <w:rFonts w:ascii="David" w:hAnsi="David" w:cs="David"/>
          <w:sz w:val="26"/>
          <w:szCs w:val="26"/>
          <w:rtl/>
          <w:lang w:eastAsia="en-US"/>
        </w:rPr>
        <w:t>, בכפוף להרחבי השיפוי  כמפורט לעיל.</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2.  בכל מקרה של צמצום או ביטול הביטוח  ע"י אחד הצדדים לא יהיה להם כל תוקף אלא  אם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ניתנה על ידינו הודעה מוקדמת של 60 יום לפחות במכתב רשום לחשב רשות הספנות והנמלים.</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3. אנו מוותרים  על כל זכות תחלוף/שיבוב, תביעה, השתתפות או חזרה כלפי מדינת ישראל – משרד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התחבורה והבטיחות בדרכים, רשות הספנות והנמלים ועובדיהם, ובלבד שהוויתור לא יחול לטובת אדם </w:t>
      </w:r>
    </w:p>
    <w:p w:rsidR="005B3EE1" w:rsidRPr="00E9309A" w:rsidRDefault="005B3EE1" w:rsidP="005B3EE1">
      <w:pPr>
        <w:rPr>
          <w:rFonts w:ascii="David" w:hAnsi="David" w:cs="David"/>
          <w:sz w:val="26"/>
          <w:szCs w:val="26"/>
          <w:lang w:eastAsia="en-US"/>
        </w:rPr>
      </w:pPr>
      <w:r w:rsidRPr="00E9309A">
        <w:rPr>
          <w:rFonts w:ascii="David" w:hAnsi="David" w:cs="David"/>
          <w:sz w:val="26"/>
          <w:szCs w:val="26"/>
          <w:rtl/>
          <w:lang w:eastAsia="en-US"/>
        </w:rPr>
        <w:t xml:space="preserve">     שגרם לנזק מתוך כוונת זדון. </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4. המבצע אחראי בלעדית כלפינו המבטח לתשלום דמי הביטוח עבור כל הפוליסות ולמילוי כל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החובות המוטלות על המבוטח על פי תנאי הפוליסות. </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5. ההשתתפויות העצמיות הנקובות בכל פוליסה ופוליסה תחולנה בלעדית על המבצע.</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6. כל סעיף בפוליסות הביטוח המפקיע או מקטין בדרך כל שהיא את אחריות המבטח, כאשר קיים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ביטוח אחר לא יופעל כלפי מדינת ישראל, והביטוח הינו בחזקת ביטוח ראשוני המזכה במלוא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הזכויות על פי הביטוח.</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7. תנאי הכיסוי של הפוליסות הנ"ל, למעט ביטוח אחריות מקצועית, לא יפחתו מהמקובל על פי תנאי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"פוליסות נוסח ביט"____(יש לציין את שנת הנוסח), בכפוף להרחבת הכיסויים כמפורט לעיל.</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8. חריג כוונה ו/או רשלנות רבתי מבוטל ככל שקיים בכל הפוליסות המבוטחות.</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b/>
          <w:bCs/>
          <w:sz w:val="26"/>
          <w:szCs w:val="26"/>
          <w:rtl/>
          <w:lang w:eastAsia="en-US"/>
        </w:rPr>
      </w:pPr>
      <w:r w:rsidRPr="00E9309A">
        <w:rPr>
          <w:rFonts w:ascii="David" w:hAnsi="David" w:cs="David"/>
          <w:b/>
          <w:bCs/>
          <w:sz w:val="26"/>
          <w:szCs w:val="26"/>
          <w:rtl/>
          <w:lang w:eastAsia="en-US"/>
        </w:rPr>
        <w:t>בכפוף לתנאי וסייגי הפוליסות המקוריות עד כמה שלא שונו במפורש על פי האמור באישור זה.</w:t>
      </w:r>
    </w:p>
    <w:p w:rsidR="005B3EE1" w:rsidRPr="00E9309A" w:rsidRDefault="005B3EE1" w:rsidP="005B3EE1">
      <w:pPr>
        <w:rPr>
          <w:rFonts w:ascii="David" w:hAnsi="David" w:cs="David"/>
          <w:b/>
          <w:bCs/>
          <w:sz w:val="26"/>
          <w:szCs w:val="26"/>
          <w:rtl/>
          <w:lang w:eastAsia="en-US"/>
        </w:rPr>
      </w:pPr>
    </w:p>
    <w:p w:rsidR="005B3EE1" w:rsidRPr="00E9309A" w:rsidRDefault="005B3EE1" w:rsidP="005B3EE1">
      <w:pPr>
        <w:rPr>
          <w:rFonts w:ascii="David" w:hAnsi="David" w:cs="David"/>
          <w:color w:val="FF0000"/>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color w:val="FF0000"/>
          <w:sz w:val="26"/>
          <w:szCs w:val="26"/>
          <w:rtl/>
          <w:lang w:eastAsia="en-US"/>
        </w:rPr>
        <w:t xml:space="preserve">                                                                                     </w:t>
      </w:r>
      <w:r w:rsidRPr="00E9309A">
        <w:rPr>
          <w:rFonts w:ascii="David" w:hAnsi="David" w:cs="David"/>
          <w:sz w:val="26"/>
          <w:szCs w:val="26"/>
          <w:rtl/>
          <w:lang w:eastAsia="en-US"/>
        </w:rPr>
        <w:t xml:space="preserve">בכבוד רב,                  </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w:t>
      </w:r>
    </w:p>
    <w:p w:rsidR="005B3EE1" w:rsidRPr="00E9309A" w:rsidRDefault="005B3EE1" w:rsidP="005B3EE1">
      <w:pPr>
        <w:rPr>
          <w:rFonts w:ascii="David" w:hAnsi="David" w:cs="David"/>
          <w:sz w:val="26"/>
          <w:szCs w:val="26"/>
          <w:rtl/>
          <w:lang w:eastAsia="en-US"/>
        </w:rPr>
      </w:pP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 xml:space="preserve">                                                                    ___________________________</w:t>
      </w:r>
    </w:p>
    <w:p w:rsidR="005B3EE1" w:rsidRPr="00E9309A" w:rsidRDefault="005B3EE1" w:rsidP="005B3EE1">
      <w:pPr>
        <w:rPr>
          <w:rFonts w:ascii="David" w:hAnsi="David" w:cs="David"/>
          <w:sz w:val="26"/>
          <w:szCs w:val="26"/>
          <w:rtl/>
          <w:lang w:eastAsia="en-US"/>
        </w:rPr>
      </w:pPr>
      <w:r w:rsidRPr="00E9309A">
        <w:rPr>
          <w:rFonts w:ascii="David" w:hAnsi="David" w:cs="David"/>
          <w:sz w:val="26"/>
          <w:szCs w:val="26"/>
          <w:rtl/>
          <w:lang w:eastAsia="en-US"/>
        </w:rPr>
        <w:t>תאריך______________                        חתימת מורשה המבטח  וחותמת המבטח</w:t>
      </w:r>
    </w:p>
    <w:p w:rsidR="005B3EE1" w:rsidRPr="00E9309A" w:rsidRDefault="005B3EE1" w:rsidP="005B3EE1">
      <w:pPr>
        <w:jc w:val="cente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rPr>
          <w:rFonts w:ascii="David" w:hAnsi="David" w:cs="David"/>
          <w:sz w:val="26"/>
          <w:szCs w:val="26"/>
          <w:rtl/>
        </w:rPr>
      </w:pPr>
    </w:p>
    <w:p w:rsidR="005B3EE1" w:rsidRPr="00E9309A" w:rsidRDefault="005B3EE1" w:rsidP="005B3EE1">
      <w:pPr>
        <w:spacing w:after="160" w:line="259" w:lineRule="auto"/>
        <w:jc w:val="center"/>
        <w:rPr>
          <w:rFonts w:ascii="David" w:eastAsia="Calibri" w:hAnsi="David" w:cs="David"/>
          <w:b/>
          <w:bCs/>
          <w:sz w:val="26"/>
          <w:szCs w:val="26"/>
          <w:u w:val="single"/>
          <w:rtl/>
          <w:lang w:eastAsia="en-US"/>
        </w:rPr>
      </w:pPr>
      <w:r w:rsidRPr="00E9309A">
        <w:rPr>
          <w:rFonts w:ascii="David" w:eastAsia="Calibri" w:hAnsi="David" w:cs="David"/>
          <w:b/>
          <w:bCs/>
          <w:sz w:val="26"/>
          <w:szCs w:val="26"/>
          <w:u w:val="single"/>
          <w:rtl/>
          <w:lang w:eastAsia="en-US"/>
        </w:rPr>
        <w:t>נספח ט"ז- אישור מוקדם מחברת הביטוח של המציע</w:t>
      </w:r>
    </w:p>
    <w:p w:rsidR="005B3EE1" w:rsidRPr="00E9309A" w:rsidRDefault="005B3EE1" w:rsidP="005B3EE1">
      <w:pPr>
        <w:spacing w:after="160" w:line="259" w:lineRule="auto"/>
        <w:jc w:val="center"/>
        <w:rPr>
          <w:rFonts w:ascii="David" w:eastAsia="Calibri" w:hAnsi="David" w:cs="David"/>
          <w:b/>
          <w:bCs/>
          <w:sz w:val="26"/>
          <w:szCs w:val="26"/>
          <w:rtl/>
          <w:lang w:eastAsia="en-US"/>
        </w:rPr>
      </w:pPr>
    </w:p>
    <w:p w:rsidR="005B3EE1" w:rsidRPr="00E9309A" w:rsidRDefault="005B3EE1" w:rsidP="005B3EE1">
      <w:pPr>
        <w:spacing w:after="160" w:line="259" w:lineRule="auto"/>
        <w:rPr>
          <w:rFonts w:ascii="David" w:eastAsia="Calibri" w:hAnsi="David" w:cs="David"/>
          <w:sz w:val="26"/>
          <w:szCs w:val="26"/>
          <w:rtl/>
          <w:lang w:eastAsia="en-US"/>
        </w:rPr>
      </w:pPr>
      <w:r w:rsidRPr="00E9309A">
        <w:rPr>
          <w:rFonts w:ascii="David" w:eastAsia="Calibri" w:hAnsi="David" w:cs="David"/>
          <w:b/>
          <w:bCs/>
          <w:sz w:val="26"/>
          <w:szCs w:val="26"/>
          <w:u w:val="single"/>
          <w:rtl/>
          <w:lang w:eastAsia="en-US"/>
        </w:rPr>
        <w:t>דברי הסבר:</w:t>
      </w:r>
      <w:r w:rsidRPr="00E9309A">
        <w:rPr>
          <w:rFonts w:ascii="David" w:eastAsia="Calibri" w:hAnsi="David" w:cs="David"/>
          <w:b/>
          <w:bCs/>
          <w:sz w:val="26"/>
          <w:szCs w:val="26"/>
          <w:rtl/>
          <w:lang w:eastAsia="en-US"/>
        </w:rPr>
        <w:t xml:space="preserve"> </w:t>
      </w:r>
      <w:r w:rsidRPr="00E9309A">
        <w:rPr>
          <w:rFonts w:ascii="David" w:eastAsia="Calibri" w:hAnsi="David" w:cs="David"/>
          <w:sz w:val="26"/>
          <w:szCs w:val="26"/>
          <w:rtl/>
          <w:lang w:eastAsia="en-US"/>
        </w:rPr>
        <w:t xml:space="preserve">אישור זה נועד לאשר לצורך המכרז שנכון למועד האישור, תסכים חברת הביטוח לבטח את המציע, בתנאים הנדרשים במכרז זה, במידה ויאושר כמציע זוכה והוא יידרש להמציא אישור על קיום ביטוחים. אישור זה ימולא </w:t>
      </w:r>
      <w:r w:rsidRPr="00E9309A">
        <w:rPr>
          <w:rFonts w:ascii="David" w:eastAsia="Calibri" w:hAnsi="David" w:cs="David"/>
          <w:b/>
          <w:bCs/>
          <w:sz w:val="26"/>
          <w:szCs w:val="26"/>
          <w:u w:val="single"/>
          <w:rtl/>
          <w:lang w:eastAsia="en-US"/>
        </w:rPr>
        <w:t>אך ורק</w:t>
      </w:r>
      <w:r w:rsidRPr="00E9309A">
        <w:rPr>
          <w:rFonts w:ascii="David" w:eastAsia="Calibri" w:hAnsi="David" w:cs="David"/>
          <w:sz w:val="26"/>
          <w:szCs w:val="26"/>
          <w:rtl/>
          <w:lang w:eastAsia="en-US"/>
        </w:rPr>
        <w:t xml:space="preserve"> על ידי </w:t>
      </w:r>
      <w:r w:rsidRPr="00E9309A">
        <w:rPr>
          <w:rFonts w:ascii="David" w:eastAsia="Calibri" w:hAnsi="David" w:cs="David"/>
          <w:b/>
          <w:bCs/>
          <w:sz w:val="26"/>
          <w:szCs w:val="26"/>
          <w:u w:val="single"/>
          <w:rtl/>
          <w:lang w:eastAsia="en-US"/>
        </w:rPr>
        <w:t xml:space="preserve">נציג מורשה של חברת הביטוח </w:t>
      </w:r>
      <w:r w:rsidRPr="00E9309A">
        <w:rPr>
          <w:rFonts w:ascii="David" w:eastAsia="Calibri" w:hAnsi="David" w:cs="David"/>
          <w:sz w:val="26"/>
          <w:szCs w:val="26"/>
          <w:rtl/>
          <w:lang w:eastAsia="en-US"/>
        </w:rPr>
        <w:t xml:space="preserve">וייחתם על ידו בצרוף </w:t>
      </w:r>
      <w:r w:rsidRPr="00E9309A">
        <w:rPr>
          <w:rFonts w:ascii="David" w:eastAsia="Calibri" w:hAnsi="David" w:cs="David"/>
          <w:b/>
          <w:bCs/>
          <w:sz w:val="26"/>
          <w:szCs w:val="26"/>
          <w:u w:val="single"/>
          <w:rtl/>
          <w:lang w:eastAsia="en-US"/>
        </w:rPr>
        <w:t>חותמת חברת הביטוח</w:t>
      </w:r>
      <w:r w:rsidRPr="00E9309A">
        <w:rPr>
          <w:rFonts w:ascii="David" w:eastAsia="Calibri" w:hAnsi="David" w:cs="David"/>
          <w:sz w:val="26"/>
          <w:szCs w:val="26"/>
          <w:rtl/>
          <w:lang w:eastAsia="en-US"/>
        </w:rPr>
        <w:t>.</w:t>
      </w:r>
      <w:r w:rsidRPr="00E9309A">
        <w:rPr>
          <w:rFonts w:ascii="David" w:eastAsia="Calibri" w:hAnsi="David" w:cs="David"/>
          <w:sz w:val="26"/>
          <w:szCs w:val="26"/>
          <w:rtl/>
          <w:lang w:eastAsia="en-US"/>
        </w:rPr>
        <w:br/>
      </w:r>
    </w:p>
    <w:p w:rsidR="005B3EE1" w:rsidRPr="00E9309A" w:rsidRDefault="005B3EE1" w:rsidP="005B3EE1">
      <w:pPr>
        <w:spacing w:after="160" w:line="259" w:lineRule="auto"/>
        <w:rPr>
          <w:rFonts w:ascii="David" w:eastAsia="Calibri" w:hAnsi="David" w:cs="David"/>
          <w:b/>
          <w:bCs/>
          <w:sz w:val="26"/>
          <w:szCs w:val="26"/>
          <w:rtl/>
          <w:lang w:eastAsia="en-US"/>
        </w:rPr>
      </w:pPr>
      <w:r w:rsidRPr="00E9309A">
        <w:rPr>
          <w:rFonts w:ascii="David" w:eastAsia="Calibri" w:hAnsi="David" w:cs="David"/>
          <w:b/>
          <w:bCs/>
          <w:sz w:val="26"/>
          <w:szCs w:val="26"/>
          <w:rtl/>
          <w:lang w:eastAsia="en-US"/>
        </w:rPr>
        <w:t>לכבוד</w:t>
      </w:r>
    </w:p>
    <w:p w:rsidR="005B3EE1" w:rsidRPr="00E9309A" w:rsidRDefault="005B3EE1" w:rsidP="005B3EE1">
      <w:pPr>
        <w:spacing w:after="160" w:line="259" w:lineRule="auto"/>
        <w:rPr>
          <w:rFonts w:ascii="David" w:eastAsia="Calibri" w:hAnsi="David" w:cs="David"/>
          <w:b/>
          <w:bCs/>
          <w:sz w:val="26"/>
          <w:szCs w:val="26"/>
          <w:rtl/>
          <w:lang w:eastAsia="en-US"/>
        </w:rPr>
      </w:pPr>
      <w:r w:rsidRPr="00E9309A">
        <w:rPr>
          <w:rFonts w:ascii="David" w:hAnsi="David" w:cs="David"/>
          <w:b/>
          <w:bCs/>
          <w:sz w:val="26"/>
          <w:szCs w:val="26"/>
          <w:u w:val="single"/>
          <w:rtl/>
        </w:rPr>
        <w:t>מדינת ישראל – רשות הספנות והנמלים</w:t>
      </w:r>
    </w:p>
    <w:p w:rsidR="005B3EE1" w:rsidRPr="00E9309A" w:rsidRDefault="005B3EE1" w:rsidP="005B3EE1">
      <w:pPr>
        <w:spacing w:after="160" w:line="259" w:lineRule="auto"/>
        <w:rPr>
          <w:rFonts w:ascii="David" w:eastAsia="Calibri" w:hAnsi="David" w:cs="David"/>
          <w:b/>
          <w:bCs/>
          <w:sz w:val="26"/>
          <w:szCs w:val="26"/>
          <w:rtl/>
          <w:lang w:eastAsia="en-US"/>
        </w:rPr>
      </w:pPr>
    </w:p>
    <w:p w:rsidR="005B3EE1" w:rsidRPr="00E9309A" w:rsidRDefault="005B3EE1" w:rsidP="005B3EE1">
      <w:pPr>
        <w:spacing w:after="160" w:line="259" w:lineRule="auto"/>
        <w:rPr>
          <w:rFonts w:ascii="David" w:eastAsia="Calibri" w:hAnsi="David" w:cs="David"/>
          <w:b/>
          <w:bCs/>
          <w:sz w:val="26"/>
          <w:szCs w:val="26"/>
          <w:rtl/>
          <w:lang w:eastAsia="en-US"/>
        </w:rPr>
      </w:pPr>
    </w:p>
    <w:p w:rsidR="005B3EE1" w:rsidRPr="00E9309A" w:rsidRDefault="005B3EE1" w:rsidP="00231334">
      <w:pPr>
        <w:spacing w:after="160" w:line="259" w:lineRule="auto"/>
        <w:rPr>
          <w:rFonts w:ascii="David" w:eastAsia="Calibri" w:hAnsi="David" w:cs="David"/>
          <w:b/>
          <w:bCs/>
          <w:sz w:val="26"/>
          <w:szCs w:val="26"/>
          <w:u w:val="single"/>
          <w:rtl/>
          <w:lang w:eastAsia="en-US"/>
        </w:rPr>
      </w:pPr>
      <w:r w:rsidRPr="00E9309A">
        <w:rPr>
          <w:rFonts w:ascii="David" w:eastAsia="Calibri" w:hAnsi="David" w:cs="David"/>
          <w:b/>
          <w:bCs/>
          <w:sz w:val="26"/>
          <w:szCs w:val="26"/>
          <w:rtl/>
          <w:lang w:eastAsia="en-US"/>
        </w:rPr>
        <w:t xml:space="preserve">  </w:t>
      </w:r>
      <w:r w:rsidRPr="00E9309A">
        <w:rPr>
          <w:rFonts w:ascii="David" w:eastAsia="Calibri" w:hAnsi="David" w:cs="David"/>
          <w:b/>
          <w:bCs/>
          <w:sz w:val="26"/>
          <w:szCs w:val="26"/>
          <w:u w:val="single"/>
          <w:rtl/>
          <w:lang w:eastAsia="en-US"/>
        </w:rPr>
        <w:t xml:space="preserve"> הנדון</w:t>
      </w:r>
      <w:r w:rsidRPr="00E9309A">
        <w:rPr>
          <w:rFonts w:ascii="David" w:eastAsia="Calibri" w:hAnsi="David" w:cs="David"/>
          <w:sz w:val="26"/>
          <w:szCs w:val="26"/>
          <w:rtl/>
          <w:lang w:eastAsia="en-US"/>
        </w:rPr>
        <w:t xml:space="preserve">: אישור מוקדם בנוגע לתנאי הביטוח </w:t>
      </w:r>
      <w:r w:rsidR="00231334">
        <w:rPr>
          <w:rFonts w:ascii="David" w:eastAsia="Calibri" w:hAnsi="David" w:cs="David" w:hint="cs"/>
          <w:sz w:val="26"/>
          <w:szCs w:val="26"/>
          <w:rtl/>
          <w:lang w:eastAsia="en-US"/>
        </w:rPr>
        <w:t>במכרז 10/18</w:t>
      </w:r>
      <w:r w:rsidRPr="00E9309A">
        <w:rPr>
          <w:rFonts w:ascii="David" w:hAnsi="David" w:cs="David"/>
          <w:sz w:val="26"/>
          <w:szCs w:val="26"/>
          <w:rtl/>
        </w:rPr>
        <w:t xml:space="preserve"> </w:t>
      </w:r>
      <w:r w:rsidRPr="00E9309A">
        <w:rPr>
          <w:rFonts w:ascii="David" w:hAnsi="David" w:cs="David"/>
          <w:sz w:val="26"/>
          <w:szCs w:val="26"/>
          <w:rtl/>
          <w:lang w:eastAsia="en-US"/>
        </w:rPr>
        <w:t>לתפעול חדר מצב ברשות הספנות והנמלים כמרכז מבצעים למרחב הימי של ישראל,</w:t>
      </w:r>
      <w:r w:rsidRPr="00E9309A">
        <w:rPr>
          <w:rFonts w:ascii="David" w:hAnsi="David" w:cs="David"/>
          <w:sz w:val="26"/>
          <w:szCs w:val="26"/>
          <w:rtl/>
        </w:rPr>
        <w:t xml:space="preserve"> </w:t>
      </w:r>
      <w:r w:rsidRPr="00E9309A">
        <w:rPr>
          <w:rFonts w:ascii="David" w:eastAsia="Calibri" w:hAnsi="David" w:cs="David"/>
          <w:b/>
          <w:bCs/>
          <w:sz w:val="26"/>
          <w:szCs w:val="26"/>
          <w:u w:val="single"/>
          <w:rtl/>
          <w:lang w:eastAsia="en-US"/>
        </w:rPr>
        <w:t>(להלן- המכרז)</w:t>
      </w:r>
    </w:p>
    <w:p w:rsidR="005B3EE1" w:rsidRPr="00E9309A" w:rsidRDefault="005B3EE1" w:rsidP="005B3EE1">
      <w:pPr>
        <w:spacing w:after="160" w:line="259" w:lineRule="auto"/>
        <w:rPr>
          <w:rFonts w:ascii="David" w:eastAsia="Calibri" w:hAnsi="David" w:cs="David"/>
          <w:b/>
          <w:bCs/>
          <w:sz w:val="26"/>
          <w:szCs w:val="26"/>
          <w:u w:val="single"/>
          <w:rtl/>
          <w:lang w:eastAsia="en-US"/>
        </w:rPr>
      </w:pPr>
    </w:p>
    <w:p w:rsidR="005B3EE1" w:rsidRPr="00E9309A" w:rsidRDefault="005B3EE1" w:rsidP="005B3EE1">
      <w:pPr>
        <w:spacing w:after="160" w:line="259" w:lineRule="auto"/>
        <w:rPr>
          <w:rFonts w:ascii="David" w:eastAsia="Calibri" w:hAnsi="David" w:cs="David"/>
          <w:sz w:val="26"/>
          <w:szCs w:val="26"/>
          <w:rtl/>
          <w:lang w:eastAsia="en-US"/>
        </w:rPr>
      </w:pPr>
      <w:r w:rsidRPr="00E9309A">
        <w:rPr>
          <w:rFonts w:ascii="David" w:eastAsia="Calibri" w:hAnsi="David" w:cs="David"/>
          <w:sz w:val="26"/>
          <w:szCs w:val="26"/>
          <w:rtl/>
          <w:lang w:eastAsia="en-US"/>
        </w:rPr>
        <w:t>הרינו לאשר בזאת כי הובא לעיוננו נספח ו' למסמכי המכרז, הנושא את הכותרת "אישור על קיום ביטוחים".</w:t>
      </w:r>
    </w:p>
    <w:p w:rsidR="005B3EE1" w:rsidRPr="00E9309A" w:rsidRDefault="005B3EE1" w:rsidP="005B3EE1">
      <w:pPr>
        <w:spacing w:after="160" w:line="259" w:lineRule="auto"/>
        <w:rPr>
          <w:rFonts w:ascii="David" w:eastAsia="Calibri" w:hAnsi="David" w:cs="David"/>
          <w:sz w:val="26"/>
          <w:szCs w:val="26"/>
          <w:rtl/>
          <w:lang w:eastAsia="en-US"/>
        </w:rPr>
      </w:pPr>
    </w:p>
    <w:p w:rsidR="005B3EE1" w:rsidRPr="00E9309A" w:rsidRDefault="005B3EE1" w:rsidP="005B3EE1">
      <w:pPr>
        <w:spacing w:after="160" w:line="259" w:lineRule="auto"/>
        <w:rPr>
          <w:rFonts w:ascii="David" w:eastAsia="Calibri" w:hAnsi="David" w:cs="David"/>
          <w:sz w:val="26"/>
          <w:szCs w:val="26"/>
          <w:rtl/>
          <w:lang w:eastAsia="en-US"/>
        </w:rPr>
      </w:pPr>
      <w:r w:rsidRPr="00E9309A">
        <w:rPr>
          <w:rFonts w:ascii="David" w:eastAsia="Calibri" w:hAnsi="David" w:cs="David"/>
          <w:sz w:val="26"/>
          <w:szCs w:val="26"/>
          <w:rtl/>
          <w:lang w:eastAsia="en-US"/>
        </w:rPr>
        <w:t>אנו מאשרים בזאת כי אם יבחר _____________ [המציע] כזוכה במכרז, אנו נסכים לבטח אותו כמפורט בנספח זה, בנוסח המדויק ובתנאים כפי הרשום בו.</w:t>
      </w:r>
    </w:p>
    <w:p w:rsidR="005B3EE1" w:rsidRPr="00E9309A" w:rsidRDefault="005B3EE1" w:rsidP="005B3EE1">
      <w:pPr>
        <w:spacing w:after="160" w:line="259" w:lineRule="auto"/>
        <w:rPr>
          <w:rFonts w:ascii="David" w:eastAsia="Calibri" w:hAnsi="David" w:cs="David"/>
          <w:sz w:val="26"/>
          <w:szCs w:val="26"/>
          <w:rtl/>
          <w:lang w:eastAsia="en-US"/>
        </w:rPr>
      </w:pPr>
    </w:p>
    <w:p w:rsidR="005B3EE1" w:rsidRPr="00E9309A" w:rsidRDefault="005B3EE1" w:rsidP="005B3EE1">
      <w:pPr>
        <w:spacing w:after="160" w:line="259" w:lineRule="auto"/>
        <w:rPr>
          <w:rFonts w:ascii="David" w:eastAsia="Calibri" w:hAnsi="David" w:cs="David"/>
          <w:sz w:val="26"/>
          <w:szCs w:val="26"/>
          <w:rtl/>
          <w:lang w:eastAsia="en-US"/>
        </w:rPr>
      </w:pPr>
    </w:p>
    <w:p w:rsidR="005B3EE1" w:rsidRPr="00E9309A" w:rsidRDefault="005B3EE1" w:rsidP="005B3EE1">
      <w:pPr>
        <w:spacing w:after="160" w:line="259" w:lineRule="auto"/>
        <w:rPr>
          <w:rFonts w:ascii="David" w:eastAsia="Calibri" w:hAnsi="David" w:cs="David"/>
          <w:sz w:val="26"/>
          <w:szCs w:val="26"/>
          <w:rtl/>
          <w:lang w:eastAsia="en-US"/>
        </w:rPr>
      </w:pPr>
      <w:r w:rsidRPr="00E9309A">
        <w:rPr>
          <w:rFonts w:ascii="David" w:eastAsia="Calibri" w:hAnsi="David" w:cs="David"/>
          <w:sz w:val="26"/>
          <w:szCs w:val="26"/>
          <w:rtl/>
          <w:lang w:eastAsia="en-US"/>
        </w:rPr>
        <w:tab/>
      </w:r>
      <w:r w:rsidRPr="00E9309A">
        <w:rPr>
          <w:rFonts w:ascii="David" w:eastAsia="Calibri" w:hAnsi="David" w:cs="David"/>
          <w:sz w:val="26"/>
          <w:szCs w:val="26"/>
          <w:rtl/>
          <w:lang w:eastAsia="en-US"/>
        </w:rPr>
        <w:tab/>
      </w:r>
      <w:r w:rsidRPr="00E9309A">
        <w:rPr>
          <w:rFonts w:ascii="David" w:eastAsia="Calibri" w:hAnsi="David" w:cs="David"/>
          <w:sz w:val="26"/>
          <w:szCs w:val="26"/>
          <w:rtl/>
          <w:lang w:eastAsia="en-US"/>
        </w:rPr>
        <w:tab/>
      </w:r>
      <w:r w:rsidRPr="00E9309A">
        <w:rPr>
          <w:rFonts w:ascii="David" w:eastAsia="Calibri" w:hAnsi="David" w:cs="David"/>
          <w:sz w:val="26"/>
          <w:szCs w:val="26"/>
          <w:rtl/>
          <w:lang w:eastAsia="en-US"/>
        </w:rPr>
        <w:tab/>
      </w:r>
      <w:r w:rsidRPr="00E9309A">
        <w:rPr>
          <w:rFonts w:ascii="David" w:eastAsia="Calibri" w:hAnsi="David" w:cs="David"/>
          <w:sz w:val="26"/>
          <w:szCs w:val="26"/>
          <w:rtl/>
          <w:lang w:eastAsia="en-US"/>
        </w:rPr>
        <w:tab/>
      </w:r>
      <w:r w:rsidRPr="00E9309A">
        <w:rPr>
          <w:rFonts w:ascii="David" w:eastAsia="Calibri" w:hAnsi="David" w:cs="David"/>
          <w:sz w:val="26"/>
          <w:szCs w:val="26"/>
          <w:rtl/>
          <w:lang w:eastAsia="en-US"/>
        </w:rPr>
        <w:tab/>
      </w:r>
      <w:r w:rsidRPr="00E9309A">
        <w:rPr>
          <w:rFonts w:ascii="David" w:eastAsia="Calibri" w:hAnsi="David" w:cs="David"/>
          <w:sz w:val="26"/>
          <w:szCs w:val="26"/>
          <w:rtl/>
          <w:lang w:eastAsia="en-US"/>
        </w:rPr>
        <w:tab/>
      </w:r>
      <w:r w:rsidRPr="00E9309A">
        <w:rPr>
          <w:rFonts w:ascii="David" w:eastAsia="Calibri" w:hAnsi="David" w:cs="David"/>
          <w:sz w:val="26"/>
          <w:szCs w:val="26"/>
          <w:rtl/>
          <w:lang w:eastAsia="en-US"/>
        </w:rPr>
        <w:tab/>
      </w:r>
      <w:r w:rsidRPr="00E9309A">
        <w:rPr>
          <w:rFonts w:ascii="David" w:eastAsia="Calibri" w:hAnsi="David" w:cs="David"/>
          <w:sz w:val="26"/>
          <w:szCs w:val="26"/>
          <w:rtl/>
          <w:lang w:eastAsia="en-US"/>
        </w:rPr>
        <w:tab/>
        <w:t>בכבוד רב,</w:t>
      </w:r>
    </w:p>
    <w:p w:rsidR="005B3EE1" w:rsidRPr="00E9309A" w:rsidRDefault="005B3EE1" w:rsidP="005B3EE1">
      <w:pPr>
        <w:spacing w:after="160" w:line="259" w:lineRule="auto"/>
        <w:rPr>
          <w:rFonts w:ascii="David" w:eastAsia="Calibri" w:hAnsi="David" w:cs="David"/>
          <w:sz w:val="26"/>
          <w:szCs w:val="26"/>
          <w:rtl/>
          <w:lang w:eastAsia="en-US"/>
        </w:rPr>
      </w:pPr>
    </w:p>
    <w:p w:rsidR="005B3EE1" w:rsidRPr="00E9309A" w:rsidRDefault="005B3EE1" w:rsidP="005B3EE1">
      <w:pPr>
        <w:spacing w:after="160" w:line="259" w:lineRule="auto"/>
        <w:rPr>
          <w:rFonts w:ascii="David" w:eastAsia="Calibri" w:hAnsi="David" w:cs="David"/>
          <w:sz w:val="26"/>
          <w:szCs w:val="26"/>
          <w:rtl/>
          <w:lang w:eastAsia="en-US"/>
        </w:rPr>
      </w:pPr>
    </w:p>
    <w:p w:rsidR="005B3EE1" w:rsidRPr="00E9309A" w:rsidRDefault="005B3EE1" w:rsidP="005B3EE1">
      <w:pPr>
        <w:spacing w:after="160" w:line="259" w:lineRule="auto"/>
        <w:rPr>
          <w:rFonts w:ascii="David" w:eastAsia="Calibri" w:hAnsi="David" w:cs="David"/>
          <w:sz w:val="26"/>
          <w:szCs w:val="26"/>
          <w:rtl/>
          <w:lang w:eastAsia="en-US"/>
        </w:rPr>
      </w:pPr>
      <w:r w:rsidRPr="00E9309A">
        <w:rPr>
          <w:rFonts w:ascii="David" w:eastAsia="Calibri" w:hAnsi="David" w:cs="David"/>
          <w:sz w:val="26"/>
          <w:szCs w:val="26"/>
          <w:rtl/>
          <w:lang w:eastAsia="en-US"/>
        </w:rPr>
        <w:t>______    ______________ ____________     ________________</w:t>
      </w:r>
    </w:p>
    <w:p w:rsidR="005B3EE1" w:rsidRPr="00E9309A" w:rsidRDefault="005B3EE1" w:rsidP="00D42853">
      <w:pPr>
        <w:spacing w:after="160" w:line="259" w:lineRule="auto"/>
        <w:rPr>
          <w:rFonts w:ascii="David" w:eastAsia="Calibri" w:hAnsi="David" w:cs="David"/>
          <w:sz w:val="26"/>
          <w:szCs w:val="26"/>
          <w:lang w:eastAsia="en-US"/>
        </w:rPr>
      </w:pPr>
      <w:r w:rsidRPr="00E9309A">
        <w:rPr>
          <w:rFonts w:ascii="David" w:eastAsia="Calibri" w:hAnsi="David" w:cs="David"/>
          <w:sz w:val="26"/>
          <w:szCs w:val="26"/>
          <w:rtl/>
          <w:lang w:eastAsia="en-US"/>
        </w:rPr>
        <w:t xml:space="preserve"> תאריך</w:t>
      </w:r>
      <w:r w:rsidRPr="00E9309A">
        <w:rPr>
          <w:rFonts w:ascii="David" w:eastAsia="Calibri" w:hAnsi="David" w:cs="David"/>
          <w:sz w:val="26"/>
          <w:szCs w:val="26"/>
          <w:rtl/>
          <w:lang w:eastAsia="en-US"/>
        </w:rPr>
        <w:tab/>
        <w:t>שם החותם</w:t>
      </w:r>
      <w:r w:rsidRPr="00E9309A">
        <w:rPr>
          <w:rFonts w:ascii="David" w:eastAsia="Calibri" w:hAnsi="David" w:cs="David"/>
          <w:sz w:val="26"/>
          <w:szCs w:val="26"/>
          <w:rtl/>
          <w:lang w:eastAsia="en-US"/>
        </w:rPr>
        <w:tab/>
        <w:t xml:space="preserve">      תפקיד החותם     חתימת וחותמת המבטח</w:t>
      </w:r>
    </w:p>
    <w:sectPr w:rsidR="005B3EE1" w:rsidRPr="00E9309A" w:rsidSect="000566DB">
      <w:pgSz w:w="12240" w:h="15840"/>
      <w:pgMar w:top="1440" w:right="1800" w:bottom="1440" w:left="1440"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0992" w:rsidRDefault="00A70992" w:rsidP="008A315D">
      <w:r>
        <w:separator/>
      </w:r>
    </w:p>
  </w:endnote>
  <w:endnote w:type="continuationSeparator" w:id="0">
    <w:p w:rsidR="00A70992" w:rsidRDefault="00A70992" w:rsidP="008A31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khbar Simplified MT">
    <w:panose1 w:val="00000000000000000000"/>
    <w:charset w:val="02"/>
    <w:family w:val="auto"/>
    <w:notTrueType/>
    <w:pitch w:val="variable"/>
  </w:font>
  <w:font w:name="QDavid">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QMiriam">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02AC" w:rsidRDefault="00F502AC" w:rsidP="000566DB">
    <w:pPr>
      <w:pStyle w:val="a5"/>
      <w:framePr w:wrap="around" w:vAnchor="text" w:hAnchor="margin" w:xAlign="center" w:y="1"/>
      <w:rPr>
        <w:rStyle w:val="a7"/>
      </w:rPr>
    </w:pPr>
    <w:r>
      <w:rPr>
        <w:rStyle w:val="a7"/>
        <w:rtl/>
      </w:rPr>
      <w:fldChar w:fldCharType="begin"/>
    </w:r>
    <w:r>
      <w:rPr>
        <w:rStyle w:val="a7"/>
      </w:rPr>
      <w:instrText xml:space="preserve">PAGE  </w:instrText>
    </w:r>
    <w:r>
      <w:rPr>
        <w:rStyle w:val="a7"/>
        <w:rtl/>
      </w:rPr>
      <w:fldChar w:fldCharType="end"/>
    </w:r>
  </w:p>
  <w:p w:rsidR="00F502AC" w:rsidRDefault="00F502AC">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02AC" w:rsidRPr="00F237B3" w:rsidRDefault="00F502AC" w:rsidP="000566DB">
    <w:pPr>
      <w:pStyle w:val="a5"/>
      <w:framePr w:wrap="around" w:vAnchor="text" w:hAnchor="margin" w:xAlign="center" w:y="1"/>
      <w:rPr>
        <w:rStyle w:val="a7"/>
        <w:rFonts w:cs="David"/>
      </w:rPr>
    </w:pPr>
    <w:r w:rsidRPr="00F237B3">
      <w:rPr>
        <w:rStyle w:val="a7"/>
        <w:rFonts w:cs="David"/>
        <w:rtl/>
      </w:rPr>
      <w:fldChar w:fldCharType="begin"/>
    </w:r>
    <w:r w:rsidRPr="00F237B3">
      <w:rPr>
        <w:rStyle w:val="a7"/>
        <w:rFonts w:cs="David"/>
      </w:rPr>
      <w:instrText xml:space="preserve">PAGE  </w:instrText>
    </w:r>
    <w:r w:rsidRPr="00F237B3">
      <w:rPr>
        <w:rStyle w:val="a7"/>
        <w:rFonts w:cs="David"/>
        <w:rtl/>
      </w:rPr>
      <w:fldChar w:fldCharType="separate"/>
    </w:r>
    <w:r w:rsidR="00747DCC">
      <w:rPr>
        <w:rStyle w:val="a7"/>
        <w:rFonts w:cs="David"/>
        <w:noProof/>
        <w:rtl/>
      </w:rPr>
      <w:t>65</w:t>
    </w:r>
    <w:r w:rsidRPr="00F237B3">
      <w:rPr>
        <w:rStyle w:val="a7"/>
        <w:rFonts w:cs="David"/>
        <w:rtl/>
      </w:rPr>
      <w:fldChar w:fldCharType="end"/>
    </w:r>
  </w:p>
  <w:p w:rsidR="00F502AC" w:rsidRDefault="00F502A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0992" w:rsidRDefault="00A70992" w:rsidP="008A315D">
      <w:r>
        <w:separator/>
      </w:r>
    </w:p>
  </w:footnote>
  <w:footnote w:type="continuationSeparator" w:id="0">
    <w:p w:rsidR="00A70992" w:rsidRDefault="00A70992" w:rsidP="008A31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15:restartNumberingAfterBreak="0">
    <w:nsid w:val="08606D16"/>
    <w:multiLevelType w:val="hybridMultilevel"/>
    <w:tmpl w:val="4B320EFC"/>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1F18AF"/>
    <w:multiLevelType w:val="hybridMultilevel"/>
    <w:tmpl w:val="66706636"/>
    <w:lvl w:ilvl="0" w:tplc="0409000F">
      <w:start w:val="1"/>
      <w:numFmt w:val="decimal"/>
      <w:lvlText w:val="%1."/>
      <w:lvlJc w:val="left"/>
      <w:pPr>
        <w:tabs>
          <w:tab w:val="num" w:pos="720"/>
        </w:tabs>
        <w:ind w:left="720" w:hanging="360"/>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C6F122D"/>
    <w:multiLevelType w:val="hybridMultilevel"/>
    <w:tmpl w:val="F29A9282"/>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5"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6" w15:restartNumberingAfterBreak="0">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36F16C94"/>
    <w:multiLevelType w:val="hybridMultilevel"/>
    <w:tmpl w:val="828A7798"/>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048" w:hanging="360"/>
      </w:pPr>
    </w:lvl>
    <w:lvl w:ilvl="2" w:tplc="0409001B" w:tentative="1">
      <w:start w:val="1"/>
      <w:numFmt w:val="lowerRoman"/>
      <w:lvlText w:val="%3."/>
      <w:lvlJc w:val="right"/>
      <w:pPr>
        <w:ind w:left="1768" w:hanging="180"/>
      </w:pPr>
    </w:lvl>
    <w:lvl w:ilvl="3" w:tplc="0409000F" w:tentative="1">
      <w:start w:val="1"/>
      <w:numFmt w:val="decimal"/>
      <w:lvlText w:val="%4."/>
      <w:lvlJc w:val="left"/>
      <w:pPr>
        <w:ind w:left="2488" w:hanging="360"/>
      </w:pPr>
    </w:lvl>
    <w:lvl w:ilvl="4" w:tplc="04090019" w:tentative="1">
      <w:start w:val="1"/>
      <w:numFmt w:val="lowerLetter"/>
      <w:lvlText w:val="%5."/>
      <w:lvlJc w:val="left"/>
      <w:pPr>
        <w:ind w:left="3208" w:hanging="360"/>
      </w:pPr>
    </w:lvl>
    <w:lvl w:ilvl="5" w:tplc="0409001B" w:tentative="1">
      <w:start w:val="1"/>
      <w:numFmt w:val="lowerRoman"/>
      <w:lvlText w:val="%6."/>
      <w:lvlJc w:val="right"/>
      <w:pPr>
        <w:ind w:left="3928" w:hanging="180"/>
      </w:pPr>
    </w:lvl>
    <w:lvl w:ilvl="6" w:tplc="0409000F" w:tentative="1">
      <w:start w:val="1"/>
      <w:numFmt w:val="decimal"/>
      <w:lvlText w:val="%7."/>
      <w:lvlJc w:val="left"/>
      <w:pPr>
        <w:ind w:left="4648" w:hanging="360"/>
      </w:pPr>
    </w:lvl>
    <w:lvl w:ilvl="7" w:tplc="04090019" w:tentative="1">
      <w:start w:val="1"/>
      <w:numFmt w:val="lowerLetter"/>
      <w:lvlText w:val="%8."/>
      <w:lvlJc w:val="left"/>
      <w:pPr>
        <w:ind w:left="5368" w:hanging="360"/>
      </w:pPr>
    </w:lvl>
    <w:lvl w:ilvl="8" w:tplc="0409001B" w:tentative="1">
      <w:start w:val="1"/>
      <w:numFmt w:val="lowerRoman"/>
      <w:lvlText w:val="%9."/>
      <w:lvlJc w:val="right"/>
      <w:pPr>
        <w:ind w:left="6088" w:hanging="180"/>
      </w:pPr>
    </w:lvl>
  </w:abstractNum>
  <w:abstractNum w:abstractNumId="8" w15:restartNumberingAfterBreak="0">
    <w:nsid w:val="3CD62704"/>
    <w:multiLevelType w:val="hybridMultilevel"/>
    <w:tmpl w:val="99DCF1FA"/>
    <w:lvl w:ilvl="0" w:tplc="4AA860A2">
      <w:start w:val="1"/>
      <w:numFmt w:val="bullet"/>
      <w:pStyle w:val="Instruction1"/>
      <w:lvlText w:val=""/>
      <w:lvlJc w:val="left"/>
      <w:pPr>
        <w:tabs>
          <w:tab w:val="num" w:pos="720"/>
        </w:tabs>
        <w:ind w:left="720" w:hanging="363"/>
      </w:pPr>
      <w:rPr>
        <w:rFonts w:ascii="Wingdings" w:hAnsi="Wingdings" w:hint="default"/>
      </w:rPr>
    </w:lvl>
    <w:lvl w:ilvl="1" w:tplc="95D6D328" w:tentative="1">
      <w:start w:val="1"/>
      <w:numFmt w:val="bullet"/>
      <w:lvlText w:val="o"/>
      <w:lvlJc w:val="left"/>
      <w:pPr>
        <w:tabs>
          <w:tab w:val="num" w:pos="1440"/>
        </w:tabs>
        <w:ind w:left="1440" w:hanging="360"/>
      </w:pPr>
      <w:rPr>
        <w:rFonts w:ascii="Courier New" w:hAnsi="Courier New" w:hint="default"/>
      </w:rPr>
    </w:lvl>
    <w:lvl w:ilvl="2" w:tplc="451004E6" w:tentative="1">
      <w:start w:val="1"/>
      <w:numFmt w:val="bullet"/>
      <w:lvlText w:val=""/>
      <w:lvlJc w:val="left"/>
      <w:pPr>
        <w:tabs>
          <w:tab w:val="num" w:pos="2160"/>
        </w:tabs>
        <w:ind w:left="2160" w:hanging="360"/>
      </w:pPr>
      <w:rPr>
        <w:rFonts w:ascii="Wingdings" w:hAnsi="Wingdings" w:hint="default"/>
      </w:rPr>
    </w:lvl>
    <w:lvl w:ilvl="3" w:tplc="31227040" w:tentative="1">
      <w:start w:val="1"/>
      <w:numFmt w:val="bullet"/>
      <w:lvlText w:val=""/>
      <w:lvlJc w:val="left"/>
      <w:pPr>
        <w:tabs>
          <w:tab w:val="num" w:pos="2880"/>
        </w:tabs>
        <w:ind w:left="2880" w:hanging="360"/>
      </w:pPr>
      <w:rPr>
        <w:rFonts w:ascii="Symbol" w:hAnsi="Symbol" w:hint="default"/>
      </w:rPr>
    </w:lvl>
    <w:lvl w:ilvl="4" w:tplc="D44E60D8" w:tentative="1">
      <w:start w:val="1"/>
      <w:numFmt w:val="bullet"/>
      <w:lvlText w:val="o"/>
      <w:lvlJc w:val="left"/>
      <w:pPr>
        <w:tabs>
          <w:tab w:val="num" w:pos="3600"/>
        </w:tabs>
        <w:ind w:left="3600" w:hanging="360"/>
      </w:pPr>
      <w:rPr>
        <w:rFonts w:ascii="Courier New" w:hAnsi="Courier New" w:hint="default"/>
      </w:rPr>
    </w:lvl>
    <w:lvl w:ilvl="5" w:tplc="A43C1320" w:tentative="1">
      <w:start w:val="1"/>
      <w:numFmt w:val="bullet"/>
      <w:lvlText w:val=""/>
      <w:lvlJc w:val="left"/>
      <w:pPr>
        <w:tabs>
          <w:tab w:val="num" w:pos="4320"/>
        </w:tabs>
        <w:ind w:left="4320" w:hanging="360"/>
      </w:pPr>
      <w:rPr>
        <w:rFonts w:ascii="Wingdings" w:hAnsi="Wingdings" w:hint="default"/>
      </w:rPr>
    </w:lvl>
    <w:lvl w:ilvl="6" w:tplc="055ABC2E" w:tentative="1">
      <w:start w:val="1"/>
      <w:numFmt w:val="bullet"/>
      <w:lvlText w:val=""/>
      <w:lvlJc w:val="left"/>
      <w:pPr>
        <w:tabs>
          <w:tab w:val="num" w:pos="5040"/>
        </w:tabs>
        <w:ind w:left="5040" w:hanging="360"/>
      </w:pPr>
      <w:rPr>
        <w:rFonts w:ascii="Symbol" w:hAnsi="Symbol" w:hint="default"/>
      </w:rPr>
    </w:lvl>
    <w:lvl w:ilvl="7" w:tplc="A4000B8E" w:tentative="1">
      <w:start w:val="1"/>
      <w:numFmt w:val="bullet"/>
      <w:lvlText w:val="o"/>
      <w:lvlJc w:val="left"/>
      <w:pPr>
        <w:tabs>
          <w:tab w:val="num" w:pos="5760"/>
        </w:tabs>
        <w:ind w:left="5760" w:hanging="360"/>
      </w:pPr>
      <w:rPr>
        <w:rFonts w:ascii="Courier New" w:hAnsi="Courier New" w:hint="default"/>
      </w:rPr>
    </w:lvl>
    <w:lvl w:ilvl="8" w:tplc="A1E421FC"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FC65B31"/>
    <w:multiLevelType w:val="hybridMultilevel"/>
    <w:tmpl w:val="52EA4A06"/>
    <w:lvl w:ilvl="0" w:tplc="04090001">
      <w:start w:val="1"/>
      <w:numFmt w:val="bullet"/>
      <w:lvlText w:val=""/>
      <w:lvlJc w:val="left"/>
      <w:pPr>
        <w:ind w:left="1215" w:hanging="360"/>
      </w:pPr>
      <w:rPr>
        <w:rFonts w:ascii="Symbol" w:hAnsi="Symbol" w:hint="default"/>
      </w:rPr>
    </w:lvl>
    <w:lvl w:ilvl="1" w:tplc="04090003">
      <w:start w:val="1"/>
      <w:numFmt w:val="bullet"/>
      <w:lvlText w:val="o"/>
      <w:lvlJc w:val="left"/>
      <w:pPr>
        <w:ind w:left="1935" w:hanging="360"/>
      </w:pPr>
      <w:rPr>
        <w:rFonts w:ascii="Courier New" w:hAnsi="Courier New" w:cs="Courier New" w:hint="default"/>
      </w:rPr>
    </w:lvl>
    <w:lvl w:ilvl="2" w:tplc="04090005" w:tentative="1">
      <w:start w:val="1"/>
      <w:numFmt w:val="bullet"/>
      <w:lvlText w:val=""/>
      <w:lvlJc w:val="left"/>
      <w:pPr>
        <w:ind w:left="2655" w:hanging="360"/>
      </w:pPr>
      <w:rPr>
        <w:rFonts w:ascii="Wingdings" w:hAnsi="Wingdings" w:hint="default"/>
      </w:rPr>
    </w:lvl>
    <w:lvl w:ilvl="3" w:tplc="04090001" w:tentative="1">
      <w:start w:val="1"/>
      <w:numFmt w:val="bullet"/>
      <w:lvlText w:val=""/>
      <w:lvlJc w:val="left"/>
      <w:pPr>
        <w:ind w:left="3375" w:hanging="360"/>
      </w:pPr>
      <w:rPr>
        <w:rFonts w:ascii="Symbol" w:hAnsi="Symbol" w:hint="default"/>
      </w:rPr>
    </w:lvl>
    <w:lvl w:ilvl="4" w:tplc="04090003" w:tentative="1">
      <w:start w:val="1"/>
      <w:numFmt w:val="bullet"/>
      <w:lvlText w:val="o"/>
      <w:lvlJc w:val="left"/>
      <w:pPr>
        <w:ind w:left="4095" w:hanging="360"/>
      </w:pPr>
      <w:rPr>
        <w:rFonts w:ascii="Courier New" w:hAnsi="Courier New" w:cs="Courier New" w:hint="default"/>
      </w:rPr>
    </w:lvl>
    <w:lvl w:ilvl="5" w:tplc="04090005" w:tentative="1">
      <w:start w:val="1"/>
      <w:numFmt w:val="bullet"/>
      <w:lvlText w:val=""/>
      <w:lvlJc w:val="left"/>
      <w:pPr>
        <w:ind w:left="4815" w:hanging="360"/>
      </w:pPr>
      <w:rPr>
        <w:rFonts w:ascii="Wingdings" w:hAnsi="Wingdings" w:hint="default"/>
      </w:rPr>
    </w:lvl>
    <w:lvl w:ilvl="6" w:tplc="04090001" w:tentative="1">
      <w:start w:val="1"/>
      <w:numFmt w:val="bullet"/>
      <w:lvlText w:val=""/>
      <w:lvlJc w:val="left"/>
      <w:pPr>
        <w:ind w:left="5535" w:hanging="360"/>
      </w:pPr>
      <w:rPr>
        <w:rFonts w:ascii="Symbol" w:hAnsi="Symbol" w:hint="default"/>
      </w:rPr>
    </w:lvl>
    <w:lvl w:ilvl="7" w:tplc="04090003" w:tentative="1">
      <w:start w:val="1"/>
      <w:numFmt w:val="bullet"/>
      <w:lvlText w:val="o"/>
      <w:lvlJc w:val="left"/>
      <w:pPr>
        <w:ind w:left="6255" w:hanging="360"/>
      </w:pPr>
      <w:rPr>
        <w:rFonts w:ascii="Courier New" w:hAnsi="Courier New" w:cs="Courier New" w:hint="default"/>
      </w:rPr>
    </w:lvl>
    <w:lvl w:ilvl="8" w:tplc="04090005" w:tentative="1">
      <w:start w:val="1"/>
      <w:numFmt w:val="bullet"/>
      <w:lvlText w:val=""/>
      <w:lvlJc w:val="left"/>
      <w:pPr>
        <w:ind w:left="6975" w:hanging="360"/>
      </w:pPr>
      <w:rPr>
        <w:rFonts w:ascii="Wingdings" w:hAnsi="Wingdings" w:hint="default"/>
      </w:rPr>
    </w:lvl>
  </w:abstractNum>
  <w:abstractNum w:abstractNumId="10" w15:restartNumberingAfterBreak="0">
    <w:nsid w:val="42D64A2C"/>
    <w:multiLevelType w:val="hybridMultilevel"/>
    <w:tmpl w:val="6DCCCA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5713429"/>
    <w:multiLevelType w:val="multilevel"/>
    <w:tmpl w:val="8452E674"/>
    <w:lvl w:ilvl="0">
      <w:start w:val="25"/>
      <w:numFmt w:val="decimal"/>
      <w:lvlText w:val="%1"/>
      <w:lvlJc w:val="left"/>
      <w:pPr>
        <w:tabs>
          <w:tab w:val="num" w:pos="375"/>
        </w:tabs>
        <w:ind w:left="375" w:hanging="375"/>
      </w:pPr>
      <w:rPr>
        <w:rFonts w:hint="default"/>
      </w:rPr>
    </w:lvl>
    <w:lvl w:ilvl="1">
      <w:start w:val="1"/>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2" w15:restartNumberingAfterBreak="0">
    <w:nsid w:val="50E116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4F20245"/>
    <w:multiLevelType w:val="hybridMultilevel"/>
    <w:tmpl w:val="AE3EF01A"/>
    <w:lvl w:ilvl="0" w:tplc="FFFFFFFF">
      <w:start w:val="1"/>
      <w:numFmt w:val="decimal"/>
      <w:pStyle w:val="5"/>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4" w15:restartNumberingAfterBreak="0">
    <w:nsid w:val="55E627AA"/>
    <w:multiLevelType w:val="multilevel"/>
    <w:tmpl w:val="DE70EDCE"/>
    <w:lvl w:ilvl="0">
      <w:start w:val="1"/>
      <w:numFmt w:val="decimal"/>
      <w:lvlText w:val="%1."/>
      <w:lvlJc w:val="left"/>
      <w:pPr>
        <w:tabs>
          <w:tab w:val="num" w:pos="360"/>
        </w:tabs>
        <w:ind w:left="360" w:hanging="360"/>
      </w:pPr>
      <w:rPr>
        <w:rFonts w:hint="cs"/>
        <w:b w:val="0"/>
        <w:bCs w:val="0"/>
        <w:strike w:val="0"/>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440"/>
        </w:tabs>
        <w:ind w:left="1224" w:hanging="504"/>
      </w:pPr>
      <w:rPr>
        <w:rFonts w:cs="David"/>
        <w:b w:val="0"/>
        <w:bCs w:val="0"/>
        <w:sz w:val="24"/>
        <w:szCs w:val="24"/>
        <w:lang w:val="en-US"/>
      </w:rPr>
    </w:lvl>
    <w:lvl w:ilvl="3">
      <w:start w:val="1"/>
      <w:numFmt w:val="decimal"/>
      <w:lvlText w:val="%1.%2.%3.%4."/>
      <w:lvlJc w:val="left"/>
      <w:pPr>
        <w:tabs>
          <w:tab w:val="num" w:pos="1647"/>
        </w:tabs>
        <w:ind w:left="1215" w:hanging="648"/>
      </w:pPr>
      <w:rPr>
        <w:rFonts w:cs="David" w:hint="cs"/>
        <w:b w:val="0"/>
        <w:bCs w:val="0"/>
        <w:sz w:val="24"/>
        <w:szCs w:val="24"/>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15" w15:restartNumberingAfterBreak="0">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16" w15:restartNumberingAfterBreak="0">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 w15:restartNumberingAfterBreak="0">
    <w:nsid w:val="6C5965A7"/>
    <w:multiLevelType w:val="multilevel"/>
    <w:tmpl w:val="1120796A"/>
    <w:lvl w:ilvl="0">
      <w:start w:val="1"/>
      <w:numFmt w:val="decimal"/>
      <w:lvlText w:val="%1."/>
      <w:lvlJc w:val="left"/>
      <w:pPr>
        <w:tabs>
          <w:tab w:val="num" w:pos="567"/>
        </w:tabs>
        <w:ind w:left="567" w:hanging="567"/>
      </w:pPr>
      <w:rPr>
        <w:rFonts w:hint="default"/>
        <w:b/>
        <w:bCs/>
        <w:sz w:val="22"/>
        <w:szCs w:val="22"/>
      </w:rPr>
    </w:lvl>
    <w:lvl w:ilvl="1">
      <w:start w:val="1"/>
      <w:numFmt w:val="decimal"/>
      <w:lvlText w:val="%1.%2."/>
      <w:lvlJc w:val="left"/>
      <w:pPr>
        <w:tabs>
          <w:tab w:val="num" w:pos="1107"/>
        </w:tabs>
        <w:ind w:left="1107" w:hanging="567"/>
      </w:pPr>
      <w:rPr>
        <w:rFonts w:hint="default"/>
        <w:b w:val="0"/>
        <w:bCs w:val="0"/>
        <w:i w:val="0"/>
        <w:i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742050AE"/>
    <w:multiLevelType w:val="hybridMultilevel"/>
    <w:tmpl w:val="E38027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F6466D1"/>
    <w:multiLevelType w:val="hybridMultilevel"/>
    <w:tmpl w:val="473E6404"/>
    <w:lvl w:ilvl="0" w:tplc="FFFFFFFF">
      <w:start w:val="1"/>
      <w:numFmt w:val="decimal"/>
      <w:lvlText w:val="%1."/>
      <w:lvlJc w:val="left"/>
      <w:pPr>
        <w:tabs>
          <w:tab w:val="num" w:pos="720"/>
        </w:tabs>
        <w:ind w:left="720" w:hanging="360"/>
      </w:pPr>
      <w:rPr>
        <w:rFonts w:hint="default"/>
      </w:rPr>
    </w:lvl>
    <w:lvl w:ilvl="1" w:tplc="FFFFFFFF">
      <w:start w:val="1"/>
      <w:numFmt w:val="lowerLetter"/>
      <w:pStyle w:val="3"/>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9"/>
  </w:num>
  <w:num w:numId="2">
    <w:abstractNumId w:val="15"/>
  </w:num>
  <w:num w:numId="3">
    <w:abstractNumId w:val="14"/>
  </w:num>
  <w:num w:numId="4">
    <w:abstractNumId w:val="7"/>
  </w:num>
  <w:num w:numId="5">
    <w:abstractNumId w:val="1"/>
  </w:num>
  <w:num w:numId="6">
    <w:abstractNumId w:val="3"/>
  </w:num>
  <w:num w:numId="7">
    <w:abstractNumId w:val="16"/>
  </w:num>
  <w:num w:numId="8">
    <w:abstractNumId w:val="4"/>
  </w:num>
  <w:num w:numId="9">
    <w:abstractNumId w:val="13"/>
  </w:num>
  <w:num w:numId="10">
    <w:abstractNumId w:val="5"/>
  </w:num>
  <w:num w:numId="11">
    <w:abstractNumId w:val="0"/>
  </w:num>
  <w:num w:numId="12">
    <w:abstractNumId w:val="17"/>
  </w:num>
  <w:num w:numId="13">
    <w:abstractNumId w:val="2"/>
  </w:num>
  <w:num w:numId="14">
    <w:abstractNumId w:val="6"/>
  </w:num>
  <w:num w:numId="15">
    <w:abstractNumId w:val="11"/>
  </w:num>
  <w:num w:numId="16">
    <w:abstractNumId w:val="8"/>
  </w:num>
  <w:num w:numId="17">
    <w:abstractNumId w:val="9"/>
  </w:num>
  <w:num w:numId="18">
    <w:abstractNumId w:val="12"/>
  </w:num>
  <w:num w:numId="19">
    <w:abstractNumId w:val="18"/>
  </w:num>
  <w:num w:numId="20">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309A"/>
    <w:rsid w:val="00001014"/>
    <w:rsid w:val="00001FAE"/>
    <w:rsid w:val="000141C7"/>
    <w:rsid w:val="000365AC"/>
    <w:rsid w:val="00036D26"/>
    <w:rsid w:val="00037397"/>
    <w:rsid w:val="00041602"/>
    <w:rsid w:val="000566DB"/>
    <w:rsid w:val="00085802"/>
    <w:rsid w:val="00094422"/>
    <w:rsid w:val="000B701E"/>
    <w:rsid w:val="000C74E8"/>
    <w:rsid w:val="000F0537"/>
    <w:rsid w:val="000F5A88"/>
    <w:rsid w:val="00104AFE"/>
    <w:rsid w:val="00111478"/>
    <w:rsid w:val="0012202A"/>
    <w:rsid w:val="00125E5B"/>
    <w:rsid w:val="00135EB7"/>
    <w:rsid w:val="001378FC"/>
    <w:rsid w:val="0015096C"/>
    <w:rsid w:val="00163D8B"/>
    <w:rsid w:val="001644F4"/>
    <w:rsid w:val="001762D4"/>
    <w:rsid w:val="00197544"/>
    <w:rsid w:val="001B5275"/>
    <w:rsid w:val="001D1735"/>
    <w:rsid w:val="001D6B8F"/>
    <w:rsid w:val="001E3494"/>
    <w:rsid w:val="001F7FEE"/>
    <w:rsid w:val="0020616B"/>
    <w:rsid w:val="00211906"/>
    <w:rsid w:val="0021763F"/>
    <w:rsid w:val="0022270C"/>
    <w:rsid w:val="00231334"/>
    <w:rsid w:val="002441ED"/>
    <w:rsid w:val="00280C3C"/>
    <w:rsid w:val="00285D2D"/>
    <w:rsid w:val="00286E08"/>
    <w:rsid w:val="00292719"/>
    <w:rsid w:val="002A2206"/>
    <w:rsid w:val="002A3DA0"/>
    <w:rsid w:val="002A4DCA"/>
    <w:rsid w:val="002A763C"/>
    <w:rsid w:val="002D332E"/>
    <w:rsid w:val="002D73E6"/>
    <w:rsid w:val="002E098F"/>
    <w:rsid w:val="002F384B"/>
    <w:rsid w:val="002F5938"/>
    <w:rsid w:val="002F740B"/>
    <w:rsid w:val="00314372"/>
    <w:rsid w:val="00323CF8"/>
    <w:rsid w:val="003248D7"/>
    <w:rsid w:val="00334523"/>
    <w:rsid w:val="0033779D"/>
    <w:rsid w:val="00357BB1"/>
    <w:rsid w:val="0036119B"/>
    <w:rsid w:val="00371EE6"/>
    <w:rsid w:val="003762D0"/>
    <w:rsid w:val="00391D8A"/>
    <w:rsid w:val="003A7B53"/>
    <w:rsid w:val="003B4262"/>
    <w:rsid w:val="003D5FD8"/>
    <w:rsid w:val="00400A50"/>
    <w:rsid w:val="00441CB6"/>
    <w:rsid w:val="00443B5A"/>
    <w:rsid w:val="0044676D"/>
    <w:rsid w:val="00452088"/>
    <w:rsid w:val="00455103"/>
    <w:rsid w:val="00457FDE"/>
    <w:rsid w:val="004668AE"/>
    <w:rsid w:val="00480649"/>
    <w:rsid w:val="00482279"/>
    <w:rsid w:val="00485DB0"/>
    <w:rsid w:val="0049477E"/>
    <w:rsid w:val="004B4EA7"/>
    <w:rsid w:val="004B67BE"/>
    <w:rsid w:val="004C4AB2"/>
    <w:rsid w:val="004D0124"/>
    <w:rsid w:val="004D4918"/>
    <w:rsid w:val="004E6862"/>
    <w:rsid w:val="004F135B"/>
    <w:rsid w:val="00501241"/>
    <w:rsid w:val="00505EAE"/>
    <w:rsid w:val="005168C1"/>
    <w:rsid w:val="00521E83"/>
    <w:rsid w:val="00526FB1"/>
    <w:rsid w:val="005455AB"/>
    <w:rsid w:val="00562251"/>
    <w:rsid w:val="00563E9A"/>
    <w:rsid w:val="00581723"/>
    <w:rsid w:val="00585599"/>
    <w:rsid w:val="00592FB0"/>
    <w:rsid w:val="005A7707"/>
    <w:rsid w:val="005B3EE1"/>
    <w:rsid w:val="005C1703"/>
    <w:rsid w:val="005E59C3"/>
    <w:rsid w:val="005F10EB"/>
    <w:rsid w:val="005F7611"/>
    <w:rsid w:val="006235E3"/>
    <w:rsid w:val="006253ED"/>
    <w:rsid w:val="00627542"/>
    <w:rsid w:val="00640CA6"/>
    <w:rsid w:val="00651C5F"/>
    <w:rsid w:val="00673FD6"/>
    <w:rsid w:val="00681421"/>
    <w:rsid w:val="00681BA1"/>
    <w:rsid w:val="00682ECE"/>
    <w:rsid w:val="006A146F"/>
    <w:rsid w:val="006A1CB5"/>
    <w:rsid w:val="006B743B"/>
    <w:rsid w:val="006C62D3"/>
    <w:rsid w:val="007015D4"/>
    <w:rsid w:val="007016FF"/>
    <w:rsid w:val="00710D6D"/>
    <w:rsid w:val="0072360E"/>
    <w:rsid w:val="00724825"/>
    <w:rsid w:val="00735B9B"/>
    <w:rsid w:val="0073655D"/>
    <w:rsid w:val="00736743"/>
    <w:rsid w:val="007456DC"/>
    <w:rsid w:val="00747DCC"/>
    <w:rsid w:val="0075005E"/>
    <w:rsid w:val="00764AAC"/>
    <w:rsid w:val="007768EB"/>
    <w:rsid w:val="00781D5F"/>
    <w:rsid w:val="007837E6"/>
    <w:rsid w:val="007955CF"/>
    <w:rsid w:val="007A09C3"/>
    <w:rsid w:val="007A5688"/>
    <w:rsid w:val="007A6DC9"/>
    <w:rsid w:val="007B3C0C"/>
    <w:rsid w:val="007C2F28"/>
    <w:rsid w:val="007F2D23"/>
    <w:rsid w:val="00800579"/>
    <w:rsid w:val="00806554"/>
    <w:rsid w:val="00825A99"/>
    <w:rsid w:val="008351BA"/>
    <w:rsid w:val="0085141D"/>
    <w:rsid w:val="008622F6"/>
    <w:rsid w:val="00862F0E"/>
    <w:rsid w:val="0087075E"/>
    <w:rsid w:val="008725A2"/>
    <w:rsid w:val="00881E29"/>
    <w:rsid w:val="008850F3"/>
    <w:rsid w:val="00885D4C"/>
    <w:rsid w:val="00891C9A"/>
    <w:rsid w:val="008A315D"/>
    <w:rsid w:val="008A6358"/>
    <w:rsid w:val="008B028D"/>
    <w:rsid w:val="008B1709"/>
    <w:rsid w:val="008D066C"/>
    <w:rsid w:val="008E3CAC"/>
    <w:rsid w:val="008F4F03"/>
    <w:rsid w:val="00913A05"/>
    <w:rsid w:val="0091784A"/>
    <w:rsid w:val="009202EA"/>
    <w:rsid w:val="00927311"/>
    <w:rsid w:val="00934111"/>
    <w:rsid w:val="00941649"/>
    <w:rsid w:val="009566C8"/>
    <w:rsid w:val="00957DC1"/>
    <w:rsid w:val="009634C3"/>
    <w:rsid w:val="009727F2"/>
    <w:rsid w:val="00984558"/>
    <w:rsid w:val="00985395"/>
    <w:rsid w:val="00985489"/>
    <w:rsid w:val="00990671"/>
    <w:rsid w:val="009948CA"/>
    <w:rsid w:val="009B4D05"/>
    <w:rsid w:val="009B5486"/>
    <w:rsid w:val="009B63E6"/>
    <w:rsid w:val="009C4836"/>
    <w:rsid w:val="009E4DE6"/>
    <w:rsid w:val="009F2E56"/>
    <w:rsid w:val="009F637B"/>
    <w:rsid w:val="00A1478B"/>
    <w:rsid w:val="00A16860"/>
    <w:rsid w:val="00A26D0E"/>
    <w:rsid w:val="00A301B6"/>
    <w:rsid w:val="00A37D7D"/>
    <w:rsid w:val="00A415B7"/>
    <w:rsid w:val="00A57CF8"/>
    <w:rsid w:val="00A70992"/>
    <w:rsid w:val="00A73AA9"/>
    <w:rsid w:val="00A83D0C"/>
    <w:rsid w:val="00AA6193"/>
    <w:rsid w:val="00AB0A96"/>
    <w:rsid w:val="00AB11B4"/>
    <w:rsid w:val="00AB324A"/>
    <w:rsid w:val="00AC1669"/>
    <w:rsid w:val="00AC52F0"/>
    <w:rsid w:val="00AE6571"/>
    <w:rsid w:val="00B015D4"/>
    <w:rsid w:val="00B041BF"/>
    <w:rsid w:val="00B06802"/>
    <w:rsid w:val="00B10743"/>
    <w:rsid w:val="00B26A6E"/>
    <w:rsid w:val="00B367D1"/>
    <w:rsid w:val="00B37527"/>
    <w:rsid w:val="00B431E1"/>
    <w:rsid w:val="00B531BC"/>
    <w:rsid w:val="00B53618"/>
    <w:rsid w:val="00B6104C"/>
    <w:rsid w:val="00B660B7"/>
    <w:rsid w:val="00B66700"/>
    <w:rsid w:val="00B75363"/>
    <w:rsid w:val="00B77C74"/>
    <w:rsid w:val="00B77DFC"/>
    <w:rsid w:val="00B8488F"/>
    <w:rsid w:val="00BB56D9"/>
    <w:rsid w:val="00BC02E5"/>
    <w:rsid w:val="00BC02EB"/>
    <w:rsid w:val="00BC6A16"/>
    <w:rsid w:val="00BE52E1"/>
    <w:rsid w:val="00BF09BE"/>
    <w:rsid w:val="00BF52EF"/>
    <w:rsid w:val="00C0026D"/>
    <w:rsid w:val="00C01116"/>
    <w:rsid w:val="00C26C0C"/>
    <w:rsid w:val="00C27D18"/>
    <w:rsid w:val="00C31955"/>
    <w:rsid w:val="00C31E8D"/>
    <w:rsid w:val="00C32AAB"/>
    <w:rsid w:val="00C35698"/>
    <w:rsid w:val="00C371C5"/>
    <w:rsid w:val="00C45BA3"/>
    <w:rsid w:val="00C52804"/>
    <w:rsid w:val="00C67749"/>
    <w:rsid w:val="00C70709"/>
    <w:rsid w:val="00C7119E"/>
    <w:rsid w:val="00CB7A80"/>
    <w:rsid w:val="00CD0C8B"/>
    <w:rsid w:val="00CE4AD6"/>
    <w:rsid w:val="00CF06B3"/>
    <w:rsid w:val="00CF4045"/>
    <w:rsid w:val="00D0136D"/>
    <w:rsid w:val="00D06171"/>
    <w:rsid w:val="00D250D3"/>
    <w:rsid w:val="00D36A2C"/>
    <w:rsid w:val="00D42853"/>
    <w:rsid w:val="00D47FCA"/>
    <w:rsid w:val="00D52F91"/>
    <w:rsid w:val="00D6101E"/>
    <w:rsid w:val="00D64AC1"/>
    <w:rsid w:val="00D70045"/>
    <w:rsid w:val="00D708AB"/>
    <w:rsid w:val="00D866D4"/>
    <w:rsid w:val="00D975C5"/>
    <w:rsid w:val="00DA1796"/>
    <w:rsid w:val="00DB013C"/>
    <w:rsid w:val="00DB396F"/>
    <w:rsid w:val="00DB411E"/>
    <w:rsid w:val="00DB5345"/>
    <w:rsid w:val="00DC4070"/>
    <w:rsid w:val="00DE3145"/>
    <w:rsid w:val="00DE7FC5"/>
    <w:rsid w:val="00DF0C02"/>
    <w:rsid w:val="00DF5C16"/>
    <w:rsid w:val="00E051A2"/>
    <w:rsid w:val="00E15BB2"/>
    <w:rsid w:val="00E1646C"/>
    <w:rsid w:val="00E24027"/>
    <w:rsid w:val="00E331FD"/>
    <w:rsid w:val="00E33AB0"/>
    <w:rsid w:val="00E40C30"/>
    <w:rsid w:val="00E42CD2"/>
    <w:rsid w:val="00E45882"/>
    <w:rsid w:val="00E46E5B"/>
    <w:rsid w:val="00E6213E"/>
    <w:rsid w:val="00E75904"/>
    <w:rsid w:val="00E77633"/>
    <w:rsid w:val="00E9309A"/>
    <w:rsid w:val="00EA617E"/>
    <w:rsid w:val="00EB1467"/>
    <w:rsid w:val="00EC0CFA"/>
    <w:rsid w:val="00EC1AB5"/>
    <w:rsid w:val="00ED43D1"/>
    <w:rsid w:val="00ED7312"/>
    <w:rsid w:val="00EF02A2"/>
    <w:rsid w:val="00EF3718"/>
    <w:rsid w:val="00F01510"/>
    <w:rsid w:val="00F03DA8"/>
    <w:rsid w:val="00F07572"/>
    <w:rsid w:val="00F13418"/>
    <w:rsid w:val="00F20D68"/>
    <w:rsid w:val="00F30AB5"/>
    <w:rsid w:val="00F37ACB"/>
    <w:rsid w:val="00F502AC"/>
    <w:rsid w:val="00F669FA"/>
    <w:rsid w:val="00F7306F"/>
    <w:rsid w:val="00F82B6D"/>
    <w:rsid w:val="00F872A2"/>
    <w:rsid w:val="00F977F8"/>
    <w:rsid w:val="00FA5034"/>
    <w:rsid w:val="00FA68C5"/>
    <w:rsid w:val="00FB01AB"/>
    <w:rsid w:val="00FD2BA7"/>
    <w:rsid w:val="00FD2D95"/>
    <w:rsid w:val="00FD722A"/>
    <w:rsid w:val="00FE0B7A"/>
    <w:rsid w:val="00FE4D7E"/>
    <w:rsid w:val="00FF3B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A5D9D5C8-75AE-467D-8D8E-26403ACC5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9309A"/>
    <w:pPr>
      <w:bidi/>
      <w:spacing w:after="0" w:line="240" w:lineRule="auto"/>
    </w:pPr>
    <w:rPr>
      <w:rFonts w:ascii="Times New (W1)" w:eastAsia="Times New Roman" w:hAnsi="Times New (W1)" w:cs="Narkisim"/>
      <w:sz w:val="28"/>
      <w:szCs w:val="28"/>
      <w:lang w:eastAsia="he-IL"/>
    </w:rPr>
  </w:style>
  <w:style w:type="paragraph" w:styleId="1">
    <w:name w:val="heading 1"/>
    <w:basedOn w:val="a"/>
    <w:next w:val="a"/>
    <w:link w:val="10"/>
    <w:uiPriority w:val="99"/>
    <w:qFormat/>
    <w:rsid w:val="00E9309A"/>
    <w:pPr>
      <w:keepNext/>
      <w:outlineLvl w:val="0"/>
    </w:pPr>
    <w:rPr>
      <w:rFonts w:cs="Guttman Yad-Brush"/>
      <w:sz w:val="32"/>
      <w:szCs w:val="32"/>
    </w:rPr>
  </w:style>
  <w:style w:type="paragraph" w:styleId="2">
    <w:name w:val="heading 2"/>
    <w:basedOn w:val="a"/>
    <w:next w:val="a"/>
    <w:link w:val="20"/>
    <w:qFormat/>
    <w:rsid w:val="00E9309A"/>
    <w:pPr>
      <w:keepNext/>
      <w:spacing w:before="240" w:after="60"/>
      <w:outlineLvl w:val="1"/>
    </w:pPr>
    <w:rPr>
      <w:rFonts w:ascii="Arial" w:hAnsi="Arial" w:cs="Arial"/>
      <w:b/>
      <w:bCs/>
      <w:i/>
      <w:iCs/>
      <w:noProof/>
      <w:lang w:eastAsia="en-US"/>
    </w:rPr>
  </w:style>
  <w:style w:type="paragraph" w:styleId="3">
    <w:name w:val="heading 3"/>
    <w:basedOn w:val="a"/>
    <w:next w:val="a"/>
    <w:link w:val="30"/>
    <w:qFormat/>
    <w:rsid w:val="00E9309A"/>
    <w:pPr>
      <w:keepNext/>
      <w:numPr>
        <w:ilvl w:val="1"/>
        <w:numId w:val="1"/>
      </w:numPr>
      <w:spacing w:before="120" w:line="360" w:lineRule="auto"/>
      <w:ind w:left="0"/>
      <w:outlineLvl w:val="2"/>
    </w:pPr>
    <w:rPr>
      <w:rFonts w:ascii="Arial" w:hAnsi="Arial" w:cs="Arial"/>
      <w:b/>
      <w:bCs/>
      <w:sz w:val="22"/>
      <w:szCs w:val="24"/>
    </w:rPr>
  </w:style>
  <w:style w:type="paragraph" w:styleId="4">
    <w:name w:val="heading 4"/>
    <w:basedOn w:val="a"/>
    <w:next w:val="a"/>
    <w:link w:val="40"/>
    <w:qFormat/>
    <w:rsid w:val="00E9309A"/>
    <w:pPr>
      <w:keepNext/>
      <w:spacing w:before="240" w:after="60"/>
      <w:outlineLvl w:val="3"/>
    </w:pPr>
    <w:rPr>
      <w:rFonts w:ascii="Times New Roman" w:hAnsi="Times New Roman" w:cs="Times New Roman"/>
      <w:b/>
      <w:bCs/>
      <w:iCs/>
    </w:rPr>
  </w:style>
  <w:style w:type="paragraph" w:styleId="5">
    <w:name w:val="heading 5"/>
    <w:basedOn w:val="a"/>
    <w:next w:val="a"/>
    <w:link w:val="50"/>
    <w:qFormat/>
    <w:rsid w:val="00E9309A"/>
    <w:pPr>
      <w:keepNext/>
      <w:numPr>
        <w:numId w:val="9"/>
      </w:numPr>
      <w:spacing w:line="360" w:lineRule="auto"/>
      <w:ind w:right="0"/>
      <w:outlineLvl w:val="4"/>
    </w:pPr>
    <w:rPr>
      <w:rFonts w:ascii="Times New Roman" w:hAnsi="Times New Roman" w:cs="David"/>
      <w:b/>
      <w:bCs/>
      <w:sz w:val="24"/>
      <w:szCs w:val="24"/>
    </w:rPr>
  </w:style>
  <w:style w:type="paragraph" w:styleId="6">
    <w:name w:val="heading 6"/>
    <w:basedOn w:val="a"/>
    <w:next w:val="a"/>
    <w:link w:val="60"/>
    <w:qFormat/>
    <w:rsid w:val="00E9309A"/>
    <w:pPr>
      <w:spacing w:before="240" w:after="60"/>
      <w:outlineLvl w:val="5"/>
    </w:pPr>
    <w:rPr>
      <w:rFonts w:ascii="Times New Roman" w:hAnsi="Times New Roman" w:cs="Times New Roman"/>
      <w:b/>
      <w:bCs/>
      <w:sz w:val="22"/>
      <w:szCs w:val="22"/>
    </w:rPr>
  </w:style>
  <w:style w:type="paragraph" w:styleId="7">
    <w:name w:val="heading 7"/>
    <w:basedOn w:val="a"/>
    <w:next w:val="a"/>
    <w:link w:val="70"/>
    <w:uiPriority w:val="99"/>
    <w:qFormat/>
    <w:rsid w:val="00E9309A"/>
    <w:pPr>
      <w:keepNext/>
      <w:numPr>
        <w:ilvl w:val="1"/>
        <w:numId w:val="10"/>
      </w:numPr>
      <w:tabs>
        <w:tab w:val="clear" w:pos="1440"/>
        <w:tab w:val="num" w:pos="1185"/>
      </w:tabs>
      <w:spacing w:line="360" w:lineRule="auto"/>
      <w:ind w:left="1185" w:right="0"/>
      <w:outlineLvl w:val="6"/>
    </w:pPr>
    <w:rPr>
      <w:rFonts w:ascii="Times New Roman" w:hAnsi="Times New Roman" w:cs="David"/>
      <w:sz w:val="24"/>
      <w:szCs w:val="24"/>
    </w:rPr>
  </w:style>
  <w:style w:type="paragraph" w:styleId="8">
    <w:name w:val="heading 8"/>
    <w:basedOn w:val="a"/>
    <w:next w:val="a"/>
    <w:link w:val="80"/>
    <w:qFormat/>
    <w:rsid w:val="00E9309A"/>
    <w:pPr>
      <w:keepNext/>
      <w:numPr>
        <w:ilvl w:val="1"/>
        <w:numId w:val="11"/>
      </w:numPr>
      <w:spacing w:line="360" w:lineRule="auto"/>
      <w:outlineLvl w:val="7"/>
    </w:pPr>
    <w:rPr>
      <w:rFonts w:ascii="Times New Roman" w:hAnsi="Times New Roman" w:cs="David"/>
      <w:sz w:val="24"/>
      <w:szCs w:val="24"/>
    </w:rPr>
  </w:style>
  <w:style w:type="paragraph" w:styleId="9">
    <w:name w:val="heading 9"/>
    <w:basedOn w:val="a"/>
    <w:next w:val="a"/>
    <w:link w:val="90"/>
    <w:qFormat/>
    <w:rsid w:val="00E9309A"/>
    <w:pPr>
      <w:tabs>
        <w:tab w:val="num" w:pos="1868"/>
      </w:tabs>
      <w:spacing w:before="240" w:after="60"/>
      <w:ind w:left="1868" w:hanging="1584"/>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E9309A"/>
    <w:rPr>
      <w:rFonts w:ascii="Times New (W1)" w:eastAsia="Times New Roman" w:hAnsi="Times New (W1)" w:cs="Guttman Yad-Brush"/>
      <w:sz w:val="32"/>
      <w:szCs w:val="32"/>
      <w:lang w:eastAsia="he-IL"/>
    </w:rPr>
  </w:style>
  <w:style w:type="character" w:customStyle="1" w:styleId="20">
    <w:name w:val="כותרת 2 תו"/>
    <w:basedOn w:val="a0"/>
    <w:link w:val="2"/>
    <w:rsid w:val="00E9309A"/>
    <w:rPr>
      <w:rFonts w:ascii="Arial" w:eastAsia="Times New Roman" w:hAnsi="Arial" w:cs="Arial"/>
      <w:b/>
      <w:bCs/>
      <w:i/>
      <w:iCs/>
      <w:noProof/>
      <w:sz w:val="28"/>
      <w:szCs w:val="28"/>
    </w:rPr>
  </w:style>
  <w:style w:type="character" w:customStyle="1" w:styleId="30">
    <w:name w:val="כותרת 3 תו"/>
    <w:basedOn w:val="a0"/>
    <w:link w:val="3"/>
    <w:rsid w:val="00E9309A"/>
    <w:rPr>
      <w:rFonts w:ascii="Arial" w:eastAsia="Times New Roman" w:hAnsi="Arial" w:cs="Arial"/>
      <w:b/>
      <w:bCs/>
      <w:szCs w:val="24"/>
      <w:lang w:eastAsia="he-IL"/>
    </w:rPr>
  </w:style>
  <w:style w:type="character" w:customStyle="1" w:styleId="40">
    <w:name w:val="כותרת 4 תו"/>
    <w:basedOn w:val="a0"/>
    <w:link w:val="4"/>
    <w:rsid w:val="00E9309A"/>
    <w:rPr>
      <w:rFonts w:ascii="Times New Roman" w:eastAsia="Times New Roman" w:hAnsi="Times New Roman" w:cs="Times New Roman"/>
      <w:b/>
      <w:bCs/>
      <w:iCs/>
      <w:sz w:val="28"/>
      <w:szCs w:val="28"/>
      <w:lang w:eastAsia="he-IL"/>
    </w:rPr>
  </w:style>
  <w:style w:type="character" w:customStyle="1" w:styleId="50">
    <w:name w:val="כותרת 5 תו"/>
    <w:basedOn w:val="a0"/>
    <w:link w:val="5"/>
    <w:rsid w:val="00E9309A"/>
    <w:rPr>
      <w:rFonts w:ascii="Times New Roman" w:eastAsia="Times New Roman" w:hAnsi="Times New Roman" w:cs="David"/>
      <w:b/>
      <w:bCs/>
      <w:sz w:val="24"/>
      <w:szCs w:val="24"/>
      <w:lang w:eastAsia="he-IL"/>
    </w:rPr>
  </w:style>
  <w:style w:type="character" w:customStyle="1" w:styleId="60">
    <w:name w:val="כותרת 6 תו"/>
    <w:basedOn w:val="a0"/>
    <w:link w:val="6"/>
    <w:rsid w:val="00E9309A"/>
    <w:rPr>
      <w:rFonts w:ascii="Times New Roman" w:eastAsia="Times New Roman" w:hAnsi="Times New Roman" w:cs="Times New Roman"/>
      <w:b/>
      <w:bCs/>
      <w:lang w:eastAsia="he-IL"/>
    </w:rPr>
  </w:style>
  <w:style w:type="character" w:customStyle="1" w:styleId="70">
    <w:name w:val="כותרת 7 תו"/>
    <w:basedOn w:val="a0"/>
    <w:link w:val="7"/>
    <w:uiPriority w:val="99"/>
    <w:rsid w:val="00E9309A"/>
    <w:rPr>
      <w:rFonts w:ascii="Times New Roman" w:eastAsia="Times New Roman" w:hAnsi="Times New Roman" w:cs="David"/>
      <w:sz w:val="24"/>
      <w:szCs w:val="24"/>
      <w:lang w:eastAsia="he-IL"/>
    </w:rPr>
  </w:style>
  <w:style w:type="character" w:customStyle="1" w:styleId="80">
    <w:name w:val="כותרת 8 תו"/>
    <w:basedOn w:val="a0"/>
    <w:link w:val="8"/>
    <w:rsid w:val="00E9309A"/>
    <w:rPr>
      <w:rFonts w:ascii="Times New Roman" w:eastAsia="Times New Roman" w:hAnsi="Times New Roman" w:cs="David"/>
      <w:sz w:val="24"/>
      <w:szCs w:val="24"/>
      <w:lang w:eastAsia="he-IL"/>
    </w:rPr>
  </w:style>
  <w:style w:type="character" w:customStyle="1" w:styleId="90">
    <w:name w:val="כותרת 9 תו"/>
    <w:basedOn w:val="a0"/>
    <w:link w:val="9"/>
    <w:rsid w:val="00E9309A"/>
    <w:rPr>
      <w:rFonts w:ascii="Arial" w:eastAsia="Times New Roman" w:hAnsi="Arial" w:cs="Arial"/>
      <w:lang w:eastAsia="he-IL"/>
    </w:rPr>
  </w:style>
  <w:style w:type="paragraph" w:styleId="a3">
    <w:name w:val="header"/>
    <w:basedOn w:val="a"/>
    <w:link w:val="a4"/>
    <w:uiPriority w:val="99"/>
    <w:rsid w:val="00E9309A"/>
    <w:pPr>
      <w:tabs>
        <w:tab w:val="center" w:pos="4153"/>
        <w:tab w:val="right" w:pos="8306"/>
      </w:tabs>
    </w:pPr>
  </w:style>
  <w:style w:type="character" w:customStyle="1" w:styleId="a4">
    <w:name w:val="כותרת עליונה תו"/>
    <w:basedOn w:val="a0"/>
    <w:link w:val="a3"/>
    <w:uiPriority w:val="99"/>
    <w:rsid w:val="00E9309A"/>
    <w:rPr>
      <w:rFonts w:ascii="Times New (W1)" w:eastAsia="Times New Roman" w:hAnsi="Times New (W1)" w:cs="Narkisim"/>
      <w:sz w:val="28"/>
      <w:szCs w:val="28"/>
      <w:lang w:eastAsia="he-IL"/>
    </w:rPr>
  </w:style>
  <w:style w:type="paragraph" w:styleId="a5">
    <w:name w:val="footer"/>
    <w:basedOn w:val="a"/>
    <w:link w:val="a6"/>
    <w:rsid w:val="00E9309A"/>
    <w:pPr>
      <w:tabs>
        <w:tab w:val="center" w:pos="4153"/>
        <w:tab w:val="right" w:pos="8306"/>
      </w:tabs>
    </w:pPr>
  </w:style>
  <w:style w:type="character" w:customStyle="1" w:styleId="a6">
    <w:name w:val="כותרת תחתונה תו"/>
    <w:basedOn w:val="a0"/>
    <w:link w:val="a5"/>
    <w:rsid w:val="00E9309A"/>
    <w:rPr>
      <w:rFonts w:ascii="Times New (W1)" w:eastAsia="Times New Roman" w:hAnsi="Times New (W1)" w:cs="Narkisim"/>
      <w:sz w:val="28"/>
      <w:szCs w:val="28"/>
      <w:lang w:eastAsia="he-IL"/>
    </w:rPr>
  </w:style>
  <w:style w:type="character" w:styleId="a7">
    <w:name w:val="page number"/>
    <w:basedOn w:val="a0"/>
    <w:rsid w:val="00E9309A"/>
  </w:style>
  <w:style w:type="paragraph" w:styleId="a8">
    <w:name w:val="List"/>
    <w:basedOn w:val="a"/>
    <w:rsid w:val="00E9309A"/>
    <w:pPr>
      <w:spacing w:line="360" w:lineRule="auto"/>
      <w:ind w:left="283" w:hanging="283"/>
      <w:jc w:val="both"/>
    </w:pPr>
    <w:rPr>
      <w:rFonts w:ascii="Times New Roman" w:hAnsi="Times New Roman" w:cs="David"/>
      <w:sz w:val="26"/>
      <w:szCs w:val="26"/>
      <w:lang w:eastAsia="en-US"/>
    </w:rPr>
  </w:style>
  <w:style w:type="character" w:styleId="Hyperlink">
    <w:name w:val="Hyperlink"/>
    <w:rsid w:val="00E9309A"/>
    <w:rPr>
      <w:color w:val="0000FF"/>
      <w:u w:val="single"/>
    </w:rPr>
  </w:style>
  <w:style w:type="paragraph" w:customStyle="1" w:styleId="a9">
    <w:name w:val="תו תו תו תו תו תו תו תו תו תו תו תו תו תו תו תו"/>
    <w:basedOn w:val="a"/>
    <w:rsid w:val="00E9309A"/>
    <w:pPr>
      <w:bidi w:val="0"/>
      <w:spacing w:before="60" w:after="160" w:line="240" w:lineRule="exact"/>
    </w:pPr>
    <w:rPr>
      <w:rFonts w:ascii="Verdana" w:hAnsi="Verdana" w:cs="Times New Roman"/>
      <w:color w:val="FF00FF"/>
      <w:sz w:val="24"/>
      <w:szCs w:val="20"/>
      <w:lang w:val="en-GB" w:eastAsia="en-US" w:bidi="ar-SA"/>
    </w:rPr>
  </w:style>
  <w:style w:type="paragraph" w:customStyle="1" w:styleId="aa">
    <w:name w:val="אורלי"/>
    <w:rsid w:val="00E9309A"/>
    <w:pPr>
      <w:spacing w:after="0" w:line="240" w:lineRule="auto"/>
    </w:pPr>
    <w:rPr>
      <w:rFonts w:ascii="Arial" w:eastAsia="Times New Roman" w:hAnsi="Akhbar Simplified MT" w:cs="QDavid"/>
      <w:snapToGrid w:val="0"/>
      <w:sz w:val="24"/>
      <w:lang w:eastAsia="he-IL"/>
    </w:rPr>
  </w:style>
  <w:style w:type="paragraph" w:customStyle="1" w:styleId="11">
    <w:name w:val="1"/>
    <w:basedOn w:val="a"/>
    <w:next w:val="31"/>
    <w:rsid w:val="00E9309A"/>
    <w:pPr>
      <w:ind w:left="720"/>
      <w:jc w:val="both"/>
    </w:pPr>
    <w:rPr>
      <w:rFonts w:ascii="Times New Roman" w:hAnsi="Times New Roman" w:cs="David"/>
    </w:rPr>
  </w:style>
  <w:style w:type="paragraph" w:styleId="31">
    <w:name w:val="Body Text Indent 3"/>
    <w:basedOn w:val="a"/>
    <w:link w:val="32"/>
    <w:rsid w:val="00E9309A"/>
    <w:pPr>
      <w:spacing w:after="120"/>
      <w:ind w:left="283"/>
    </w:pPr>
    <w:rPr>
      <w:sz w:val="16"/>
      <w:szCs w:val="16"/>
    </w:rPr>
  </w:style>
  <w:style w:type="character" w:customStyle="1" w:styleId="32">
    <w:name w:val="כניסה בגוף טקסט 3 תו"/>
    <w:basedOn w:val="a0"/>
    <w:link w:val="31"/>
    <w:rsid w:val="00E9309A"/>
    <w:rPr>
      <w:rFonts w:ascii="Times New (W1)" w:eastAsia="Times New Roman" w:hAnsi="Times New (W1)" w:cs="Narkisim"/>
      <w:sz w:val="16"/>
      <w:szCs w:val="16"/>
      <w:lang w:eastAsia="he-IL"/>
    </w:rPr>
  </w:style>
  <w:style w:type="paragraph" w:customStyle="1" w:styleId="Char">
    <w:name w:val="Char"/>
    <w:basedOn w:val="a"/>
    <w:rsid w:val="00E9309A"/>
    <w:pPr>
      <w:bidi w:val="0"/>
      <w:spacing w:before="60" w:after="160" w:line="240" w:lineRule="exact"/>
    </w:pPr>
    <w:rPr>
      <w:rFonts w:ascii="Verdana" w:hAnsi="Verdana" w:cs="Times New Roman"/>
      <w:color w:val="FF00FF"/>
      <w:sz w:val="24"/>
      <w:szCs w:val="20"/>
      <w:lang w:val="en-GB" w:eastAsia="en-US" w:bidi="ar-SA"/>
    </w:rPr>
  </w:style>
  <w:style w:type="paragraph" w:customStyle="1" w:styleId="ab">
    <w:name w:val="תו תו תו תו תו תו תו תו תו תו תו תו תו"/>
    <w:basedOn w:val="a"/>
    <w:rsid w:val="00E9309A"/>
    <w:pPr>
      <w:bidi w:val="0"/>
      <w:spacing w:before="60" w:after="160" w:line="240" w:lineRule="exact"/>
    </w:pPr>
    <w:rPr>
      <w:rFonts w:ascii="Verdana" w:hAnsi="Verdana" w:cs="Times New Roman"/>
      <w:color w:val="FF00FF"/>
      <w:sz w:val="24"/>
      <w:szCs w:val="20"/>
      <w:lang w:val="en-GB" w:eastAsia="en-US" w:bidi="ar-SA"/>
    </w:rPr>
  </w:style>
  <w:style w:type="paragraph" w:customStyle="1" w:styleId="CharCharCharCharCharCharCharChar">
    <w:name w:val="Char Char תו תו Char Char תו תו Char Char תו תו Char Char"/>
    <w:basedOn w:val="a"/>
    <w:next w:val="a"/>
    <w:autoRedefine/>
    <w:rsid w:val="00E9309A"/>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c">
    <w:name w:val="תו תו תו תו"/>
    <w:aliases w:val=" תו תו תו תו תו תו"/>
    <w:basedOn w:val="a"/>
    <w:next w:val="a"/>
    <w:autoRedefine/>
    <w:rsid w:val="00E9309A"/>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styleId="ad">
    <w:name w:val="Block Text"/>
    <w:basedOn w:val="a"/>
    <w:rsid w:val="00E9309A"/>
    <w:pPr>
      <w:spacing w:line="360" w:lineRule="auto"/>
      <w:ind w:left="1440" w:hanging="720"/>
      <w:jc w:val="both"/>
    </w:pPr>
    <w:rPr>
      <w:rFonts w:ascii="Times New Roman" w:hAnsi="Times New Roman" w:cs="David"/>
      <w:color w:val="800080"/>
      <w:sz w:val="26"/>
      <w:szCs w:val="26"/>
      <w:lang w:eastAsia="en-US"/>
    </w:rPr>
  </w:style>
  <w:style w:type="paragraph" w:customStyle="1" w:styleId="ae">
    <w:name w:val="שם פרק"/>
    <w:basedOn w:val="1"/>
    <w:rsid w:val="00E9309A"/>
    <w:pPr>
      <w:spacing w:after="60" w:line="360" w:lineRule="auto"/>
      <w:jc w:val="both"/>
    </w:pPr>
    <w:rPr>
      <w:rFonts w:ascii="Arial" w:hAnsi="Arial" w:cs="Arial"/>
      <w:b/>
      <w:bCs/>
      <w:kern w:val="32"/>
      <w:u w:val="single"/>
      <w:lang w:eastAsia="en-US"/>
    </w:rPr>
  </w:style>
  <w:style w:type="paragraph" w:customStyle="1" w:styleId="-">
    <w:name w:val="רגיל-מרים"/>
    <w:rsid w:val="00E9309A"/>
    <w:pPr>
      <w:autoSpaceDE w:val="0"/>
      <w:autoSpaceDN w:val="0"/>
      <w:adjustRightInd w:val="0"/>
      <w:spacing w:after="0" w:line="240" w:lineRule="auto"/>
    </w:pPr>
    <w:rPr>
      <w:rFonts w:ascii="Arial" w:eastAsia="Times New Roman" w:hAnsi="Arial" w:cs="Arial"/>
      <w:sz w:val="20"/>
      <w:szCs w:val="24"/>
      <w:lang w:eastAsia="he-IL"/>
    </w:rPr>
  </w:style>
  <w:style w:type="paragraph" w:styleId="21">
    <w:name w:val="Body Text Indent 2"/>
    <w:basedOn w:val="a"/>
    <w:link w:val="22"/>
    <w:rsid w:val="00E9309A"/>
    <w:pPr>
      <w:spacing w:after="120" w:line="480" w:lineRule="auto"/>
      <w:ind w:left="283"/>
    </w:pPr>
    <w:rPr>
      <w:rFonts w:ascii="Times New Roman" w:hAnsi="Times New Roman"/>
      <w:noProof/>
      <w:sz w:val="20"/>
    </w:rPr>
  </w:style>
  <w:style w:type="character" w:customStyle="1" w:styleId="22">
    <w:name w:val="כניסה בגוף טקסט 2 תו"/>
    <w:basedOn w:val="a0"/>
    <w:link w:val="21"/>
    <w:rsid w:val="00E9309A"/>
    <w:rPr>
      <w:rFonts w:ascii="Times New Roman" w:eastAsia="Times New Roman" w:hAnsi="Times New Roman" w:cs="Narkisim"/>
      <w:noProof/>
      <w:sz w:val="20"/>
      <w:szCs w:val="28"/>
      <w:lang w:eastAsia="he-IL"/>
    </w:rPr>
  </w:style>
  <w:style w:type="paragraph" w:customStyle="1" w:styleId="12">
    <w:name w:val="פיסקת רשימה1"/>
    <w:basedOn w:val="a"/>
    <w:qFormat/>
    <w:rsid w:val="00E9309A"/>
    <w:pPr>
      <w:ind w:left="720"/>
    </w:pPr>
  </w:style>
  <w:style w:type="paragraph" w:styleId="af">
    <w:name w:val="Body Text"/>
    <w:basedOn w:val="a"/>
    <w:link w:val="af0"/>
    <w:rsid w:val="00E9309A"/>
    <w:pPr>
      <w:spacing w:after="120"/>
    </w:pPr>
    <w:rPr>
      <w:rFonts w:ascii="Times New Roman" w:hAnsi="Times New Roman" w:cs="David"/>
      <w:sz w:val="24"/>
      <w:szCs w:val="24"/>
      <w:lang w:eastAsia="en-US"/>
    </w:rPr>
  </w:style>
  <w:style w:type="character" w:customStyle="1" w:styleId="af0">
    <w:name w:val="גוף טקסט תו"/>
    <w:basedOn w:val="a0"/>
    <w:link w:val="af"/>
    <w:rsid w:val="00E9309A"/>
    <w:rPr>
      <w:rFonts w:ascii="Times New Roman" w:eastAsia="Times New Roman" w:hAnsi="Times New Roman" w:cs="David"/>
      <w:sz w:val="24"/>
      <w:szCs w:val="24"/>
    </w:rPr>
  </w:style>
  <w:style w:type="paragraph" w:styleId="af1">
    <w:name w:val="Plain Text"/>
    <w:basedOn w:val="a"/>
    <w:link w:val="af2"/>
    <w:rsid w:val="00E9309A"/>
    <w:rPr>
      <w:rFonts w:ascii="Courier New" w:hAnsi="Courier New" w:cs="Courier New"/>
      <w:sz w:val="20"/>
      <w:szCs w:val="20"/>
      <w:lang w:eastAsia="en-US"/>
    </w:rPr>
  </w:style>
  <w:style w:type="character" w:customStyle="1" w:styleId="af2">
    <w:name w:val="טקסט רגיל תו"/>
    <w:basedOn w:val="a0"/>
    <w:link w:val="af1"/>
    <w:rsid w:val="00E9309A"/>
    <w:rPr>
      <w:rFonts w:ascii="Courier New" w:eastAsia="Times New Roman" w:hAnsi="Courier New" w:cs="Courier New"/>
      <w:sz w:val="20"/>
      <w:szCs w:val="20"/>
    </w:rPr>
  </w:style>
  <w:style w:type="paragraph" w:customStyle="1" w:styleId="af3">
    <w:name w:val="תו"/>
    <w:basedOn w:val="a"/>
    <w:next w:val="a"/>
    <w:autoRedefine/>
    <w:rsid w:val="00E9309A"/>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0">
    <w:name w:val="תו Char"/>
    <w:basedOn w:val="a"/>
    <w:rsid w:val="00E9309A"/>
    <w:pPr>
      <w:bidi w:val="0"/>
      <w:spacing w:after="160" w:line="240" w:lineRule="exact"/>
      <w:jc w:val="both"/>
    </w:pPr>
    <w:rPr>
      <w:rFonts w:ascii="Verdana" w:hAnsi="Verdana" w:cs="FrankRuehl"/>
      <w:sz w:val="16"/>
      <w:szCs w:val="20"/>
      <w:lang w:eastAsia="en-US" w:bidi="ar-SA"/>
    </w:rPr>
  </w:style>
  <w:style w:type="character" w:customStyle="1" w:styleId="af4">
    <w:name w:val="טקסט בלונים תו"/>
    <w:basedOn w:val="a0"/>
    <w:link w:val="af5"/>
    <w:semiHidden/>
    <w:rsid w:val="00E9309A"/>
    <w:rPr>
      <w:rFonts w:ascii="Tahoma" w:eastAsia="Times New Roman" w:hAnsi="Tahoma" w:cs="Tahoma"/>
      <w:sz w:val="16"/>
      <w:szCs w:val="16"/>
      <w:lang w:eastAsia="he-IL"/>
    </w:rPr>
  </w:style>
  <w:style w:type="paragraph" w:styleId="af5">
    <w:name w:val="Balloon Text"/>
    <w:basedOn w:val="a"/>
    <w:link w:val="af4"/>
    <w:semiHidden/>
    <w:rsid w:val="00E9309A"/>
    <w:rPr>
      <w:rFonts w:ascii="Tahoma" w:hAnsi="Tahoma" w:cs="Tahoma"/>
      <w:sz w:val="16"/>
      <w:szCs w:val="16"/>
    </w:rPr>
  </w:style>
  <w:style w:type="paragraph" w:styleId="af6">
    <w:name w:val="Body Text Indent"/>
    <w:basedOn w:val="a"/>
    <w:link w:val="af7"/>
    <w:rsid w:val="00E9309A"/>
    <w:pPr>
      <w:spacing w:after="120"/>
      <w:ind w:left="283"/>
    </w:pPr>
  </w:style>
  <w:style w:type="character" w:customStyle="1" w:styleId="af7">
    <w:name w:val="כניסה בגוף טקסט תו"/>
    <w:basedOn w:val="a0"/>
    <w:link w:val="af6"/>
    <w:rsid w:val="00E9309A"/>
    <w:rPr>
      <w:rFonts w:ascii="Times New (W1)" w:eastAsia="Times New Roman" w:hAnsi="Times New (W1)" w:cs="Narkisim"/>
      <w:sz w:val="28"/>
      <w:szCs w:val="28"/>
      <w:lang w:eastAsia="he-IL"/>
    </w:rPr>
  </w:style>
  <w:style w:type="paragraph" w:styleId="af8">
    <w:name w:val="Subtitle"/>
    <w:basedOn w:val="a"/>
    <w:link w:val="af9"/>
    <w:qFormat/>
    <w:rsid w:val="00E9309A"/>
    <w:pPr>
      <w:spacing w:line="360" w:lineRule="auto"/>
    </w:pPr>
    <w:rPr>
      <w:rFonts w:ascii="Times New Roman" w:hAnsi="Times New Roman" w:cs="David"/>
      <w:b/>
      <w:bCs/>
      <w:u w:val="single"/>
    </w:rPr>
  </w:style>
  <w:style w:type="character" w:customStyle="1" w:styleId="af9">
    <w:name w:val="כותרת משנה תו"/>
    <w:basedOn w:val="a0"/>
    <w:link w:val="af8"/>
    <w:rsid w:val="00E9309A"/>
    <w:rPr>
      <w:rFonts w:ascii="Times New Roman" w:eastAsia="Times New Roman" w:hAnsi="Times New Roman" w:cs="David"/>
      <w:b/>
      <w:bCs/>
      <w:sz w:val="28"/>
      <w:szCs w:val="28"/>
      <w:u w:val="single"/>
      <w:lang w:eastAsia="he-IL"/>
    </w:rPr>
  </w:style>
  <w:style w:type="paragraph" w:customStyle="1" w:styleId="contract">
    <w:name w:val="contract"/>
    <w:rsid w:val="00E9309A"/>
    <w:pPr>
      <w:spacing w:after="240" w:line="240" w:lineRule="auto"/>
    </w:pPr>
    <w:rPr>
      <w:rFonts w:ascii="Times New Roman" w:eastAsia="Times New Roman" w:hAnsi="Times New Roman" w:cs="Times New Roman"/>
      <w:sz w:val="20"/>
      <w:szCs w:val="20"/>
      <w:lang w:eastAsia="he-IL"/>
    </w:rPr>
  </w:style>
  <w:style w:type="paragraph" w:customStyle="1" w:styleId="P00">
    <w:name w:val="P00"/>
    <w:rsid w:val="00E9309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E9309A"/>
    <w:pPr>
      <w:tabs>
        <w:tab w:val="clear" w:pos="624"/>
        <w:tab w:val="clear" w:pos="1021"/>
      </w:tabs>
      <w:ind w:right="1021"/>
    </w:pPr>
  </w:style>
  <w:style w:type="paragraph" w:customStyle="1" w:styleId="P33">
    <w:name w:val="P33"/>
    <w:basedOn w:val="P00"/>
    <w:rsid w:val="00E9309A"/>
    <w:pPr>
      <w:tabs>
        <w:tab w:val="clear" w:pos="624"/>
        <w:tab w:val="clear" w:pos="1021"/>
        <w:tab w:val="clear" w:pos="1474"/>
      </w:tabs>
      <w:ind w:right="1474"/>
    </w:pPr>
  </w:style>
  <w:style w:type="paragraph" w:styleId="afa">
    <w:name w:val="caption"/>
    <w:basedOn w:val="a"/>
    <w:next w:val="a"/>
    <w:qFormat/>
    <w:rsid w:val="00E9309A"/>
    <w:pPr>
      <w:jc w:val="center"/>
    </w:pPr>
    <w:rPr>
      <w:rFonts w:ascii="Times New Roman" w:hAnsi="Times New Roman" w:cs="FrankRuehl"/>
      <w:iCs/>
      <w:color w:val="3366FF"/>
      <w:sz w:val="36"/>
      <w:szCs w:val="36"/>
    </w:rPr>
  </w:style>
  <w:style w:type="character" w:customStyle="1" w:styleId="afb">
    <w:name w:val="טקסט הערת שוליים תו"/>
    <w:basedOn w:val="a0"/>
    <w:link w:val="afc"/>
    <w:semiHidden/>
    <w:rsid w:val="00E9309A"/>
    <w:rPr>
      <w:rFonts w:ascii="Times New Roman" w:eastAsia="Times New Roman" w:hAnsi="Times New Roman" w:cs="David"/>
      <w:iCs/>
      <w:sz w:val="20"/>
      <w:szCs w:val="20"/>
      <w:lang w:eastAsia="he-IL"/>
    </w:rPr>
  </w:style>
  <w:style w:type="paragraph" w:styleId="afc">
    <w:name w:val="footnote text"/>
    <w:basedOn w:val="a"/>
    <w:link w:val="afb"/>
    <w:semiHidden/>
    <w:rsid w:val="00E9309A"/>
    <w:rPr>
      <w:rFonts w:ascii="Times New Roman" w:hAnsi="Times New Roman" w:cs="David"/>
      <w:iCs/>
      <w:sz w:val="20"/>
      <w:szCs w:val="20"/>
    </w:rPr>
  </w:style>
  <w:style w:type="paragraph" w:customStyle="1" w:styleId="13">
    <w:name w:val="כותרת1"/>
    <w:basedOn w:val="a"/>
    <w:next w:val="a"/>
    <w:rsid w:val="00E9309A"/>
    <w:pPr>
      <w:overflowPunct w:val="0"/>
      <w:autoSpaceDE w:val="0"/>
      <w:autoSpaceDN w:val="0"/>
      <w:adjustRightInd w:val="0"/>
      <w:spacing w:before="120" w:after="120"/>
      <w:textAlignment w:val="baseline"/>
    </w:pPr>
    <w:rPr>
      <w:rFonts w:ascii="Times New Roman" w:hAnsi="Times New Roman" w:cs="Guttman Kav"/>
      <w:b/>
      <w:bCs/>
      <w:sz w:val="40"/>
    </w:rPr>
  </w:style>
  <w:style w:type="paragraph" w:styleId="afd">
    <w:name w:val="Title"/>
    <w:basedOn w:val="a"/>
    <w:link w:val="afe"/>
    <w:qFormat/>
    <w:rsid w:val="00E9309A"/>
    <w:pPr>
      <w:jc w:val="center"/>
    </w:pPr>
    <w:rPr>
      <w:rFonts w:ascii="Times New Roman" w:hAnsi="Times New Roman" w:cs="David"/>
      <w:b/>
      <w:bCs/>
      <w:sz w:val="32"/>
      <w:szCs w:val="32"/>
      <w:u w:val="single"/>
    </w:rPr>
  </w:style>
  <w:style w:type="character" w:customStyle="1" w:styleId="afe">
    <w:name w:val="כותרת טקסט תו"/>
    <w:basedOn w:val="a0"/>
    <w:link w:val="afd"/>
    <w:rsid w:val="00E9309A"/>
    <w:rPr>
      <w:rFonts w:ascii="Times New Roman" w:eastAsia="Times New Roman" w:hAnsi="Times New Roman" w:cs="David"/>
      <w:b/>
      <w:bCs/>
      <w:sz w:val="32"/>
      <w:szCs w:val="32"/>
      <w:u w:val="single"/>
      <w:lang w:eastAsia="he-IL"/>
    </w:rPr>
  </w:style>
  <w:style w:type="paragraph" w:customStyle="1" w:styleId="aff">
    <w:name w:val="דויד"/>
    <w:rsid w:val="00E9309A"/>
    <w:pPr>
      <w:autoSpaceDE w:val="0"/>
      <w:autoSpaceDN w:val="0"/>
      <w:adjustRightInd w:val="0"/>
      <w:spacing w:after="0" w:line="240" w:lineRule="auto"/>
    </w:pPr>
    <w:rPr>
      <w:rFonts w:ascii="Arial" w:eastAsia="Times New Roman" w:hAnsi="Arial" w:cs="Arial"/>
      <w:bCs/>
      <w:sz w:val="20"/>
      <w:szCs w:val="24"/>
      <w:lang w:eastAsia="he-IL"/>
    </w:rPr>
  </w:style>
  <w:style w:type="character" w:customStyle="1" w:styleId="aff0">
    <w:name w:val="מפת מסמך תו"/>
    <w:basedOn w:val="a0"/>
    <w:link w:val="aff1"/>
    <w:semiHidden/>
    <w:rsid w:val="00E9309A"/>
    <w:rPr>
      <w:rFonts w:ascii="Tahoma" w:eastAsia="Times New Roman" w:hAnsi="Tahoma" w:cs="Tahoma"/>
      <w:sz w:val="20"/>
      <w:szCs w:val="20"/>
      <w:shd w:val="clear" w:color="auto" w:fill="000080"/>
      <w:lang w:eastAsia="he-IL"/>
    </w:rPr>
  </w:style>
  <w:style w:type="paragraph" w:styleId="aff1">
    <w:name w:val="Document Map"/>
    <w:basedOn w:val="a"/>
    <w:link w:val="aff0"/>
    <w:semiHidden/>
    <w:rsid w:val="00E9309A"/>
    <w:pPr>
      <w:shd w:val="clear" w:color="auto" w:fill="000080"/>
    </w:pPr>
    <w:rPr>
      <w:rFonts w:ascii="Tahoma" w:hAnsi="Tahoma" w:cs="Tahoma"/>
      <w:sz w:val="20"/>
      <w:szCs w:val="20"/>
    </w:rPr>
  </w:style>
  <w:style w:type="paragraph" w:customStyle="1" w:styleId="aff2">
    <w:name w:val="תו תו תו תו תו תו תו תו תו תו תו תו תו תו תו תו תו תו תו"/>
    <w:basedOn w:val="a"/>
    <w:rsid w:val="00E9309A"/>
    <w:pPr>
      <w:bidi w:val="0"/>
      <w:spacing w:before="60" w:after="160" w:line="240" w:lineRule="exact"/>
    </w:pPr>
    <w:rPr>
      <w:rFonts w:ascii="Verdana" w:hAnsi="Verdana" w:cs="Times New Roman"/>
      <w:color w:val="FF00FF"/>
      <w:sz w:val="24"/>
      <w:szCs w:val="20"/>
      <w:lang w:val="en-GB" w:eastAsia="en-US" w:bidi="ar-SA"/>
    </w:rPr>
  </w:style>
  <w:style w:type="paragraph" w:styleId="aff3">
    <w:name w:val="List Paragraph"/>
    <w:basedOn w:val="a"/>
    <w:uiPriority w:val="34"/>
    <w:qFormat/>
    <w:rsid w:val="00E9309A"/>
    <w:pPr>
      <w:ind w:left="720"/>
      <w:contextualSpacing/>
    </w:pPr>
    <w:rPr>
      <w:rFonts w:ascii="Times New Roman" w:hAnsi="Times New Roman" w:cs="Times New Roman"/>
      <w:sz w:val="24"/>
      <w:szCs w:val="24"/>
      <w:lang w:eastAsia="en-US"/>
    </w:rPr>
  </w:style>
  <w:style w:type="paragraph" w:customStyle="1" w:styleId="aff4">
    <w:name w:val="טקסט סעיף"/>
    <w:basedOn w:val="a"/>
    <w:link w:val="Char1"/>
    <w:rsid w:val="00E9309A"/>
    <w:pPr>
      <w:tabs>
        <w:tab w:val="num" w:pos="1107"/>
      </w:tabs>
      <w:spacing w:line="360" w:lineRule="auto"/>
      <w:ind w:left="1107" w:hanging="567"/>
      <w:jc w:val="both"/>
    </w:pPr>
    <w:rPr>
      <w:rFonts w:ascii="Arial" w:hAnsi="Arial" w:cs="Arial"/>
      <w:sz w:val="22"/>
      <w:szCs w:val="22"/>
      <w:lang w:eastAsia="en-US"/>
    </w:rPr>
  </w:style>
  <w:style w:type="character" w:customStyle="1" w:styleId="Char1">
    <w:name w:val="טקסט סעיף Char"/>
    <w:link w:val="aff4"/>
    <w:rsid w:val="00E9309A"/>
    <w:rPr>
      <w:rFonts w:ascii="Arial" w:eastAsia="Times New Roman" w:hAnsi="Arial" w:cs="Arial"/>
    </w:rPr>
  </w:style>
  <w:style w:type="paragraph" w:customStyle="1" w:styleId="aff5">
    <w:name w:val="תת סעיף"/>
    <w:basedOn w:val="a"/>
    <w:rsid w:val="00E9309A"/>
    <w:pPr>
      <w:tabs>
        <w:tab w:val="num" w:pos="1985"/>
      </w:tabs>
      <w:spacing w:line="360" w:lineRule="auto"/>
      <w:ind w:left="1985" w:hanging="851"/>
      <w:jc w:val="both"/>
    </w:pPr>
    <w:rPr>
      <w:rFonts w:ascii="Times New Roman" w:hAnsi="Times New Roman" w:cs="Arial"/>
      <w:sz w:val="22"/>
      <w:szCs w:val="22"/>
      <w:lang w:eastAsia="en-US"/>
    </w:rPr>
  </w:style>
  <w:style w:type="paragraph" w:customStyle="1" w:styleId="14">
    <w:name w:val="תת סעיף1"/>
    <w:basedOn w:val="aff5"/>
    <w:rsid w:val="00E9309A"/>
    <w:pPr>
      <w:numPr>
        <w:ilvl w:val="3"/>
      </w:numPr>
      <w:tabs>
        <w:tab w:val="num" w:pos="1985"/>
      </w:tabs>
      <w:ind w:left="1985" w:hanging="851"/>
    </w:pPr>
  </w:style>
  <w:style w:type="paragraph" w:customStyle="1" w:styleId="211111">
    <w:name w:val="תת סעיף2 1.1.1.1.1"/>
    <w:basedOn w:val="14"/>
    <w:rsid w:val="00E9309A"/>
    <w:pPr>
      <w:numPr>
        <w:ilvl w:val="4"/>
      </w:numPr>
      <w:tabs>
        <w:tab w:val="num" w:pos="1985"/>
      </w:tabs>
      <w:ind w:left="1985" w:hanging="851"/>
    </w:pPr>
  </w:style>
  <w:style w:type="paragraph" w:customStyle="1" w:styleId="aff6">
    <w:name w:val="טקסט בסיסי"/>
    <w:link w:val="aff7"/>
    <w:rsid w:val="00E9309A"/>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7">
    <w:name w:val="טקסט בסיסי תו"/>
    <w:link w:val="aff6"/>
    <w:rsid w:val="00E9309A"/>
    <w:rPr>
      <w:rFonts w:ascii="Times New Roman" w:eastAsia="Times New Roman" w:hAnsi="Times New Roman" w:cs="Narkisim"/>
      <w:sz w:val="24"/>
      <w:szCs w:val="24"/>
    </w:rPr>
  </w:style>
  <w:style w:type="paragraph" w:customStyle="1" w:styleId="aff8">
    <w:name w:val="טקסט טבלה תחתונה"/>
    <w:uiPriority w:val="59"/>
    <w:rsid w:val="00E9309A"/>
    <w:pPr>
      <w:bidi/>
      <w:spacing w:after="0" w:line="240" w:lineRule="auto"/>
    </w:pPr>
    <w:rPr>
      <w:rFonts w:ascii="Times New Roman" w:eastAsia="Times New Roman" w:hAnsi="Times New Roman" w:cs="Times New Roman"/>
      <w:sz w:val="20"/>
      <w:szCs w:val="20"/>
    </w:rPr>
  </w:style>
  <w:style w:type="table" w:styleId="aff9">
    <w:name w:val="Table Grid"/>
    <w:basedOn w:val="a1"/>
    <w:uiPriority w:val="39"/>
    <w:rsid w:val="00E930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
    <w:rsid w:val="00E9309A"/>
    <w:pPr>
      <w:bidi w:val="0"/>
      <w:spacing w:after="160" w:line="240" w:lineRule="exact"/>
      <w:jc w:val="both"/>
    </w:pPr>
    <w:rPr>
      <w:rFonts w:ascii="Verdana" w:hAnsi="Verdana" w:cs="FrankRuehl"/>
      <w:sz w:val="16"/>
      <w:szCs w:val="20"/>
      <w:lang w:eastAsia="en-US" w:bidi="ar-SA"/>
    </w:rPr>
  </w:style>
  <w:style w:type="paragraph" w:customStyle="1" w:styleId="-Default-">
    <w:name w:val="-Default-"/>
    <w:rsid w:val="00E9309A"/>
    <w:pPr>
      <w:spacing w:after="0" w:line="240" w:lineRule="auto"/>
    </w:pPr>
    <w:rPr>
      <w:rFonts w:ascii="Arial" w:eastAsia="Times New Roman" w:hAnsi="Akhbar Simplified MT" w:cs="QMiriam"/>
      <w:sz w:val="24"/>
      <w:szCs w:val="24"/>
      <w:lang w:eastAsia="he-IL"/>
    </w:rPr>
  </w:style>
  <w:style w:type="paragraph" w:customStyle="1" w:styleId="msolistparagraph0">
    <w:name w:val="msolistparagraph"/>
    <w:basedOn w:val="a"/>
    <w:rsid w:val="00E9309A"/>
    <w:pPr>
      <w:bidi w:val="0"/>
      <w:ind w:left="720"/>
    </w:pPr>
    <w:rPr>
      <w:rFonts w:ascii="Times New Roman" w:hAnsi="Times New Roman" w:cs="Times New Roman"/>
      <w:sz w:val="24"/>
      <w:szCs w:val="24"/>
      <w:lang w:eastAsia="en-US"/>
    </w:rPr>
  </w:style>
  <w:style w:type="paragraph" w:customStyle="1" w:styleId="Normal0">
    <w:name w:val="Normal0"/>
    <w:basedOn w:val="a"/>
    <w:link w:val="Normal00"/>
    <w:uiPriority w:val="99"/>
    <w:rsid w:val="00E9309A"/>
    <w:pPr>
      <w:spacing w:before="120" w:line="320" w:lineRule="exact"/>
      <w:jc w:val="both"/>
    </w:pPr>
    <w:rPr>
      <w:rFonts w:ascii="Times New Roman" w:hAnsi="Times New Roman" w:cs="David"/>
      <w:sz w:val="22"/>
      <w:szCs w:val="26"/>
    </w:rPr>
  </w:style>
  <w:style w:type="character" w:customStyle="1" w:styleId="Normal00">
    <w:name w:val="Normal0 תו"/>
    <w:link w:val="Normal0"/>
    <w:uiPriority w:val="99"/>
    <w:locked/>
    <w:rsid w:val="00E9309A"/>
    <w:rPr>
      <w:rFonts w:ascii="Times New Roman" w:eastAsia="Times New Roman" w:hAnsi="Times New Roman" w:cs="David"/>
      <w:szCs w:val="26"/>
      <w:lang w:eastAsia="he-IL"/>
    </w:rPr>
  </w:style>
  <w:style w:type="paragraph" w:customStyle="1" w:styleId="Normal2">
    <w:name w:val="Normal2"/>
    <w:basedOn w:val="a"/>
    <w:link w:val="Normal2Char"/>
    <w:rsid w:val="00E9309A"/>
    <w:pPr>
      <w:spacing w:before="120" w:line="320" w:lineRule="exact"/>
      <w:ind w:left="720"/>
      <w:jc w:val="both"/>
    </w:pPr>
    <w:rPr>
      <w:rFonts w:ascii="Times New Roman" w:hAnsi="Times New Roman" w:cs="David"/>
      <w:sz w:val="22"/>
      <w:szCs w:val="24"/>
    </w:rPr>
  </w:style>
  <w:style w:type="character" w:customStyle="1" w:styleId="Normal2Char">
    <w:name w:val="Normal2 Char"/>
    <w:link w:val="Normal2"/>
    <w:locked/>
    <w:rsid w:val="00E9309A"/>
    <w:rPr>
      <w:rFonts w:ascii="Times New Roman" w:eastAsia="Times New Roman" w:hAnsi="Times New Roman" w:cs="David"/>
      <w:szCs w:val="24"/>
      <w:lang w:eastAsia="he-IL"/>
    </w:rPr>
  </w:style>
  <w:style w:type="paragraph" w:customStyle="1" w:styleId="Instruction1">
    <w:name w:val="Instruction1"/>
    <w:basedOn w:val="a"/>
    <w:uiPriority w:val="99"/>
    <w:rsid w:val="00E9309A"/>
    <w:pPr>
      <w:numPr>
        <w:numId w:val="16"/>
      </w:numPr>
      <w:spacing w:before="120" w:line="320" w:lineRule="exact"/>
      <w:jc w:val="both"/>
    </w:pPr>
    <w:rPr>
      <w:rFonts w:ascii="Times New Roman" w:hAnsi="Times New Roman" w:cs="David"/>
      <w:i/>
      <w:iCs/>
      <w:sz w:val="22"/>
      <w:szCs w:val="24"/>
    </w:rPr>
  </w:style>
  <w:style w:type="paragraph" w:customStyle="1" w:styleId="110">
    <w:name w:val="כותרת 11"/>
    <w:next w:val="a"/>
    <w:qFormat/>
    <w:rsid w:val="00E9309A"/>
    <w:pPr>
      <w:widowControl w:val="0"/>
      <w:tabs>
        <w:tab w:val="num" w:pos="360"/>
      </w:tabs>
      <w:bidi/>
      <w:spacing w:before="240" w:after="120" w:line="360" w:lineRule="auto"/>
      <w:outlineLvl w:val="0"/>
    </w:pPr>
    <w:rPr>
      <w:rFonts w:ascii="Arial" w:eastAsia="Times New Roman" w:hAnsi="Arial" w:cs="Arial"/>
      <w:b/>
      <w:bCs/>
      <w:kern w:val="32"/>
      <w:sz w:val="32"/>
      <w:szCs w:val="32"/>
    </w:rPr>
  </w:style>
  <w:style w:type="paragraph" w:customStyle="1" w:styleId="210">
    <w:name w:val="כותרת 21"/>
    <w:basedOn w:val="a"/>
    <w:next w:val="a"/>
    <w:qFormat/>
    <w:rsid w:val="00E9309A"/>
    <w:pPr>
      <w:widowControl w:val="0"/>
      <w:tabs>
        <w:tab w:val="num" w:pos="360"/>
        <w:tab w:val="num" w:pos="1440"/>
      </w:tabs>
      <w:spacing w:before="120" w:after="120" w:line="360" w:lineRule="auto"/>
      <w:jc w:val="both"/>
      <w:outlineLvl w:val="1"/>
    </w:pPr>
    <w:rPr>
      <w:rFonts w:ascii="Arial" w:hAnsi="Arial" w:cs="Arial"/>
      <w:b/>
      <w:bCs/>
      <w:lang w:eastAsia="en-US"/>
    </w:rPr>
  </w:style>
  <w:style w:type="paragraph" w:customStyle="1" w:styleId="310">
    <w:name w:val="כותרת 31"/>
    <w:basedOn w:val="a"/>
    <w:next w:val="a"/>
    <w:qFormat/>
    <w:rsid w:val="00E9309A"/>
    <w:pPr>
      <w:widowControl w:val="0"/>
      <w:tabs>
        <w:tab w:val="num" w:pos="360"/>
        <w:tab w:val="num" w:pos="2160"/>
      </w:tabs>
      <w:spacing w:before="120" w:after="120" w:line="360" w:lineRule="auto"/>
      <w:jc w:val="both"/>
      <w:outlineLvl w:val="2"/>
    </w:pPr>
    <w:rPr>
      <w:rFonts w:ascii="Arial" w:hAnsi="Arial" w:cs="Arial"/>
      <w:b/>
      <w:bCs/>
      <w:sz w:val="26"/>
      <w:szCs w:val="26"/>
      <w:lang w:eastAsia="en-US"/>
    </w:rPr>
  </w:style>
  <w:style w:type="paragraph" w:customStyle="1" w:styleId="41">
    <w:name w:val="כותרת 41"/>
    <w:next w:val="a"/>
    <w:qFormat/>
    <w:rsid w:val="00E9309A"/>
    <w:pPr>
      <w:widowControl w:val="0"/>
      <w:tabs>
        <w:tab w:val="num" w:pos="360"/>
        <w:tab w:val="num" w:pos="2880"/>
      </w:tabs>
      <w:bidi/>
      <w:spacing w:before="120" w:after="120" w:line="360" w:lineRule="auto"/>
      <w:outlineLvl w:val="3"/>
    </w:pPr>
    <w:rPr>
      <w:rFonts w:ascii="Arial" w:eastAsia="Times New Roman" w:hAnsi="Arial" w:cs="Arial"/>
      <w:b/>
      <w:bCs/>
      <w:sz w:val="24"/>
      <w:szCs w:val="24"/>
    </w:rPr>
  </w:style>
  <w:style w:type="paragraph" w:customStyle="1" w:styleId="51">
    <w:name w:val="כותרת 51"/>
    <w:next w:val="a"/>
    <w:qFormat/>
    <w:rsid w:val="00E9309A"/>
    <w:pPr>
      <w:tabs>
        <w:tab w:val="num" w:pos="360"/>
      </w:tabs>
      <w:bidi/>
      <w:spacing w:before="120" w:after="120" w:line="360" w:lineRule="auto"/>
      <w:jc w:val="both"/>
      <w:outlineLvl w:val="4"/>
    </w:pPr>
    <w:rPr>
      <w:rFonts w:ascii="Times New Roman" w:eastAsia="Times New Roman" w:hAnsi="Times New Roman" w:cs="David"/>
      <w:b/>
      <w:bCs/>
      <w:color w:val="1F497D"/>
      <w:sz w:val="24"/>
      <w:szCs w:val="24"/>
    </w:rPr>
  </w:style>
  <w:style w:type="paragraph" w:customStyle="1" w:styleId="15">
    <w:name w:val="פסקה1"/>
    <w:rsid w:val="00E9309A"/>
    <w:pPr>
      <w:bidi/>
      <w:spacing w:after="0" w:line="240" w:lineRule="auto"/>
      <w:jc w:val="both"/>
    </w:pPr>
    <w:rPr>
      <w:rFonts w:ascii="Tahoma" w:eastAsia="Times New Roman" w:hAnsi="Tahoma" w:cs="Tahoma"/>
      <w:noProof/>
      <w:lang w:eastAsia="he-IL"/>
    </w:rPr>
  </w:style>
  <w:style w:type="paragraph" w:customStyle="1" w:styleId="affa">
    <w:name w:val="סגנון"/>
    <w:basedOn w:val="a"/>
    <w:next w:val="23"/>
    <w:rsid w:val="00E9309A"/>
    <w:pPr>
      <w:overflowPunct w:val="0"/>
      <w:autoSpaceDE w:val="0"/>
      <w:autoSpaceDN w:val="0"/>
      <w:adjustRightInd w:val="0"/>
      <w:spacing w:after="60" w:line="360" w:lineRule="auto"/>
      <w:ind w:left="964" w:hanging="397"/>
      <w:jc w:val="both"/>
    </w:pPr>
    <w:rPr>
      <w:rFonts w:ascii="Times New Roman" w:hAnsi="Times New Roman" w:cs="David"/>
      <w:sz w:val="20"/>
      <w:szCs w:val="24"/>
    </w:rPr>
  </w:style>
  <w:style w:type="paragraph" w:styleId="23">
    <w:name w:val="List 2"/>
    <w:basedOn w:val="a"/>
    <w:rsid w:val="00E9309A"/>
    <w:pPr>
      <w:ind w:left="566" w:hanging="283"/>
      <w:contextualSpacing/>
    </w:pPr>
  </w:style>
  <w:style w:type="character" w:styleId="affb">
    <w:name w:val="annotation reference"/>
    <w:rsid w:val="00E9309A"/>
    <w:rPr>
      <w:sz w:val="16"/>
      <w:szCs w:val="16"/>
    </w:rPr>
  </w:style>
  <w:style w:type="paragraph" w:styleId="affc">
    <w:name w:val="annotation text"/>
    <w:basedOn w:val="a"/>
    <w:link w:val="affd"/>
    <w:rsid w:val="00E9309A"/>
    <w:rPr>
      <w:sz w:val="20"/>
      <w:szCs w:val="20"/>
    </w:rPr>
  </w:style>
  <w:style w:type="character" w:customStyle="1" w:styleId="affd">
    <w:name w:val="טקסט הערה תו"/>
    <w:basedOn w:val="a0"/>
    <w:link w:val="affc"/>
    <w:rsid w:val="00E9309A"/>
    <w:rPr>
      <w:rFonts w:ascii="Times New (W1)" w:eastAsia="Times New Roman" w:hAnsi="Times New (W1)" w:cs="Narkisim"/>
      <w:sz w:val="20"/>
      <w:szCs w:val="20"/>
      <w:lang w:eastAsia="he-IL"/>
    </w:rPr>
  </w:style>
  <w:style w:type="paragraph" w:styleId="affe">
    <w:name w:val="annotation subject"/>
    <w:basedOn w:val="affc"/>
    <w:next w:val="affc"/>
    <w:link w:val="afff"/>
    <w:rsid w:val="00E9309A"/>
    <w:rPr>
      <w:b/>
      <w:bCs/>
    </w:rPr>
  </w:style>
  <w:style w:type="character" w:customStyle="1" w:styleId="afff">
    <w:name w:val="נושא הערה תו"/>
    <w:basedOn w:val="affd"/>
    <w:link w:val="affe"/>
    <w:rsid w:val="00E9309A"/>
    <w:rPr>
      <w:rFonts w:ascii="Times New (W1)" w:eastAsia="Times New Roman" w:hAnsi="Times New (W1)" w:cs="Narkisim"/>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LABAII@MO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7497A8-E879-4303-AEE1-839FE948A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24763</Words>
  <Characters>98808</Characters>
  <Application>Microsoft Office Word</Application>
  <DocSecurity>0</DocSecurity>
  <Lines>6175</Lines>
  <Paragraphs>3986</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119585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ברק גמליאל</dc:creator>
  <cp:keywords/>
  <dc:description/>
  <cp:lastModifiedBy>מירה ביטון</cp:lastModifiedBy>
  <cp:revision>2</cp:revision>
  <cp:lastPrinted>2018-05-23T11:29:00Z</cp:lastPrinted>
  <dcterms:created xsi:type="dcterms:W3CDTF">2018-05-23T11:42:00Z</dcterms:created>
  <dcterms:modified xsi:type="dcterms:W3CDTF">2018-05-23T11:42:00Z</dcterms:modified>
</cp:coreProperties>
</file>